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ldx" ContentType="application/vnd.openxmlformats-officedocument.presentationml.slide"/>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1ED" w:rsidRDefault="00D511ED" w:rsidP="00D511ED">
      <w:pPr>
        <w:pStyle w:val="a5"/>
        <w:tabs>
          <w:tab w:val="left" w:pos="435"/>
          <w:tab w:val="left" w:pos="510"/>
          <w:tab w:val="left" w:pos="851"/>
          <w:tab w:val="left" w:pos="3585"/>
          <w:tab w:val="center" w:pos="4677"/>
        </w:tabs>
        <w:spacing w:before="67" w:beforeAutospacing="0" w:after="0" w:afterAutospacing="0"/>
        <w:textAlignment w:val="baseline"/>
        <w:rPr>
          <w:rFonts w:eastAsia="+mn-ea"/>
          <w:b/>
          <w:bCs/>
          <w:i/>
          <w:color w:val="0000CC"/>
          <w:kern w:val="24"/>
          <w:sz w:val="28"/>
          <w:szCs w:val="28"/>
        </w:rPr>
      </w:pPr>
    </w:p>
    <w:p w:rsidR="00D511ED" w:rsidRDefault="00D511ED" w:rsidP="00D511ED">
      <w:pPr>
        <w:pStyle w:val="a5"/>
        <w:tabs>
          <w:tab w:val="left" w:pos="435"/>
          <w:tab w:val="left" w:pos="510"/>
          <w:tab w:val="left" w:pos="851"/>
          <w:tab w:val="left" w:pos="3585"/>
          <w:tab w:val="center" w:pos="4677"/>
        </w:tabs>
        <w:spacing w:before="67" w:beforeAutospacing="0" w:after="0" w:afterAutospacing="0"/>
        <w:jc w:val="center"/>
        <w:textAlignment w:val="baseline"/>
        <w:rPr>
          <w:rFonts w:eastAsia="+mn-ea"/>
          <w:b/>
          <w:bCs/>
          <w:i/>
          <w:color w:val="0000CC"/>
          <w:kern w:val="24"/>
          <w:sz w:val="28"/>
          <w:szCs w:val="28"/>
        </w:rPr>
      </w:pPr>
      <w:r>
        <w:rPr>
          <w:rFonts w:eastAsia="+mn-ea"/>
          <w:b/>
          <w:bCs/>
          <w:i/>
          <w:noProof/>
          <w:color w:val="0000CC"/>
          <w:kern w:val="24"/>
          <w:sz w:val="28"/>
          <w:szCs w:val="28"/>
        </w:rPr>
        <w:drawing>
          <wp:inline distT="0" distB="0" distL="0" distR="0">
            <wp:extent cx="5943600" cy="84105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410575"/>
                    </a:xfrm>
                    <a:prstGeom prst="rect">
                      <a:avLst/>
                    </a:prstGeom>
                    <a:noFill/>
                    <a:ln>
                      <a:noFill/>
                    </a:ln>
                  </pic:spPr>
                </pic:pic>
              </a:graphicData>
            </a:graphic>
          </wp:inline>
        </w:drawing>
      </w:r>
    </w:p>
    <w:p w:rsidR="00D511ED" w:rsidRDefault="00D511ED" w:rsidP="00B3568B">
      <w:pPr>
        <w:pStyle w:val="a5"/>
        <w:tabs>
          <w:tab w:val="left" w:pos="435"/>
          <w:tab w:val="left" w:pos="510"/>
          <w:tab w:val="left" w:pos="851"/>
          <w:tab w:val="left" w:pos="3585"/>
          <w:tab w:val="center" w:pos="4677"/>
        </w:tabs>
        <w:spacing w:before="67" w:beforeAutospacing="0" w:after="0" w:afterAutospacing="0"/>
        <w:jc w:val="center"/>
        <w:textAlignment w:val="baseline"/>
        <w:rPr>
          <w:rFonts w:eastAsia="+mn-ea"/>
          <w:b/>
          <w:bCs/>
          <w:i/>
          <w:color w:val="0000CC"/>
          <w:kern w:val="24"/>
          <w:sz w:val="28"/>
          <w:szCs w:val="28"/>
        </w:rPr>
      </w:pPr>
    </w:p>
    <w:p w:rsidR="00D511ED" w:rsidRDefault="00D511ED" w:rsidP="00B3568B">
      <w:pPr>
        <w:pStyle w:val="a5"/>
        <w:tabs>
          <w:tab w:val="left" w:pos="435"/>
          <w:tab w:val="left" w:pos="510"/>
          <w:tab w:val="left" w:pos="851"/>
          <w:tab w:val="left" w:pos="3585"/>
          <w:tab w:val="center" w:pos="4677"/>
        </w:tabs>
        <w:spacing w:before="67" w:beforeAutospacing="0" w:after="0" w:afterAutospacing="0"/>
        <w:jc w:val="center"/>
        <w:textAlignment w:val="baseline"/>
        <w:rPr>
          <w:rFonts w:eastAsia="+mn-ea"/>
          <w:b/>
          <w:bCs/>
          <w:i/>
          <w:color w:val="0000CC"/>
          <w:kern w:val="24"/>
          <w:sz w:val="28"/>
          <w:szCs w:val="28"/>
        </w:rPr>
      </w:pPr>
    </w:p>
    <w:p w:rsidR="00B3568B" w:rsidRPr="00201E8D" w:rsidRDefault="00B3568B" w:rsidP="00B3568B">
      <w:pPr>
        <w:pStyle w:val="a5"/>
        <w:tabs>
          <w:tab w:val="left" w:pos="435"/>
          <w:tab w:val="left" w:pos="510"/>
          <w:tab w:val="left" w:pos="851"/>
          <w:tab w:val="left" w:pos="3585"/>
          <w:tab w:val="center" w:pos="4677"/>
        </w:tabs>
        <w:spacing w:before="67" w:beforeAutospacing="0" w:after="0" w:afterAutospacing="0"/>
        <w:jc w:val="center"/>
        <w:textAlignment w:val="baseline"/>
        <w:rPr>
          <w:i/>
          <w:color w:val="0000CC"/>
        </w:rPr>
      </w:pPr>
      <w:bookmarkStart w:id="0" w:name="_GoBack"/>
      <w:bookmarkEnd w:id="0"/>
      <w:r w:rsidRPr="00201E8D">
        <w:rPr>
          <w:rFonts w:eastAsia="+mn-ea"/>
          <w:b/>
          <w:bCs/>
          <w:i/>
          <w:color w:val="0000CC"/>
          <w:kern w:val="24"/>
          <w:sz w:val="28"/>
          <w:szCs w:val="28"/>
        </w:rPr>
        <w:lastRenderedPageBreak/>
        <w:t>Оглавление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736"/>
        <w:gridCol w:w="801"/>
        <w:gridCol w:w="5879"/>
        <w:gridCol w:w="1363"/>
      </w:tblGrid>
      <w:tr w:rsidR="00FD72F5" w:rsidTr="00DF4D8A">
        <w:tc>
          <w:tcPr>
            <w:tcW w:w="2329" w:type="dxa"/>
            <w:gridSpan w:val="3"/>
            <w:tcBorders>
              <w:top w:val="single" w:sz="4" w:space="0" w:color="auto"/>
              <w:left w:val="single" w:sz="4" w:space="0" w:color="auto"/>
              <w:bottom w:val="single" w:sz="4" w:space="0" w:color="auto"/>
              <w:right w:val="single" w:sz="4" w:space="0" w:color="auto"/>
            </w:tcBorders>
            <w:shd w:val="clear" w:color="auto" w:fill="D5F1FF"/>
          </w:tcPr>
          <w:p w:rsidR="00FD72F5" w:rsidRPr="00FD72F5" w:rsidRDefault="00FD72F5" w:rsidP="00FD72F5">
            <w:pPr>
              <w:pStyle w:val="a3"/>
              <w:jc w:val="center"/>
              <w:rPr>
                <w:rFonts w:ascii="Times New Roman" w:hAnsi="Times New Roman" w:cs="Times New Roman"/>
                <w:b/>
                <w:lang w:eastAsia="ru-RU"/>
              </w:rPr>
            </w:pPr>
            <w:r w:rsidRPr="00FD72F5">
              <w:rPr>
                <w:rFonts w:ascii="Times New Roman" w:hAnsi="Times New Roman" w:cs="Times New Roman"/>
                <w:b/>
                <w:kern w:val="24"/>
                <w:lang w:eastAsia="ru-RU"/>
              </w:rPr>
              <w:t>Раздел</w:t>
            </w:r>
          </w:p>
        </w:tc>
        <w:tc>
          <w:tcPr>
            <w:tcW w:w="5879" w:type="dxa"/>
            <w:tcBorders>
              <w:top w:val="single" w:sz="4" w:space="0" w:color="auto"/>
              <w:left w:val="single" w:sz="4" w:space="0" w:color="auto"/>
              <w:bottom w:val="single" w:sz="4" w:space="0" w:color="auto"/>
              <w:right w:val="single" w:sz="4" w:space="0" w:color="auto"/>
            </w:tcBorders>
            <w:shd w:val="clear" w:color="auto" w:fill="D5F1FF"/>
          </w:tcPr>
          <w:p w:rsidR="00FD72F5" w:rsidRPr="00FD72F5" w:rsidRDefault="00FD72F5" w:rsidP="00FD72F5">
            <w:pPr>
              <w:pStyle w:val="a3"/>
              <w:jc w:val="center"/>
              <w:rPr>
                <w:rFonts w:ascii="Times New Roman" w:hAnsi="Times New Roman" w:cs="Times New Roman"/>
                <w:b/>
                <w:sz w:val="24"/>
                <w:szCs w:val="24"/>
                <w:lang w:eastAsia="ru-RU"/>
              </w:rPr>
            </w:pPr>
            <w:r w:rsidRPr="00FD72F5">
              <w:rPr>
                <w:rFonts w:ascii="Times New Roman" w:hAnsi="Times New Roman" w:cs="Times New Roman"/>
                <w:b/>
                <w:kern w:val="24"/>
                <w:sz w:val="24"/>
                <w:szCs w:val="24"/>
                <w:lang w:eastAsia="ru-RU"/>
              </w:rPr>
              <w:t>Направление</w:t>
            </w:r>
          </w:p>
        </w:tc>
        <w:tc>
          <w:tcPr>
            <w:tcW w:w="1363" w:type="dxa"/>
            <w:tcBorders>
              <w:top w:val="single" w:sz="4" w:space="0" w:color="auto"/>
              <w:left w:val="single" w:sz="4" w:space="0" w:color="auto"/>
              <w:bottom w:val="single" w:sz="4" w:space="0" w:color="auto"/>
              <w:right w:val="single" w:sz="4" w:space="0" w:color="auto"/>
            </w:tcBorders>
            <w:shd w:val="clear" w:color="auto" w:fill="D5F1FF"/>
          </w:tcPr>
          <w:p w:rsidR="00FD72F5" w:rsidRPr="00FD72F5" w:rsidRDefault="00FD72F5" w:rsidP="00FD72F5">
            <w:pPr>
              <w:pStyle w:val="a3"/>
              <w:jc w:val="center"/>
              <w:rPr>
                <w:rFonts w:ascii="Times New Roman" w:hAnsi="Times New Roman" w:cs="Times New Roman"/>
                <w:b/>
                <w:sz w:val="24"/>
                <w:szCs w:val="24"/>
                <w:lang w:eastAsia="ru-RU"/>
              </w:rPr>
            </w:pPr>
            <w:r w:rsidRPr="00FD72F5">
              <w:rPr>
                <w:rFonts w:ascii="Times New Roman" w:hAnsi="Times New Roman" w:cs="Times New Roman"/>
                <w:b/>
                <w:kern w:val="24"/>
                <w:sz w:val="24"/>
                <w:szCs w:val="24"/>
                <w:lang w:eastAsia="ru-RU"/>
              </w:rPr>
              <w:t>Страницы</w:t>
            </w:r>
          </w:p>
        </w:tc>
      </w:tr>
      <w:tr w:rsidR="00FD72F5" w:rsidTr="00DF4D8A">
        <w:tc>
          <w:tcPr>
            <w:tcW w:w="2329" w:type="dxa"/>
            <w:gridSpan w:val="3"/>
            <w:tcBorders>
              <w:top w:val="single" w:sz="4" w:space="0" w:color="auto"/>
            </w:tcBorders>
            <w:shd w:val="clear" w:color="auto" w:fill="D5F1FF"/>
          </w:tcPr>
          <w:p w:rsidR="00FD72F5" w:rsidRDefault="00FD72F5" w:rsidP="00FD72F5">
            <w:pPr>
              <w:pStyle w:val="a3"/>
            </w:pPr>
          </w:p>
        </w:tc>
        <w:tc>
          <w:tcPr>
            <w:tcW w:w="5879" w:type="dxa"/>
            <w:tcBorders>
              <w:top w:val="single" w:sz="4" w:space="0" w:color="auto"/>
            </w:tcBorders>
            <w:shd w:val="clear" w:color="auto" w:fill="D5F1FF"/>
            <w:vAlign w:val="center"/>
          </w:tcPr>
          <w:p w:rsidR="00FD72F5" w:rsidRPr="00AC0A6E" w:rsidRDefault="00FD72F5" w:rsidP="00FD72F5">
            <w:pPr>
              <w:pStyle w:val="a3"/>
              <w:rPr>
                <w:rFonts w:ascii="Times New Roman" w:hAnsi="Times New Roman" w:cs="Times New Roman"/>
                <w:b/>
                <w:sz w:val="26"/>
                <w:szCs w:val="26"/>
                <w:lang w:eastAsia="ru-RU"/>
              </w:rPr>
            </w:pPr>
            <w:r w:rsidRPr="00AC0A6E">
              <w:rPr>
                <w:rFonts w:ascii="Times New Roman" w:hAnsi="Times New Roman" w:cs="Times New Roman"/>
                <w:b/>
                <w:bCs/>
                <w:iCs/>
                <w:kern w:val="24"/>
                <w:sz w:val="26"/>
                <w:szCs w:val="26"/>
                <w:lang w:eastAsia="ru-RU"/>
              </w:rPr>
              <w:t>Введение</w:t>
            </w:r>
          </w:p>
        </w:tc>
        <w:tc>
          <w:tcPr>
            <w:tcW w:w="1363" w:type="dxa"/>
            <w:tcBorders>
              <w:top w:val="single" w:sz="4" w:space="0" w:color="auto"/>
            </w:tcBorders>
            <w:shd w:val="clear" w:color="auto" w:fill="D5F1FF"/>
          </w:tcPr>
          <w:p w:rsidR="00FD72F5" w:rsidRPr="00AC0A6E" w:rsidRDefault="00214A34" w:rsidP="00FD72F5">
            <w:pPr>
              <w:pStyle w:val="a3"/>
              <w:rPr>
                <w:rFonts w:ascii="Times New Roman" w:hAnsi="Times New Roman" w:cs="Times New Roman"/>
                <w:b/>
                <w:sz w:val="26"/>
                <w:szCs w:val="26"/>
              </w:rPr>
            </w:pPr>
            <w:r>
              <w:rPr>
                <w:rFonts w:ascii="Times New Roman" w:hAnsi="Times New Roman" w:cs="Times New Roman"/>
                <w:b/>
                <w:sz w:val="26"/>
                <w:szCs w:val="26"/>
              </w:rPr>
              <w:t>5</w:t>
            </w:r>
          </w:p>
        </w:tc>
      </w:tr>
      <w:tr w:rsidR="00FD72F5" w:rsidTr="00772FC3">
        <w:tc>
          <w:tcPr>
            <w:tcW w:w="9571" w:type="dxa"/>
            <w:gridSpan w:val="5"/>
            <w:shd w:val="clear" w:color="auto" w:fill="8FDAFF"/>
            <w:vAlign w:val="center"/>
          </w:tcPr>
          <w:p w:rsidR="00FD72F5" w:rsidRPr="00FD72F5" w:rsidRDefault="00FD72F5" w:rsidP="00FD72F5">
            <w:pPr>
              <w:pStyle w:val="a3"/>
              <w:jc w:val="center"/>
              <w:rPr>
                <w:rFonts w:ascii="Times New Roman" w:hAnsi="Times New Roman" w:cs="Times New Roman"/>
                <w:b/>
                <w:bCs/>
                <w:i/>
                <w:iCs/>
                <w:color w:val="0000CC"/>
                <w:kern w:val="24"/>
                <w:sz w:val="28"/>
                <w:szCs w:val="28"/>
                <w:lang w:eastAsia="ru-RU"/>
              </w:rPr>
            </w:pPr>
            <w:r w:rsidRPr="00FD72F5">
              <w:rPr>
                <w:rFonts w:ascii="Times New Roman" w:hAnsi="Times New Roman" w:cs="Times New Roman"/>
                <w:b/>
                <w:bCs/>
                <w:i/>
                <w:iCs/>
                <w:color w:val="0000CC"/>
                <w:kern w:val="24"/>
                <w:sz w:val="28"/>
                <w:szCs w:val="28"/>
                <w:lang w:eastAsia="ru-RU"/>
              </w:rPr>
              <w:t>Аналитическая часть</w:t>
            </w:r>
          </w:p>
        </w:tc>
      </w:tr>
      <w:tr w:rsidR="00FD72F5" w:rsidTr="00772FC3">
        <w:tc>
          <w:tcPr>
            <w:tcW w:w="792" w:type="dxa"/>
            <w:shd w:val="clear" w:color="auto" w:fill="A3E0FF"/>
          </w:tcPr>
          <w:p w:rsidR="00FD72F5" w:rsidRPr="00AC0A6E" w:rsidRDefault="00FD72F5" w:rsidP="00FD72F5">
            <w:pPr>
              <w:pStyle w:val="a3"/>
              <w:rPr>
                <w:rFonts w:ascii="Times New Roman" w:hAnsi="Times New Roman" w:cs="Times New Roman"/>
                <w:b/>
                <w:sz w:val="26"/>
                <w:szCs w:val="26"/>
              </w:rPr>
            </w:pPr>
            <w:r w:rsidRPr="00AC0A6E">
              <w:rPr>
                <w:rFonts w:ascii="Times New Roman" w:hAnsi="Times New Roman" w:cs="Times New Roman"/>
                <w:b/>
                <w:sz w:val="26"/>
                <w:szCs w:val="26"/>
              </w:rPr>
              <w:t>1.</w:t>
            </w:r>
          </w:p>
        </w:tc>
        <w:tc>
          <w:tcPr>
            <w:tcW w:w="7416" w:type="dxa"/>
            <w:gridSpan w:val="3"/>
            <w:shd w:val="clear" w:color="auto" w:fill="A3E0FF"/>
          </w:tcPr>
          <w:p w:rsidR="00FD72F5" w:rsidRPr="00AC0A6E" w:rsidRDefault="00FD72F5" w:rsidP="00FD72F5">
            <w:pPr>
              <w:pStyle w:val="a3"/>
              <w:rPr>
                <w:rFonts w:ascii="Times New Roman" w:hAnsi="Times New Roman" w:cs="Times New Roman"/>
                <w:b/>
                <w:sz w:val="26"/>
                <w:szCs w:val="26"/>
              </w:rPr>
            </w:pPr>
            <w:r w:rsidRPr="00AC0A6E">
              <w:rPr>
                <w:rFonts w:ascii="Times New Roman" w:hAnsi="Times New Roman" w:cs="Times New Roman"/>
                <w:b/>
                <w:sz w:val="26"/>
                <w:szCs w:val="26"/>
              </w:rPr>
              <w:t>Общие сведения об образовательном учреждении</w:t>
            </w:r>
          </w:p>
        </w:tc>
        <w:tc>
          <w:tcPr>
            <w:tcW w:w="1363" w:type="dxa"/>
            <w:shd w:val="clear" w:color="auto" w:fill="A3E0FF"/>
          </w:tcPr>
          <w:p w:rsidR="00FD72F5" w:rsidRPr="00AC0A6E" w:rsidRDefault="00D805CB" w:rsidP="00FD72F5">
            <w:pPr>
              <w:pStyle w:val="a3"/>
              <w:rPr>
                <w:rFonts w:ascii="Times New Roman" w:hAnsi="Times New Roman" w:cs="Times New Roman"/>
                <w:b/>
                <w:sz w:val="26"/>
                <w:szCs w:val="26"/>
              </w:rPr>
            </w:pPr>
            <w:r>
              <w:rPr>
                <w:rFonts w:ascii="Times New Roman" w:hAnsi="Times New Roman" w:cs="Times New Roman"/>
                <w:b/>
                <w:sz w:val="26"/>
                <w:szCs w:val="26"/>
              </w:rPr>
              <w:t>5</w:t>
            </w:r>
          </w:p>
        </w:tc>
      </w:tr>
      <w:tr w:rsidR="000142BE" w:rsidTr="00D805CB">
        <w:tc>
          <w:tcPr>
            <w:tcW w:w="792" w:type="dxa"/>
            <w:shd w:val="clear" w:color="auto" w:fill="D5F1FF"/>
          </w:tcPr>
          <w:p w:rsidR="000142BE" w:rsidRPr="00AC0A6E" w:rsidRDefault="000142BE" w:rsidP="00FD72F5">
            <w:pPr>
              <w:pStyle w:val="a3"/>
              <w:rPr>
                <w:rFonts w:ascii="Times New Roman" w:hAnsi="Times New Roman" w:cs="Times New Roman"/>
                <w:b/>
                <w:sz w:val="26"/>
                <w:szCs w:val="26"/>
              </w:rPr>
            </w:pPr>
          </w:p>
        </w:tc>
        <w:tc>
          <w:tcPr>
            <w:tcW w:w="736" w:type="dxa"/>
            <w:shd w:val="clear" w:color="auto" w:fill="D5F1FF"/>
          </w:tcPr>
          <w:p w:rsidR="000142BE" w:rsidRPr="00AC0A6E" w:rsidRDefault="000142BE" w:rsidP="00FD72F5">
            <w:pPr>
              <w:pStyle w:val="a3"/>
              <w:rPr>
                <w:rFonts w:ascii="Times New Roman" w:hAnsi="Times New Roman" w:cs="Times New Roman"/>
                <w:b/>
                <w:sz w:val="26"/>
                <w:szCs w:val="26"/>
              </w:rPr>
            </w:pPr>
            <w:r w:rsidRPr="00AC0A6E">
              <w:rPr>
                <w:rFonts w:ascii="Times New Roman" w:hAnsi="Times New Roman" w:cs="Times New Roman"/>
                <w:b/>
                <w:sz w:val="26"/>
                <w:szCs w:val="26"/>
              </w:rPr>
              <w:t>1.1.</w:t>
            </w:r>
          </w:p>
        </w:tc>
        <w:tc>
          <w:tcPr>
            <w:tcW w:w="6680" w:type="dxa"/>
            <w:gridSpan w:val="2"/>
            <w:shd w:val="clear" w:color="auto" w:fill="D5F1FF"/>
          </w:tcPr>
          <w:p w:rsidR="000142BE" w:rsidRPr="00AC0A6E" w:rsidRDefault="000142BE" w:rsidP="00FD72F5">
            <w:pPr>
              <w:pStyle w:val="a3"/>
              <w:rPr>
                <w:rFonts w:ascii="Times New Roman" w:hAnsi="Times New Roman" w:cs="Times New Roman"/>
                <w:b/>
                <w:sz w:val="26"/>
                <w:szCs w:val="26"/>
              </w:rPr>
            </w:pPr>
            <w:r w:rsidRPr="00AC0A6E">
              <w:rPr>
                <w:rFonts w:ascii="Times New Roman" w:hAnsi="Times New Roman" w:cs="Times New Roman"/>
                <w:b/>
                <w:sz w:val="26"/>
                <w:szCs w:val="26"/>
              </w:rPr>
              <w:t>Организационно-правовое обеспечение</w:t>
            </w:r>
          </w:p>
        </w:tc>
        <w:tc>
          <w:tcPr>
            <w:tcW w:w="1363" w:type="dxa"/>
            <w:shd w:val="clear" w:color="auto" w:fill="D5F1FF"/>
          </w:tcPr>
          <w:p w:rsidR="000142BE" w:rsidRPr="00AC0A6E" w:rsidRDefault="00D805CB" w:rsidP="00FD72F5">
            <w:pPr>
              <w:pStyle w:val="a3"/>
              <w:rPr>
                <w:rFonts w:ascii="Times New Roman" w:hAnsi="Times New Roman" w:cs="Times New Roman"/>
                <w:b/>
                <w:sz w:val="26"/>
                <w:szCs w:val="26"/>
              </w:rPr>
            </w:pPr>
            <w:r>
              <w:rPr>
                <w:rFonts w:ascii="Times New Roman" w:hAnsi="Times New Roman" w:cs="Times New Roman"/>
                <w:b/>
                <w:sz w:val="26"/>
                <w:szCs w:val="26"/>
              </w:rPr>
              <w:t>5</w:t>
            </w:r>
          </w:p>
        </w:tc>
      </w:tr>
      <w:tr w:rsidR="000142BE" w:rsidTr="00D805CB">
        <w:tc>
          <w:tcPr>
            <w:tcW w:w="792" w:type="dxa"/>
            <w:shd w:val="clear" w:color="auto" w:fill="D5F1FF"/>
          </w:tcPr>
          <w:p w:rsidR="000142BE" w:rsidRPr="00AC0A6E" w:rsidRDefault="000142BE" w:rsidP="00FD72F5">
            <w:pPr>
              <w:pStyle w:val="a3"/>
              <w:rPr>
                <w:rFonts w:ascii="Times New Roman" w:hAnsi="Times New Roman" w:cs="Times New Roman"/>
                <w:b/>
                <w:sz w:val="26"/>
                <w:szCs w:val="26"/>
              </w:rPr>
            </w:pPr>
          </w:p>
        </w:tc>
        <w:tc>
          <w:tcPr>
            <w:tcW w:w="736" w:type="dxa"/>
            <w:shd w:val="clear" w:color="auto" w:fill="D5F1FF"/>
          </w:tcPr>
          <w:p w:rsidR="000142BE" w:rsidRPr="00AC0A6E" w:rsidRDefault="000142BE" w:rsidP="00FD72F5">
            <w:pPr>
              <w:pStyle w:val="a3"/>
              <w:rPr>
                <w:rFonts w:ascii="Times New Roman" w:hAnsi="Times New Roman" w:cs="Times New Roman"/>
                <w:b/>
                <w:sz w:val="26"/>
                <w:szCs w:val="26"/>
              </w:rPr>
            </w:pPr>
            <w:r w:rsidRPr="00AC0A6E">
              <w:rPr>
                <w:rFonts w:ascii="Times New Roman" w:hAnsi="Times New Roman" w:cs="Times New Roman"/>
                <w:b/>
                <w:sz w:val="26"/>
                <w:szCs w:val="26"/>
              </w:rPr>
              <w:t>1.2.</w:t>
            </w:r>
          </w:p>
        </w:tc>
        <w:tc>
          <w:tcPr>
            <w:tcW w:w="6680" w:type="dxa"/>
            <w:gridSpan w:val="2"/>
            <w:shd w:val="clear" w:color="auto" w:fill="D5F1FF"/>
          </w:tcPr>
          <w:p w:rsidR="000142BE" w:rsidRPr="00AC0A6E" w:rsidRDefault="000142BE" w:rsidP="000142BE">
            <w:pPr>
              <w:pStyle w:val="a3"/>
              <w:rPr>
                <w:rFonts w:ascii="Times New Roman" w:hAnsi="Times New Roman" w:cs="Times New Roman"/>
                <w:b/>
                <w:sz w:val="26"/>
                <w:szCs w:val="26"/>
              </w:rPr>
            </w:pPr>
            <w:r w:rsidRPr="00AC0A6E">
              <w:rPr>
                <w:rFonts w:ascii="Times New Roman" w:hAnsi="Times New Roman" w:cs="Times New Roman"/>
                <w:b/>
                <w:sz w:val="26"/>
                <w:szCs w:val="26"/>
              </w:rPr>
              <w:t>Особенности системы управления</w:t>
            </w:r>
          </w:p>
        </w:tc>
        <w:tc>
          <w:tcPr>
            <w:tcW w:w="1363" w:type="dxa"/>
            <w:shd w:val="clear" w:color="auto" w:fill="D5F1FF"/>
          </w:tcPr>
          <w:p w:rsidR="000142BE" w:rsidRPr="00AC0A6E" w:rsidRDefault="00214A34" w:rsidP="00FD72F5">
            <w:pPr>
              <w:pStyle w:val="a3"/>
              <w:rPr>
                <w:rFonts w:ascii="Times New Roman" w:hAnsi="Times New Roman" w:cs="Times New Roman"/>
                <w:b/>
                <w:sz w:val="26"/>
                <w:szCs w:val="26"/>
              </w:rPr>
            </w:pPr>
            <w:r>
              <w:rPr>
                <w:rFonts w:ascii="Times New Roman" w:hAnsi="Times New Roman" w:cs="Times New Roman"/>
                <w:b/>
                <w:sz w:val="26"/>
                <w:szCs w:val="26"/>
              </w:rPr>
              <w:t>8</w:t>
            </w:r>
          </w:p>
        </w:tc>
      </w:tr>
      <w:tr w:rsidR="000142BE" w:rsidTr="00D805CB">
        <w:tc>
          <w:tcPr>
            <w:tcW w:w="792" w:type="dxa"/>
            <w:shd w:val="clear" w:color="auto" w:fill="D5F1FF"/>
          </w:tcPr>
          <w:p w:rsidR="000142BE" w:rsidRPr="00AC0A6E" w:rsidRDefault="000142BE" w:rsidP="00FD72F5">
            <w:pPr>
              <w:pStyle w:val="a3"/>
              <w:rPr>
                <w:rFonts w:ascii="Times New Roman" w:hAnsi="Times New Roman" w:cs="Times New Roman"/>
                <w:b/>
                <w:sz w:val="26"/>
                <w:szCs w:val="26"/>
              </w:rPr>
            </w:pPr>
          </w:p>
        </w:tc>
        <w:tc>
          <w:tcPr>
            <w:tcW w:w="736" w:type="dxa"/>
            <w:shd w:val="clear" w:color="auto" w:fill="D5F1FF"/>
          </w:tcPr>
          <w:p w:rsidR="000142BE" w:rsidRPr="00AC0A6E" w:rsidRDefault="000142BE" w:rsidP="00FD72F5">
            <w:pPr>
              <w:pStyle w:val="a3"/>
              <w:rPr>
                <w:rFonts w:ascii="Times New Roman" w:hAnsi="Times New Roman" w:cs="Times New Roman"/>
                <w:b/>
                <w:sz w:val="26"/>
                <w:szCs w:val="26"/>
              </w:rPr>
            </w:pPr>
            <w:r w:rsidRPr="00AC0A6E">
              <w:rPr>
                <w:rFonts w:ascii="Times New Roman" w:hAnsi="Times New Roman" w:cs="Times New Roman"/>
                <w:b/>
                <w:sz w:val="26"/>
                <w:szCs w:val="26"/>
              </w:rPr>
              <w:t>1.3.</w:t>
            </w:r>
          </w:p>
        </w:tc>
        <w:tc>
          <w:tcPr>
            <w:tcW w:w="6680" w:type="dxa"/>
            <w:gridSpan w:val="2"/>
            <w:shd w:val="clear" w:color="auto" w:fill="D5F1FF"/>
          </w:tcPr>
          <w:p w:rsidR="000142BE" w:rsidRPr="00AC0A6E" w:rsidRDefault="000142BE" w:rsidP="00FD72F5">
            <w:pPr>
              <w:pStyle w:val="a3"/>
              <w:rPr>
                <w:rFonts w:ascii="Times New Roman" w:hAnsi="Times New Roman" w:cs="Times New Roman"/>
                <w:b/>
                <w:sz w:val="26"/>
                <w:szCs w:val="26"/>
              </w:rPr>
            </w:pPr>
            <w:r w:rsidRPr="00AC0A6E">
              <w:rPr>
                <w:rFonts w:ascii="Times New Roman" w:hAnsi="Times New Roman" w:cs="Times New Roman"/>
                <w:b/>
                <w:sz w:val="26"/>
                <w:szCs w:val="26"/>
              </w:rPr>
              <w:t>Анализ конти</w:t>
            </w:r>
            <w:r w:rsidR="00AC0A6E" w:rsidRPr="00AC0A6E">
              <w:rPr>
                <w:rFonts w:ascii="Times New Roman" w:hAnsi="Times New Roman" w:cs="Times New Roman"/>
                <w:b/>
                <w:sz w:val="26"/>
                <w:szCs w:val="26"/>
              </w:rPr>
              <w:t>н</w:t>
            </w:r>
            <w:r w:rsidRPr="00AC0A6E">
              <w:rPr>
                <w:rFonts w:ascii="Times New Roman" w:hAnsi="Times New Roman" w:cs="Times New Roman"/>
                <w:b/>
                <w:sz w:val="26"/>
                <w:szCs w:val="26"/>
              </w:rPr>
              <w:t>гента обучающихся</w:t>
            </w:r>
          </w:p>
        </w:tc>
        <w:tc>
          <w:tcPr>
            <w:tcW w:w="1363" w:type="dxa"/>
            <w:shd w:val="clear" w:color="auto" w:fill="D5F1FF"/>
          </w:tcPr>
          <w:p w:rsidR="000142BE" w:rsidRPr="00AC0A6E" w:rsidRDefault="00D805CB" w:rsidP="00FD72F5">
            <w:pPr>
              <w:pStyle w:val="a3"/>
              <w:rPr>
                <w:rFonts w:ascii="Times New Roman" w:hAnsi="Times New Roman" w:cs="Times New Roman"/>
                <w:b/>
                <w:sz w:val="26"/>
                <w:szCs w:val="26"/>
              </w:rPr>
            </w:pPr>
            <w:r>
              <w:rPr>
                <w:rFonts w:ascii="Times New Roman" w:hAnsi="Times New Roman" w:cs="Times New Roman"/>
                <w:b/>
                <w:sz w:val="26"/>
                <w:szCs w:val="26"/>
              </w:rPr>
              <w:t>11</w:t>
            </w:r>
          </w:p>
        </w:tc>
      </w:tr>
      <w:tr w:rsidR="00D40203" w:rsidTr="00D805CB">
        <w:tc>
          <w:tcPr>
            <w:tcW w:w="792" w:type="dxa"/>
            <w:shd w:val="clear" w:color="auto" w:fill="ABE3FF"/>
          </w:tcPr>
          <w:p w:rsidR="00D40203" w:rsidRPr="00D40203" w:rsidRDefault="00D40203" w:rsidP="00FD72F5">
            <w:pPr>
              <w:pStyle w:val="a3"/>
              <w:rPr>
                <w:rFonts w:ascii="Times New Roman" w:hAnsi="Times New Roman" w:cs="Times New Roman"/>
                <w:b/>
                <w:sz w:val="24"/>
                <w:szCs w:val="24"/>
              </w:rPr>
            </w:pPr>
            <w:r w:rsidRPr="00D40203">
              <w:rPr>
                <w:rFonts w:ascii="Times New Roman" w:hAnsi="Times New Roman" w:cs="Times New Roman"/>
                <w:b/>
                <w:sz w:val="24"/>
                <w:szCs w:val="24"/>
              </w:rPr>
              <w:t>2.</w:t>
            </w:r>
          </w:p>
        </w:tc>
        <w:tc>
          <w:tcPr>
            <w:tcW w:w="7416" w:type="dxa"/>
            <w:gridSpan w:val="3"/>
            <w:shd w:val="clear" w:color="auto" w:fill="ABE3FF"/>
          </w:tcPr>
          <w:p w:rsidR="00D40203" w:rsidRPr="00D40203" w:rsidRDefault="00D40203" w:rsidP="00FD72F5">
            <w:pPr>
              <w:pStyle w:val="a3"/>
              <w:rPr>
                <w:rFonts w:ascii="Times New Roman" w:hAnsi="Times New Roman" w:cs="Times New Roman"/>
                <w:b/>
                <w:sz w:val="26"/>
                <w:szCs w:val="26"/>
              </w:rPr>
            </w:pPr>
            <w:r w:rsidRPr="00D40203">
              <w:rPr>
                <w:rFonts w:ascii="Times New Roman" w:hAnsi="Times New Roman" w:cs="Times New Roman"/>
                <w:b/>
                <w:sz w:val="26"/>
                <w:szCs w:val="26"/>
              </w:rPr>
              <w:t>Содержание образовательной деятельности</w:t>
            </w:r>
          </w:p>
        </w:tc>
        <w:tc>
          <w:tcPr>
            <w:tcW w:w="1363" w:type="dxa"/>
            <w:shd w:val="clear" w:color="auto" w:fill="ABE3FF"/>
          </w:tcPr>
          <w:p w:rsidR="00D40203" w:rsidRPr="00D40203" w:rsidRDefault="00D805CB" w:rsidP="00FD72F5">
            <w:pPr>
              <w:pStyle w:val="a3"/>
              <w:rPr>
                <w:rFonts w:ascii="Times New Roman" w:hAnsi="Times New Roman" w:cs="Times New Roman"/>
                <w:b/>
                <w:sz w:val="26"/>
                <w:szCs w:val="26"/>
              </w:rPr>
            </w:pPr>
            <w:r>
              <w:rPr>
                <w:rFonts w:ascii="Times New Roman" w:hAnsi="Times New Roman" w:cs="Times New Roman"/>
                <w:b/>
                <w:sz w:val="26"/>
                <w:szCs w:val="26"/>
              </w:rPr>
              <w:t>13</w:t>
            </w:r>
          </w:p>
        </w:tc>
      </w:tr>
      <w:tr w:rsidR="00D40203" w:rsidTr="00D805CB">
        <w:tc>
          <w:tcPr>
            <w:tcW w:w="792" w:type="dxa"/>
            <w:shd w:val="clear" w:color="auto" w:fill="D5F1FF"/>
          </w:tcPr>
          <w:p w:rsidR="00D40203" w:rsidRPr="00FD72F5" w:rsidRDefault="00D40203" w:rsidP="00FD72F5">
            <w:pPr>
              <w:pStyle w:val="a3"/>
              <w:rPr>
                <w:rFonts w:ascii="Times New Roman" w:hAnsi="Times New Roman" w:cs="Times New Roman"/>
                <w:sz w:val="24"/>
                <w:szCs w:val="24"/>
              </w:rPr>
            </w:pPr>
          </w:p>
        </w:tc>
        <w:tc>
          <w:tcPr>
            <w:tcW w:w="736" w:type="dxa"/>
            <w:shd w:val="clear" w:color="auto" w:fill="D5F1FF"/>
          </w:tcPr>
          <w:p w:rsidR="00D40203" w:rsidRPr="00D40203" w:rsidRDefault="00D40203" w:rsidP="00FD72F5">
            <w:pPr>
              <w:pStyle w:val="a3"/>
              <w:rPr>
                <w:rFonts w:ascii="Times New Roman" w:hAnsi="Times New Roman" w:cs="Times New Roman"/>
                <w:b/>
                <w:sz w:val="26"/>
                <w:szCs w:val="26"/>
              </w:rPr>
            </w:pPr>
            <w:r w:rsidRPr="00D40203">
              <w:rPr>
                <w:rFonts w:ascii="Times New Roman" w:hAnsi="Times New Roman" w:cs="Times New Roman"/>
                <w:b/>
                <w:sz w:val="26"/>
                <w:szCs w:val="26"/>
              </w:rPr>
              <w:t>2.1.</w:t>
            </w:r>
          </w:p>
        </w:tc>
        <w:tc>
          <w:tcPr>
            <w:tcW w:w="6680" w:type="dxa"/>
            <w:gridSpan w:val="2"/>
            <w:shd w:val="clear" w:color="auto" w:fill="D5F1FF"/>
          </w:tcPr>
          <w:p w:rsidR="00D40203" w:rsidRPr="00D40203" w:rsidRDefault="00D40203" w:rsidP="00FD72F5">
            <w:pPr>
              <w:pStyle w:val="a3"/>
              <w:rPr>
                <w:rFonts w:ascii="Times New Roman" w:hAnsi="Times New Roman" w:cs="Times New Roman"/>
                <w:b/>
                <w:sz w:val="26"/>
                <w:szCs w:val="26"/>
              </w:rPr>
            </w:pPr>
            <w:r>
              <w:rPr>
                <w:rFonts w:ascii="Times New Roman" w:hAnsi="Times New Roman" w:cs="Times New Roman"/>
                <w:b/>
                <w:sz w:val="26"/>
                <w:szCs w:val="26"/>
              </w:rPr>
              <w:t>Образовательные программы</w:t>
            </w:r>
          </w:p>
        </w:tc>
        <w:tc>
          <w:tcPr>
            <w:tcW w:w="1363" w:type="dxa"/>
            <w:shd w:val="clear" w:color="auto" w:fill="D5F1FF"/>
          </w:tcPr>
          <w:p w:rsidR="00D40203" w:rsidRPr="00D40203" w:rsidRDefault="00D805CB" w:rsidP="00FD72F5">
            <w:pPr>
              <w:pStyle w:val="a3"/>
              <w:rPr>
                <w:rFonts w:ascii="Times New Roman" w:hAnsi="Times New Roman" w:cs="Times New Roman"/>
                <w:b/>
                <w:sz w:val="26"/>
                <w:szCs w:val="26"/>
              </w:rPr>
            </w:pPr>
            <w:r>
              <w:rPr>
                <w:rFonts w:ascii="Times New Roman" w:hAnsi="Times New Roman" w:cs="Times New Roman"/>
                <w:b/>
                <w:sz w:val="26"/>
                <w:szCs w:val="26"/>
              </w:rPr>
              <w:t>13</w:t>
            </w:r>
          </w:p>
        </w:tc>
      </w:tr>
      <w:tr w:rsidR="00D40203" w:rsidTr="00D805CB">
        <w:tc>
          <w:tcPr>
            <w:tcW w:w="792" w:type="dxa"/>
            <w:shd w:val="clear" w:color="auto" w:fill="D5F1FF"/>
          </w:tcPr>
          <w:p w:rsidR="00D40203" w:rsidRPr="00FD72F5" w:rsidRDefault="00D40203" w:rsidP="00FD72F5">
            <w:pPr>
              <w:pStyle w:val="a3"/>
              <w:rPr>
                <w:rFonts w:ascii="Times New Roman" w:hAnsi="Times New Roman" w:cs="Times New Roman"/>
                <w:sz w:val="24"/>
                <w:szCs w:val="24"/>
              </w:rPr>
            </w:pPr>
          </w:p>
        </w:tc>
        <w:tc>
          <w:tcPr>
            <w:tcW w:w="736" w:type="dxa"/>
            <w:shd w:val="clear" w:color="auto" w:fill="D5F1FF"/>
          </w:tcPr>
          <w:p w:rsidR="00D40203" w:rsidRPr="00D40203" w:rsidRDefault="00D40203" w:rsidP="00FD72F5">
            <w:pPr>
              <w:pStyle w:val="a3"/>
              <w:rPr>
                <w:rFonts w:ascii="Times New Roman" w:hAnsi="Times New Roman" w:cs="Times New Roman"/>
                <w:b/>
                <w:sz w:val="26"/>
                <w:szCs w:val="26"/>
              </w:rPr>
            </w:pPr>
            <w:r>
              <w:rPr>
                <w:rFonts w:ascii="Times New Roman" w:hAnsi="Times New Roman" w:cs="Times New Roman"/>
                <w:b/>
                <w:sz w:val="26"/>
                <w:szCs w:val="26"/>
              </w:rPr>
              <w:t>2.2.</w:t>
            </w:r>
          </w:p>
        </w:tc>
        <w:tc>
          <w:tcPr>
            <w:tcW w:w="6680" w:type="dxa"/>
            <w:gridSpan w:val="2"/>
            <w:shd w:val="clear" w:color="auto" w:fill="D5F1FF"/>
          </w:tcPr>
          <w:p w:rsidR="00D40203" w:rsidRPr="00D40203" w:rsidRDefault="00AD145E" w:rsidP="00FD72F5">
            <w:pPr>
              <w:pStyle w:val="a3"/>
              <w:rPr>
                <w:rFonts w:ascii="Times New Roman" w:hAnsi="Times New Roman" w:cs="Times New Roman"/>
                <w:b/>
                <w:sz w:val="26"/>
                <w:szCs w:val="26"/>
              </w:rPr>
            </w:pPr>
            <w:r>
              <w:rPr>
                <w:rFonts w:ascii="Times New Roman" w:hAnsi="Times New Roman" w:cs="Times New Roman"/>
                <w:b/>
                <w:sz w:val="26"/>
                <w:szCs w:val="26"/>
              </w:rPr>
              <w:t>Учебный план</w:t>
            </w:r>
          </w:p>
        </w:tc>
        <w:tc>
          <w:tcPr>
            <w:tcW w:w="1363" w:type="dxa"/>
            <w:shd w:val="clear" w:color="auto" w:fill="D5F1FF"/>
          </w:tcPr>
          <w:p w:rsidR="00D40203" w:rsidRPr="00D40203" w:rsidRDefault="00D805CB" w:rsidP="00FD72F5">
            <w:pPr>
              <w:pStyle w:val="a3"/>
              <w:rPr>
                <w:rFonts w:ascii="Times New Roman" w:hAnsi="Times New Roman" w:cs="Times New Roman"/>
                <w:b/>
                <w:sz w:val="26"/>
                <w:szCs w:val="26"/>
              </w:rPr>
            </w:pPr>
            <w:r>
              <w:rPr>
                <w:rFonts w:ascii="Times New Roman" w:hAnsi="Times New Roman" w:cs="Times New Roman"/>
                <w:b/>
                <w:sz w:val="26"/>
                <w:szCs w:val="26"/>
              </w:rPr>
              <w:t>15</w:t>
            </w:r>
          </w:p>
        </w:tc>
      </w:tr>
      <w:tr w:rsidR="00AD145E" w:rsidTr="00D805CB">
        <w:tc>
          <w:tcPr>
            <w:tcW w:w="792" w:type="dxa"/>
            <w:shd w:val="clear" w:color="auto" w:fill="D5F1FF"/>
          </w:tcPr>
          <w:p w:rsidR="00AD145E" w:rsidRPr="00FD72F5" w:rsidRDefault="00AD145E" w:rsidP="00FD72F5">
            <w:pPr>
              <w:pStyle w:val="a3"/>
              <w:rPr>
                <w:rFonts w:ascii="Times New Roman" w:hAnsi="Times New Roman" w:cs="Times New Roman"/>
                <w:sz w:val="24"/>
                <w:szCs w:val="24"/>
              </w:rPr>
            </w:pPr>
          </w:p>
        </w:tc>
        <w:tc>
          <w:tcPr>
            <w:tcW w:w="736" w:type="dxa"/>
            <w:shd w:val="clear" w:color="auto" w:fill="D5F1FF"/>
          </w:tcPr>
          <w:p w:rsidR="00AD145E" w:rsidRPr="00D40203" w:rsidRDefault="00AD145E" w:rsidP="00FD72F5">
            <w:pPr>
              <w:pStyle w:val="a3"/>
              <w:rPr>
                <w:rFonts w:ascii="Times New Roman" w:hAnsi="Times New Roman" w:cs="Times New Roman"/>
                <w:b/>
                <w:sz w:val="26"/>
                <w:szCs w:val="26"/>
              </w:rPr>
            </w:pPr>
            <w:r>
              <w:rPr>
                <w:rFonts w:ascii="Times New Roman" w:hAnsi="Times New Roman" w:cs="Times New Roman"/>
                <w:b/>
                <w:sz w:val="26"/>
                <w:szCs w:val="26"/>
              </w:rPr>
              <w:t>2.3.</w:t>
            </w:r>
          </w:p>
        </w:tc>
        <w:tc>
          <w:tcPr>
            <w:tcW w:w="6680" w:type="dxa"/>
            <w:gridSpan w:val="2"/>
            <w:shd w:val="clear" w:color="auto" w:fill="D5F1FF"/>
          </w:tcPr>
          <w:p w:rsidR="00AD145E" w:rsidRPr="00AD145E" w:rsidRDefault="00AD145E" w:rsidP="00FD72F5">
            <w:pPr>
              <w:pStyle w:val="a3"/>
              <w:rPr>
                <w:rFonts w:ascii="Times New Roman" w:hAnsi="Times New Roman" w:cs="Times New Roman"/>
                <w:b/>
                <w:sz w:val="26"/>
                <w:szCs w:val="26"/>
              </w:rPr>
            </w:pPr>
            <w:r w:rsidRPr="00AD145E">
              <w:rPr>
                <w:rFonts w:ascii="Times New Roman" w:hAnsi="Times New Roman" w:cs="Times New Roman"/>
                <w:b/>
                <w:sz w:val="26"/>
                <w:szCs w:val="26"/>
              </w:rPr>
              <w:t>Годовой календарный учебный график.</w:t>
            </w:r>
          </w:p>
        </w:tc>
        <w:tc>
          <w:tcPr>
            <w:tcW w:w="1363" w:type="dxa"/>
            <w:shd w:val="clear" w:color="auto" w:fill="D5F1FF"/>
          </w:tcPr>
          <w:p w:rsidR="00AD145E" w:rsidRPr="00D40203" w:rsidRDefault="00D805CB" w:rsidP="00FD72F5">
            <w:pPr>
              <w:pStyle w:val="a3"/>
              <w:rPr>
                <w:rFonts w:ascii="Times New Roman" w:hAnsi="Times New Roman" w:cs="Times New Roman"/>
                <w:b/>
                <w:sz w:val="26"/>
                <w:szCs w:val="26"/>
              </w:rPr>
            </w:pPr>
            <w:r>
              <w:rPr>
                <w:rFonts w:ascii="Times New Roman" w:hAnsi="Times New Roman" w:cs="Times New Roman"/>
                <w:b/>
                <w:sz w:val="26"/>
                <w:szCs w:val="26"/>
              </w:rPr>
              <w:t>17</w:t>
            </w:r>
          </w:p>
        </w:tc>
      </w:tr>
      <w:tr w:rsidR="00AD145E" w:rsidTr="00D805CB">
        <w:tc>
          <w:tcPr>
            <w:tcW w:w="792" w:type="dxa"/>
            <w:shd w:val="clear" w:color="auto" w:fill="ABE3FF"/>
          </w:tcPr>
          <w:p w:rsidR="00AD145E" w:rsidRPr="008A11B7" w:rsidRDefault="00AD145E" w:rsidP="00FD72F5">
            <w:pPr>
              <w:pStyle w:val="a3"/>
              <w:rPr>
                <w:rFonts w:ascii="Times New Roman" w:hAnsi="Times New Roman" w:cs="Times New Roman"/>
                <w:b/>
                <w:sz w:val="24"/>
                <w:szCs w:val="24"/>
              </w:rPr>
            </w:pPr>
            <w:r w:rsidRPr="008A11B7">
              <w:rPr>
                <w:rFonts w:ascii="Times New Roman" w:hAnsi="Times New Roman" w:cs="Times New Roman"/>
                <w:b/>
                <w:sz w:val="24"/>
                <w:szCs w:val="24"/>
              </w:rPr>
              <w:t>3.</w:t>
            </w:r>
          </w:p>
        </w:tc>
        <w:tc>
          <w:tcPr>
            <w:tcW w:w="7416" w:type="dxa"/>
            <w:gridSpan w:val="3"/>
            <w:shd w:val="clear" w:color="auto" w:fill="ABE3FF"/>
          </w:tcPr>
          <w:p w:rsidR="00AD145E" w:rsidRPr="00D40203" w:rsidRDefault="008A11B7" w:rsidP="00FD72F5">
            <w:pPr>
              <w:pStyle w:val="a3"/>
              <w:rPr>
                <w:rFonts w:ascii="Times New Roman" w:hAnsi="Times New Roman" w:cs="Times New Roman"/>
                <w:b/>
                <w:sz w:val="26"/>
                <w:szCs w:val="26"/>
              </w:rPr>
            </w:pPr>
            <w:r>
              <w:rPr>
                <w:rFonts w:ascii="Times New Roman" w:hAnsi="Times New Roman" w:cs="Times New Roman"/>
                <w:b/>
                <w:sz w:val="26"/>
                <w:szCs w:val="26"/>
              </w:rPr>
              <w:t>Содержание и качество подготовки обучающихся</w:t>
            </w:r>
          </w:p>
        </w:tc>
        <w:tc>
          <w:tcPr>
            <w:tcW w:w="1363" w:type="dxa"/>
            <w:shd w:val="clear" w:color="auto" w:fill="ABE3FF"/>
          </w:tcPr>
          <w:p w:rsidR="00AD145E" w:rsidRPr="00D40203" w:rsidRDefault="00D805CB" w:rsidP="00FD72F5">
            <w:pPr>
              <w:pStyle w:val="a3"/>
              <w:rPr>
                <w:rFonts w:ascii="Times New Roman" w:hAnsi="Times New Roman" w:cs="Times New Roman"/>
                <w:b/>
                <w:sz w:val="26"/>
                <w:szCs w:val="26"/>
              </w:rPr>
            </w:pPr>
            <w:r>
              <w:rPr>
                <w:rFonts w:ascii="Times New Roman" w:hAnsi="Times New Roman" w:cs="Times New Roman"/>
                <w:b/>
                <w:sz w:val="26"/>
                <w:szCs w:val="26"/>
              </w:rPr>
              <w:t>18</w:t>
            </w:r>
          </w:p>
        </w:tc>
      </w:tr>
      <w:tr w:rsidR="008A11B7" w:rsidTr="00D805CB">
        <w:tc>
          <w:tcPr>
            <w:tcW w:w="792" w:type="dxa"/>
            <w:shd w:val="clear" w:color="auto" w:fill="D5F1FF"/>
          </w:tcPr>
          <w:p w:rsidR="008A11B7" w:rsidRPr="00FD72F5" w:rsidRDefault="008A11B7" w:rsidP="00FD72F5">
            <w:pPr>
              <w:pStyle w:val="a3"/>
              <w:rPr>
                <w:rFonts w:ascii="Times New Roman" w:hAnsi="Times New Roman" w:cs="Times New Roman"/>
                <w:sz w:val="24"/>
                <w:szCs w:val="24"/>
              </w:rPr>
            </w:pPr>
          </w:p>
        </w:tc>
        <w:tc>
          <w:tcPr>
            <w:tcW w:w="736" w:type="dxa"/>
            <w:shd w:val="clear" w:color="auto" w:fill="D5F1FF"/>
          </w:tcPr>
          <w:p w:rsidR="008A11B7" w:rsidRPr="00D40203" w:rsidRDefault="008A11B7" w:rsidP="00FD72F5">
            <w:pPr>
              <w:pStyle w:val="a3"/>
              <w:rPr>
                <w:rFonts w:ascii="Times New Roman" w:hAnsi="Times New Roman" w:cs="Times New Roman"/>
                <w:b/>
                <w:sz w:val="26"/>
                <w:szCs w:val="26"/>
              </w:rPr>
            </w:pPr>
            <w:r>
              <w:rPr>
                <w:rFonts w:ascii="Times New Roman" w:hAnsi="Times New Roman" w:cs="Times New Roman"/>
                <w:b/>
                <w:sz w:val="26"/>
                <w:szCs w:val="26"/>
              </w:rPr>
              <w:t>3.1.</w:t>
            </w:r>
          </w:p>
        </w:tc>
        <w:tc>
          <w:tcPr>
            <w:tcW w:w="6680" w:type="dxa"/>
            <w:gridSpan w:val="2"/>
            <w:shd w:val="clear" w:color="auto" w:fill="D5F1FF"/>
          </w:tcPr>
          <w:p w:rsidR="008A11B7" w:rsidRPr="00D40203" w:rsidRDefault="008A11B7" w:rsidP="00FD72F5">
            <w:pPr>
              <w:pStyle w:val="a3"/>
              <w:rPr>
                <w:rFonts w:ascii="Times New Roman" w:hAnsi="Times New Roman" w:cs="Times New Roman"/>
                <w:b/>
                <w:sz w:val="26"/>
                <w:szCs w:val="26"/>
              </w:rPr>
            </w:pPr>
            <w:r>
              <w:rPr>
                <w:rFonts w:ascii="Times New Roman" w:hAnsi="Times New Roman" w:cs="Times New Roman"/>
                <w:b/>
                <w:sz w:val="26"/>
                <w:szCs w:val="26"/>
              </w:rPr>
              <w:t>Динамика качества обученности обучающихся за три года</w:t>
            </w:r>
          </w:p>
        </w:tc>
        <w:tc>
          <w:tcPr>
            <w:tcW w:w="1363" w:type="dxa"/>
            <w:shd w:val="clear" w:color="auto" w:fill="D5F1FF"/>
          </w:tcPr>
          <w:p w:rsidR="008A11B7" w:rsidRPr="00D40203" w:rsidRDefault="00D805CB" w:rsidP="00FD72F5">
            <w:pPr>
              <w:pStyle w:val="a3"/>
              <w:rPr>
                <w:rFonts w:ascii="Times New Roman" w:hAnsi="Times New Roman" w:cs="Times New Roman"/>
                <w:b/>
                <w:sz w:val="26"/>
                <w:szCs w:val="26"/>
              </w:rPr>
            </w:pPr>
            <w:r>
              <w:rPr>
                <w:rFonts w:ascii="Times New Roman" w:hAnsi="Times New Roman" w:cs="Times New Roman"/>
                <w:b/>
                <w:sz w:val="26"/>
                <w:szCs w:val="26"/>
              </w:rPr>
              <w:t>18</w:t>
            </w:r>
          </w:p>
        </w:tc>
      </w:tr>
      <w:tr w:rsidR="008A11B7" w:rsidTr="00D805CB">
        <w:tc>
          <w:tcPr>
            <w:tcW w:w="792" w:type="dxa"/>
            <w:shd w:val="clear" w:color="auto" w:fill="D5F1FF"/>
          </w:tcPr>
          <w:p w:rsidR="008A11B7" w:rsidRPr="00FD72F5" w:rsidRDefault="008A11B7" w:rsidP="00FD72F5">
            <w:pPr>
              <w:pStyle w:val="a3"/>
              <w:rPr>
                <w:rFonts w:ascii="Times New Roman" w:hAnsi="Times New Roman" w:cs="Times New Roman"/>
                <w:sz w:val="24"/>
                <w:szCs w:val="24"/>
              </w:rPr>
            </w:pPr>
          </w:p>
        </w:tc>
        <w:tc>
          <w:tcPr>
            <w:tcW w:w="736" w:type="dxa"/>
            <w:shd w:val="clear" w:color="auto" w:fill="D5F1FF"/>
          </w:tcPr>
          <w:p w:rsidR="008A11B7" w:rsidRPr="00D40203" w:rsidRDefault="008A11B7" w:rsidP="00FD72F5">
            <w:pPr>
              <w:pStyle w:val="a3"/>
              <w:rPr>
                <w:rFonts w:ascii="Times New Roman" w:hAnsi="Times New Roman" w:cs="Times New Roman"/>
                <w:b/>
                <w:sz w:val="26"/>
                <w:szCs w:val="26"/>
              </w:rPr>
            </w:pPr>
            <w:r>
              <w:rPr>
                <w:rFonts w:ascii="Times New Roman" w:hAnsi="Times New Roman" w:cs="Times New Roman"/>
                <w:b/>
                <w:sz w:val="26"/>
                <w:szCs w:val="26"/>
              </w:rPr>
              <w:t>3.2.</w:t>
            </w:r>
          </w:p>
        </w:tc>
        <w:tc>
          <w:tcPr>
            <w:tcW w:w="6680" w:type="dxa"/>
            <w:gridSpan w:val="2"/>
            <w:shd w:val="clear" w:color="auto" w:fill="D5F1FF"/>
          </w:tcPr>
          <w:p w:rsidR="008A11B7" w:rsidRPr="008A11B7" w:rsidRDefault="008A11B7" w:rsidP="008A11B7">
            <w:pPr>
              <w:pStyle w:val="a3"/>
              <w:rPr>
                <w:rFonts w:ascii="Times New Roman" w:hAnsi="Times New Roman" w:cs="Times New Roman"/>
                <w:b/>
                <w:sz w:val="26"/>
                <w:szCs w:val="26"/>
              </w:rPr>
            </w:pPr>
            <w:r w:rsidRPr="008A11B7">
              <w:rPr>
                <w:rFonts w:ascii="Times New Roman" w:eastAsia="Times New Roman" w:hAnsi="Times New Roman" w:cs="Times New Roman"/>
                <w:b/>
                <w:sz w:val="26"/>
                <w:szCs w:val="26"/>
              </w:rPr>
              <w:t>Анализ результатов обучения за 2019-2020 учебный год и 1 полугодие 2020-2021учебного года</w:t>
            </w:r>
          </w:p>
        </w:tc>
        <w:tc>
          <w:tcPr>
            <w:tcW w:w="1363" w:type="dxa"/>
            <w:shd w:val="clear" w:color="auto" w:fill="D5F1FF"/>
          </w:tcPr>
          <w:p w:rsidR="008A11B7" w:rsidRPr="00D40203" w:rsidRDefault="00D805CB" w:rsidP="00FD72F5">
            <w:pPr>
              <w:pStyle w:val="a3"/>
              <w:rPr>
                <w:rFonts w:ascii="Times New Roman" w:hAnsi="Times New Roman" w:cs="Times New Roman"/>
                <w:b/>
                <w:sz w:val="26"/>
                <w:szCs w:val="26"/>
              </w:rPr>
            </w:pPr>
            <w:r>
              <w:rPr>
                <w:rFonts w:ascii="Times New Roman" w:hAnsi="Times New Roman" w:cs="Times New Roman"/>
                <w:b/>
                <w:sz w:val="26"/>
                <w:szCs w:val="26"/>
              </w:rPr>
              <w:t>19</w:t>
            </w:r>
          </w:p>
        </w:tc>
      </w:tr>
      <w:tr w:rsidR="008A11B7" w:rsidTr="00D805CB">
        <w:tc>
          <w:tcPr>
            <w:tcW w:w="792" w:type="dxa"/>
            <w:shd w:val="clear" w:color="auto" w:fill="D5F1FF"/>
          </w:tcPr>
          <w:p w:rsidR="008A11B7" w:rsidRPr="00FD72F5" w:rsidRDefault="008A11B7" w:rsidP="00FD72F5">
            <w:pPr>
              <w:pStyle w:val="a3"/>
              <w:rPr>
                <w:rFonts w:ascii="Times New Roman" w:hAnsi="Times New Roman" w:cs="Times New Roman"/>
                <w:sz w:val="24"/>
                <w:szCs w:val="24"/>
              </w:rPr>
            </w:pPr>
          </w:p>
        </w:tc>
        <w:tc>
          <w:tcPr>
            <w:tcW w:w="736" w:type="dxa"/>
            <w:shd w:val="clear" w:color="auto" w:fill="D5F1FF"/>
          </w:tcPr>
          <w:p w:rsidR="008A11B7" w:rsidRPr="00D40203" w:rsidRDefault="008A11B7" w:rsidP="00FD72F5">
            <w:pPr>
              <w:pStyle w:val="a3"/>
              <w:rPr>
                <w:rFonts w:ascii="Times New Roman" w:hAnsi="Times New Roman" w:cs="Times New Roman"/>
                <w:b/>
                <w:sz w:val="26"/>
                <w:szCs w:val="26"/>
              </w:rPr>
            </w:pPr>
            <w:r>
              <w:rPr>
                <w:rFonts w:ascii="Times New Roman" w:hAnsi="Times New Roman" w:cs="Times New Roman"/>
                <w:b/>
                <w:sz w:val="26"/>
                <w:szCs w:val="26"/>
              </w:rPr>
              <w:t>3.3.</w:t>
            </w:r>
          </w:p>
        </w:tc>
        <w:tc>
          <w:tcPr>
            <w:tcW w:w="6680" w:type="dxa"/>
            <w:gridSpan w:val="2"/>
            <w:shd w:val="clear" w:color="auto" w:fill="D5F1FF"/>
          </w:tcPr>
          <w:p w:rsidR="008A11B7" w:rsidRPr="00D40203" w:rsidRDefault="008A11B7" w:rsidP="00FD72F5">
            <w:pPr>
              <w:pStyle w:val="a3"/>
              <w:rPr>
                <w:rFonts w:ascii="Times New Roman" w:hAnsi="Times New Roman" w:cs="Times New Roman"/>
                <w:b/>
                <w:sz w:val="26"/>
                <w:szCs w:val="26"/>
              </w:rPr>
            </w:pPr>
            <w:r>
              <w:rPr>
                <w:rFonts w:ascii="Times New Roman" w:hAnsi="Times New Roman" w:cs="Times New Roman"/>
                <w:b/>
                <w:sz w:val="26"/>
                <w:szCs w:val="26"/>
              </w:rPr>
              <w:t>Результаты государственной итоговой аттестации</w:t>
            </w:r>
          </w:p>
        </w:tc>
        <w:tc>
          <w:tcPr>
            <w:tcW w:w="1363" w:type="dxa"/>
            <w:shd w:val="clear" w:color="auto" w:fill="D5F1FF"/>
          </w:tcPr>
          <w:p w:rsidR="008A11B7" w:rsidRPr="00D40203" w:rsidRDefault="00D805CB" w:rsidP="00FD72F5">
            <w:pPr>
              <w:pStyle w:val="a3"/>
              <w:rPr>
                <w:rFonts w:ascii="Times New Roman" w:hAnsi="Times New Roman" w:cs="Times New Roman"/>
                <w:b/>
                <w:sz w:val="26"/>
                <w:szCs w:val="26"/>
              </w:rPr>
            </w:pPr>
            <w:r>
              <w:rPr>
                <w:rFonts w:ascii="Times New Roman" w:hAnsi="Times New Roman" w:cs="Times New Roman"/>
                <w:b/>
                <w:sz w:val="26"/>
                <w:szCs w:val="26"/>
              </w:rPr>
              <w:t>20</w:t>
            </w:r>
          </w:p>
        </w:tc>
      </w:tr>
      <w:tr w:rsidR="008A11B7" w:rsidTr="00D805CB">
        <w:tc>
          <w:tcPr>
            <w:tcW w:w="792" w:type="dxa"/>
            <w:shd w:val="clear" w:color="auto" w:fill="D5F1FF"/>
          </w:tcPr>
          <w:p w:rsidR="008A11B7" w:rsidRPr="00FD72F5" w:rsidRDefault="008A11B7" w:rsidP="00FD72F5">
            <w:pPr>
              <w:pStyle w:val="a3"/>
              <w:rPr>
                <w:rFonts w:ascii="Times New Roman" w:hAnsi="Times New Roman" w:cs="Times New Roman"/>
                <w:sz w:val="24"/>
                <w:szCs w:val="24"/>
              </w:rPr>
            </w:pPr>
          </w:p>
        </w:tc>
        <w:tc>
          <w:tcPr>
            <w:tcW w:w="736" w:type="dxa"/>
            <w:shd w:val="clear" w:color="auto" w:fill="D5F1FF"/>
          </w:tcPr>
          <w:p w:rsidR="008A11B7" w:rsidRPr="00D40203" w:rsidRDefault="008A11B7" w:rsidP="00FD72F5">
            <w:pPr>
              <w:pStyle w:val="a3"/>
              <w:rPr>
                <w:rFonts w:ascii="Times New Roman" w:hAnsi="Times New Roman" w:cs="Times New Roman"/>
                <w:b/>
                <w:sz w:val="26"/>
                <w:szCs w:val="26"/>
              </w:rPr>
            </w:pPr>
            <w:r>
              <w:rPr>
                <w:rFonts w:ascii="Times New Roman" w:hAnsi="Times New Roman" w:cs="Times New Roman"/>
                <w:b/>
                <w:sz w:val="26"/>
                <w:szCs w:val="26"/>
              </w:rPr>
              <w:t>3.4.</w:t>
            </w:r>
          </w:p>
        </w:tc>
        <w:tc>
          <w:tcPr>
            <w:tcW w:w="6680" w:type="dxa"/>
            <w:gridSpan w:val="2"/>
            <w:shd w:val="clear" w:color="auto" w:fill="D5F1FF"/>
          </w:tcPr>
          <w:p w:rsidR="008A11B7" w:rsidRPr="00D40203" w:rsidRDefault="008A11B7" w:rsidP="00FD72F5">
            <w:pPr>
              <w:pStyle w:val="a3"/>
              <w:rPr>
                <w:rFonts w:ascii="Times New Roman" w:hAnsi="Times New Roman" w:cs="Times New Roman"/>
                <w:b/>
                <w:sz w:val="26"/>
                <w:szCs w:val="26"/>
              </w:rPr>
            </w:pPr>
            <w:r>
              <w:rPr>
                <w:rFonts w:ascii="Times New Roman" w:hAnsi="Times New Roman" w:cs="Times New Roman"/>
                <w:b/>
                <w:sz w:val="26"/>
                <w:szCs w:val="26"/>
              </w:rPr>
              <w:t>Результаты внешней экспертизы</w:t>
            </w:r>
          </w:p>
        </w:tc>
        <w:tc>
          <w:tcPr>
            <w:tcW w:w="1363" w:type="dxa"/>
            <w:shd w:val="clear" w:color="auto" w:fill="D5F1FF"/>
          </w:tcPr>
          <w:p w:rsidR="008A11B7" w:rsidRPr="00D40203" w:rsidRDefault="00214A34" w:rsidP="00FD72F5">
            <w:pPr>
              <w:pStyle w:val="a3"/>
              <w:rPr>
                <w:rFonts w:ascii="Times New Roman" w:hAnsi="Times New Roman" w:cs="Times New Roman"/>
                <w:b/>
                <w:sz w:val="26"/>
                <w:szCs w:val="26"/>
              </w:rPr>
            </w:pPr>
            <w:r>
              <w:rPr>
                <w:rFonts w:ascii="Times New Roman" w:hAnsi="Times New Roman" w:cs="Times New Roman"/>
                <w:b/>
                <w:sz w:val="26"/>
                <w:szCs w:val="26"/>
              </w:rPr>
              <w:t>22</w:t>
            </w:r>
          </w:p>
        </w:tc>
      </w:tr>
      <w:tr w:rsidR="00AD145E" w:rsidTr="00D805CB">
        <w:tc>
          <w:tcPr>
            <w:tcW w:w="792" w:type="dxa"/>
            <w:shd w:val="clear" w:color="auto" w:fill="D5F1FF"/>
          </w:tcPr>
          <w:p w:rsidR="00AD145E" w:rsidRPr="00FD72F5" w:rsidRDefault="00AD145E" w:rsidP="00FD72F5">
            <w:pPr>
              <w:pStyle w:val="a3"/>
              <w:rPr>
                <w:rFonts w:ascii="Times New Roman" w:hAnsi="Times New Roman" w:cs="Times New Roman"/>
                <w:sz w:val="24"/>
                <w:szCs w:val="24"/>
              </w:rPr>
            </w:pPr>
          </w:p>
        </w:tc>
        <w:tc>
          <w:tcPr>
            <w:tcW w:w="736" w:type="dxa"/>
            <w:shd w:val="clear" w:color="auto" w:fill="D5F1FF"/>
          </w:tcPr>
          <w:p w:rsidR="00AD145E" w:rsidRPr="00D40203" w:rsidRDefault="00AD145E" w:rsidP="00FD72F5">
            <w:pPr>
              <w:pStyle w:val="a3"/>
              <w:rPr>
                <w:rFonts w:ascii="Times New Roman" w:hAnsi="Times New Roman" w:cs="Times New Roman"/>
                <w:b/>
                <w:sz w:val="26"/>
                <w:szCs w:val="26"/>
              </w:rPr>
            </w:pPr>
          </w:p>
        </w:tc>
        <w:tc>
          <w:tcPr>
            <w:tcW w:w="801" w:type="dxa"/>
            <w:shd w:val="clear" w:color="auto" w:fill="D5F1FF"/>
          </w:tcPr>
          <w:p w:rsidR="00AD145E" w:rsidRPr="00D40203" w:rsidRDefault="008A11B7" w:rsidP="00FD72F5">
            <w:pPr>
              <w:pStyle w:val="a3"/>
              <w:rPr>
                <w:rFonts w:ascii="Times New Roman" w:hAnsi="Times New Roman" w:cs="Times New Roman"/>
                <w:b/>
                <w:sz w:val="26"/>
                <w:szCs w:val="26"/>
              </w:rPr>
            </w:pPr>
            <w:r>
              <w:rPr>
                <w:rFonts w:ascii="Times New Roman" w:hAnsi="Times New Roman" w:cs="Times New Roman"/>
                <w:b/>
                <w:sz w:val="26"/>
                <w:szCs w:val="26"/>
              </w:rPr>
              <w:t>3.4.1.</w:t>
            </w:r>
          </w:p>
        </w:tc>
        <w:tc>
          <w:tcPr>
            <w:tcW w:w="5879" w:type="dxa"/>
            <w:shd w:val="clear" w:color="auto" w:fill="D5F1FF"/>
          </w:tcPr>
          <w:p w:rsidR="00AD145E" w:rsidRPr="00D40203" w:rsidRDefault="008A11B7" w:rsidP="00FD72F5">
            <w:pPr>
              <w:pStyle w:val="a3"/>
              <w:rPr>
                <w:rFonts w:ascii="Times New Roman" w:hAnsi="Times New Roman" w:cs="Times New Roman"/>
                <w:b/>
                <w:sz w:val="26"/>
                <w:szCs w:val="26"/>
              </w:rPr>
            </w:pPr>
            <w:r>
              <w:rPr>
                <w:rFonts w:ascii="Times New Roman" w:hAnsi="Times New Roman" w:cs="Times New Roman"/>
                <w:b/>
                <w:sz w:val="26"/>
                <w:szCs w:val="26"/>
              </w:rPr>
              <w:t>Результаты ВПР 2020 года</w:t>
            </w:r>
          </w:p>
        </w:tc>
        <w:tc>
          <w:tcPr>
            <w:tcW w:w="1363" w:type="dxa"/>
            <w:shd w:val="clear" w:color="auto" w:fill="D5F1FF"/>
          </w:tcPr>
          <w:p w:rsidR="00AD145E" w:rsidRPr="00D40203" w:rsidRDefault="00D805CB" w:rsidP="00214A34">
            <w:pPr>
              <w:pStyle w:val="a3"/>
              <w:rPr>
                <w:rFonts w:ascii="Times New Roman" w:hAnsi="Times New Roman" w:cs="Times New Roman"/>
                <w:b/>
                <w:sz w:val="26"/>
                <w:szCs w:val="26"/>
              </w:rPr>
            </w:pPr>
            <w:r>
              <w:rPr>
                <w:rFonts w:ascii="Times New Roman" w:hAnsi="Times New Roman" w:cs="Times New Roman"/>
                <w:b/>
                <w:sz w:val="26"/>
                <w:szCs w:val="26"/>
              </w:rPr>
              <w:t>2</w:t>
            </w:r>
            <w:r w:rsidR="00214A34">
              <w:rPr>
                <w:rFonts w:ascii="Times New Roman" w:hAnsi="Times New Roman" w:cs="Times New Roman"/>
                <w:b/>
                <w:sz w:val="26"/>
                <w:szCs w:val="26"/>
              </w:rPr>
              <w:t>2</w:t>
            </w:r>
          </w:p>
        </w:tc>
      </w:tr>
      <w:tr w:rsidR="00AD145E" w:rsidTr="00D805CB">
        <w:tc>
          <w:tcPr>
            <w:tcW w:w="792" w:type="dxa"/>
            <w:shd w:val="clear" w:color="auto" w:fill="D5F1FF"/>
          </w:tcPr>
          <w:p w:rsidR="00AD145E" w:rsidRPr="00FD72F5" w:rsidRDefault="00AD145E" w:rsidP="00FD72F5">
            <w:pPr>
              <w:pStyle w:val="a3"/>
              <w:rPr>
                <w:rFonts w:ascii="Times New Roman" w:hAnsi="Times New Roman" w:cs="Times New Roman"/>
                <w:sz w:val="24"/>
                <w:szCs w:val="24"/>
              </w:rPr>
            </w:pPr>
          </w:p>
        </w:tc>
        <w:tc>
          <w:tcPr>
            <w:tcW w:w="736" w:type="dxa"/>
            <w:shd w:val="clear" w:color="auto" w:fill="D5F1FF"/>
          </w:tcPr>
          <w:p w:rsidR="00AD145E" w:rsidRPr="00D40203" w:rsidRDefault="00AD145E" w:rsidP="00FD72F5">
            <w:pPr>
              <w:pStyle w:val="a3"/>
              <w:rPr>
                <w:rFonts w:ascii="Times New Roman" w:hAnsi="Times New Roman" w:cs="Times New Roman"/>
                <w:b/>
                <w:sz w:val="26"/>
                <w:szCs w:val="26"/>
              </w:rPr>
            </w:pPr>
          </w:p>
        </w:tc>
        <w:tc>
          <w:tcPr>
            <w:tcW w:w="801" w:type="dxa"/>
            <w:shd w:val="clear" w:color="auto" w:fill="D5F1FF"/>
          </w:tcPr>
          <w:p w:rsidR="00AD145E" w:rsidRPr="00D40203" w:rsidRDefault="00576D97" w:rsidP="00915B32">
            <w:pPr>
              <w:pStyle w:val="a3"/>
              <w:rPr>
                <w:rFonts w:ascii="Times New Roman" w:hAnsi="Times New Roman" w:cs="Times New Roman"/>
                <w:b/>
                <w:sz w:val="26"/>
                <w:szCs w:val="26"/>
              </w:rPr>
            </w:pPr>
            <w:r>
              <w:rPr>
                <w:rFonts w:ascii="Times New Roman" w:hAnsi="Times New Roman" w:cs="Times New Roman"/>
                <w:b/>
                <w:sz w:val="26"/>
                <w:szCs w:val="26"/>
              </w:rPr>
              <w:t>3.4.</w:t>
            </w:r>
            <w:r w:rsidR="00915B32">
              <w:rPr>
                <w:rFonts w:ascii="Times New Roman" w:hAnsi="Times New Roman" w:cs="Times New Roman"/>
                <w:b/>
                <w:sz w:val="26"/>
                <w:szCs w:val="26"/>
              </w:rPr>
              <w:t>2</w:t>
            </w:r>
            <w:r>
              <w:rPr>
                <w:rFonts w:ascii="Times New Roman" w:hAnsi="Times New Roman" w:cs="Times New Roman"/>
                <w:b/>
                <w:sz w:val="26"/>
                <w:szCs w:val="26"/>
              </w:rPr>
              <w:t>.</w:t>
            </w:r>
          </w:p>
        </w:tc>
        <w:tc>
          <w:tcPr>
            <w:tcW w:w="5879" w:type="dxa"/>
            <w:shd w:val="clear" w:color="auto" w:fill="D5F1FF"/>
          </w:tcPr>
          <w:p w:rsidR="00AD145E" w:rsidRPr="00576D97" w:rsidRDefault="00576D97" w:rsidP="00576D97">
            <w:pPr>
              <w:pStyle w:val="a3"/>
              <w:rPr>
                <w:rFonts w:ascii="Times New Roman" w:hAnsi="Times New Roman" w:cs="Times New Roman"/>
                <w:b/>
                <w:sz w:val="26"/>
                <w:szCs w:val="26"/>
              </w:rPr>
            </w:pPr>
            <w:r>
              <w:rPr>
                <w:rFonts w:ascii="Times New Roman" w:hAnsi="Times New Roman" w:cs="Times New Roman"/>
                <w:b/>
                <w:sz w:val="26"/>
                <w:szCs w:val="26"/>
              </w:rPr>
              <w:t xml:space="preserve">Уровень </w:t>
            </w:r>
            <w:r w:rsidRPr="00576D97">
              <w:rPr>
                <w:rFonts w:ascii="Times New Roman" w:hAnsi="Times New Roman" w:cs="Times New Roman"/>
                <w:b/>
                <w:sz w:val="26"/>
                <w:szCs w:val="26"/>
              </w:rPr>
              <w:t>участия и результативность учащихся во Всероссийской предметной олимпиаде школьников, конкурсах, конференциях, соревнованиях.</w:t>
            </w:r>
          </w:p>
        </w:tc>
        <w:tc>
          <w:tcPr>
            <w:tcW w:w="1363" w:type="dxa"/>
            <w:shd w:val="clear" w:color="auto" w:fill="D5F1FF"/>
          </w:tcPr>
          <w:p w:rsidR="00AD145E" w:rsidRPr="00D40203" w:rsidRDefault="00D805CB" w:rsidP="001A5929">
            <w:pPr>
              <w:pStyle w:val="a3"/>
              <w:rPr>
                <w:rFonts w:ascii="Times New Roman" w:hAnsi="Times New Roman" w:cs="Times New Roman"/>
                <w:b/>
                <w:sz w:val="26"/>
                <w:szCs w:val="26"/>
              </w:rPr>
            </w:pPr>
            <w:r>
              <w:rPr>
                <w:rFonts w:ascii="Times New Roman" w:hAnsi="Times New Roman" w:cs="Times New Roman"/>
                <w:b/>
                <w:sz w:val="26"/>
                <w:szCs w:val="26"/>
              </w:rPr>
              <w:t>2</w:t>
            </w:r>
            <w:r w:rsidR="001A5929">
              <w:rPr>
                <w:rFonts w:ascii="Times New Roman" w:hAnsi="Times New Roman" w:cs="Times New Roman"/>
                <w:b/>
                <w:sz w:val="26"/>
                <w:szCs w:val="26"/>
              </w:rPr>
              <w:t>3</w:t>
            </w:r>
          </w:p>
        </w:tc>
      </w:tr>
      <w:tr w:rsidR="00576D97" w:rsidTr="00D805CB">
        <w:tc>
          <w:tcPr>
            <w:tcW w:w="792" w:type="dxa"/>
            <w:shd w:val="clear" w:color="auto" w:fill="ABE3FF"/>
          </w:tcPr>
          <w:p w:rsidR="00576D97" w:rsidRPr="00576D97" w:rsidRDefault="00576D97" w:rsidP="00FD72F5">
            <w:pPr>
              <w:pStyle w:val="a3"/>
              <w:rPr>
                <w:rFonts w:ascii="Times New Roman" w:hAnsi="Times New Roman" w:cs="Times New Roman"/>
                <w:b/>
                <w:sz w:val="24"/>
                <w:szCs w:val="24"/>
              </w:rPr>
            </w:pPr>
            <w:r w:rsidRPr="00576D97">
              <w:rPr>
                <w:rFonts w:ascii="Times New Roman" w:hAnsi="Times New Roman" w:cs="Times New Roman"/>
                <w:b/>
                <w:sz w:val="24"/>
                <w:szCs w:val="24"/>
              </w:rPr>
              <w:t>4.</w:t>
            </w:r>
          </w:p>
        </w:tc>
        <w:tc>
          <w:tcPr>
            <w:tcW w:w="7416" w:type="dxa"/>
            <w:gridSpan w:val="3"/>
            <w:shd w:val="clear" w:color="auto" w:fill="ABE3FF"/>
          </w:tcPr>
          <w:p w:rsidR="00576D97" w:rsidRPr="00D40203" w:rsidRDefault="00576D97" w:rsidP="00FD72F5">
            <w:pPr>
              <w:pStyle w:val="a3"/>
              <w:rPr>
                <w:rFonts w:ascii="Times New Roman" w:hAnsi="Times New Roman" w:cs="Times New Roman"/>
                <w:b/>
                <w:sz w:val="26"/>
                <w:szCs w:val="26"/>
              </w:rPr>
            </w:pPr>
            <w:r>
              <w:rPr>
                <w:rFonts w:ascii="Times New Roman" w:hAnsi="Times New Roman" w:cs="Times New Roman"/>
                <w:b/>
                <w:sz w:val="26"/>
                <w:szCs w:val="26"/>
              </w:rPr>
              <w:t>Востребованность выпускников</w:t>
            </w:r>
          </w:p>
        </w:tc>
        <w:tc>
          <w:tcPr>
            <w:tcW w:w="1363" w:type="dxa"/>
            <w:shd w:val="clear" w:color="auto" w:fill="ABE3FF"/>
          </w:tcPr>
          <w:p w:rsidR="00576D97" w:rsidRPr="00D40203" w:rsidRDefault="00D805CB" w:rsidP="00915B32">
            <w:pPr>
              <w:pStyle w:val="a3"/>
              <w:rPr>
                <w:rFonts w:ascii="Times New Roman" w:hAnsi="Times New Roman" w:cs="Times New Roman"/>
                <w:b/>
                <w:sz w:val="26"/>
                <w:szCs w:val="26"/>
              </w:rPr>
            </w:pPr>
            <w:r>
              <w:rPr>
                <w:rFonts w:ascii="Times New Roman" w:hAnsi="Times New Roman" w:cs="Times New Roman"/>
                <w:b/>
                <w:sz w:val="26"/>
                <w:szCs w:val="26"/>
              </w:rPr>
              <w:t>2</w:t>
            </w:r>
            <w:r w:rsidR="00915B32">
              <w:rPr>
                <w:rFonts w:ascii="Times New Roman" w:hAnsi="Times New Roman" w:cs="Times New Roman"/>
                <w:b/>
                <w:sz w:val="26"/>
                <w:szCs w:val="26"/>
              </w:rPr>
              <w:t>6</w:t>
            </w:r>
          </w:p>
        </w:tc>
      </w:tr>
      <w:tr w:rsidR="00576D97" w:rsidTr="00D805CB">
        <w:tc>
          <w:tcPr>
            <w:tcW w:w="792" w:type="dxa"/>
            <w:shd w:val="clear" w:color="auto" w:fill="ABE3FF"/>
          </w:tcPr>
          <w:p w:rsidR="00576D97" w:rsidRPr="00576D97" w:rsidRDefault="00576D97" w:rsidP="00FD72F5">
            <w:pPr>
              <w:pStyle w:val="a3"/>
              <w:rPr>
                <w:rFonts w:ascii="Times New Roman" w:hAnsi="Times New Roman" w:cs="Times New Roman"/>
                <w:b/>
                <w:sz w:val="24"/>
                <w:szCs w:val="24"/>
              </w:rPr>
            </w:pPr>
            <w:r>
              <w:rPr>
                <w:rFonts w:ascii="Times New Roman" w:hAnsi="Times New Roman" w:cs="Times New Roman"/>
                <w:b/>
                <w:sz w:val="24"/>
                <w:szCs w:val="24"/>
              </w:rPr>
              <w:t>5.</w:t>
            </w:r>
          </w:p>
        </w:tc>
        <w:tc>
          <w:tcPr>
            <w:tcW w:w="7416" w:type="dxa"/>
            <w:gridSpan w:val="3"/>
            <w:shd w:val="clear" w:color="auto" w:fill="ABE3FF"/>
          </w:tcPr>
          <w:p w:rsidR="00576D97" w:rsidRPr="00D40203" w:rsidRDefault="00576D97" w:rsidP="00FD72F5">
            <w:pPr>
              <w:pStyle w:val="a3"/>
              <w:rPr>
                <w:rFonts w:ascii="Times New Roman" w:hAnsi="Times New Roman" w:cs="Times New Roman"/>
                <w:b/>
                <w:sz w:val="26"/>
                <w:szCs w:val="26"/>
              </w:rPr>
            </w:pPr>
            <w:r>
              <w:rPr>
                <w:rFonts w:ascii="Times New Roman" w:hAnsi="Times New Roman" w:cs="Times New Roman"/>
                <w:b/>
                <w:sz w:val="26"/>
                <w:szCs w:val="26"/>
              </w:rPr>
              <w:t>Внутренняя система оценки качества образования</w:t>
            </w:r>
          </w:p>
        </w:tc>
        <w:tc>
          <w:tcPr>
            <w:tcW w:w="1363" w:type="dxa"/>
            <w:shd w:val="clear" w:color="auto" w:fill="ABE3FF"/>
          </w:tcPr>
          <w:p w:rsidR="00576D97" w:rsidRPr="00D40203" w:rsidRDefault="001A5929" w:rsidP="00FD72F5">
            <w:pPr>
              <w:pStyle w:val="a3"/>
              <w:rPr>
                <w:rFonts w:ascii="Times New Roman" w:hAnsi="Times New Roman" w:cs="Times New Roman"/>
                <w:b/>
                <w:sz w:val="26"/>
                <w:szCs w:val="26"/>
              </w:rPr>
            </w:pPr>
            <w:r>
              <w:rPr>
                <w:rFonts w:ascii="Times New Roman" w:hAnsi="Times New Roman" w:cs="Times New Roman"/>
                <w:b/>
                <w:sz w:val="26"/>
                <w:szCs w:val="26"/>
              </w:rPr>
              <w:t>27</w:t>
            </w:r>
          </w:p>
        </w:tc>
      </w:tr>
      <w:tr w:rsidR="00576D97" w:rsidTr="00D805CB">
        <w:tc>
          <w:tcPr>
            <w:tcW w:w="792" w:type="dxa"/>
            <w:shd w:val="clear" w:color="auto" w:fill="ABE3FF"/>
          </w:tcPr>
          <w:p w:rsidR="00576D97" w:rsidRPr="00576D97" w:rsidRDefault="00576D97" w:rsidP="00FD72F5">
            <w:pPr>
              <w:pStyle w:val="a3"/>
              <w:rPr>
                <w:rFonts w:ascii="Times New Roman" w:hAnsi="Times New Roman" w:cs="Times New Roman"/>
                <w:b/>
                <w:sz w:val="24"/>
                <w:szCs w:val="24"/>
              </w:rPr>
            </w:pPr>
            <w:r>
              <w:rPr>
                <w:rFonts w:ascii="Times New Roman" w:hAnsi="Times New Roman" w:cs="Times New Roman"/>
                <w:b/>
                <w:sz w:val="24"/>
                <w:szCs w:val="24"/>
              </w:rPr>
              <w:t>6.</w:t>
            </w:r>
          </w:p>
        </w:tc>
        <w:tc>
          <w:tcPr>
            <w:tcW w:w="7416" w:type="dxa"/>
            <w:gridSpan w:val="3"/>
            <w:shd w:val="clear" w:color="auto" w:fill="ABE3FF"/>
          </w:tcPr>
          <w:p w:rsidR="00576D97" w:rsidRPr="00D40203" w:rsidRDefault="00576D97" w:rsidP="00FD72F5">
            <w:pPr>
              <w:pStyle w:val="a3"/>
              <w:rPr>
                <w:rFonts w:ascii="Times New Roman" w:hAnsi="Times New Roman" w:cs="Times New Roman"/>
                <w:b/>
                <w:sz w:val="26"/>
                <w:szCs w:val="26"/>
              </w:rPr>
            </w:pPr>
            <w:r>
              <w:rPr>
                <w:rFonts w:ascii="Times New Roman" w:hAnsi="Times New Roman" w:cs="Times New Roman"/>
                <w:b/>
                <w:sz w:val="26"/>
                <w:szCs w:val="26"/>
              </w:rPr>
              <w:t>Воспитательная система</w:t>
            </w:r>
          </w:p>
        </w:tc>
        <w:tc>
          <w:tcPr>
            <w:tcW w:w="1363" w:type="dxa"/>
            <w:shd w:val="clear" w:color="auto" w:fill="ABE3FF"/>
          </w:tcPr>
          <w:p w:rsidR="00576D97" w:rsidRPr="00D40203" w:rsidRDefault="00D805CB" w:rsidP="001A5929">
            <w:pPr>
              <w:pStyle w:val="a3"/>
              <w:rPr>
                <w:rFonts w:ascii="Times New Roman" w:hAnsi="Times New Roman" w:cs="Times New Roman"/>
                <w:b/>
                <w:sz w:val="26"/>
                <w:szCs w:val="26"/>
              </w:rPr>
            </w:pPr>
            <w:r>
              <w:rPr>
                <w:rFonts w:ascii="Times New Roman" w:hAnsi="Times New Roman" w:cs="Times New Roman"/>
                <w:b/>
                <w:sz w:val="26"/>
                <w:szCs w:val="26"/>
              </w:rPr>
              <w:t>2</w:t>
            </w:r>
            <w:r w:rsidR="001A5929">
              <w:rPr>
                <w:rFonts w:ascii="Times New Roman" w:hAnsi="Times New Roman" w:cs="Times New Roman"/>
                <w:b/>
                <w:sz w:val="26"/>
                <w:szCs w:val="26"/>
              </w:rPr>
              <w:t>8</w:t>
            </w:r>
          </w:p>
        </w:tc>
      </w:tr>
      <w:tr w:rsidR="00576D97" w:rsidTr="00D805CB">
        <w:tc>
          <w:tcPr>
            <w:tcW w:w="792" w:type="dxa"/>
            <w:shd w:val="clear" w:color="auto" w:fill="D5F1FF"/>
          </w:tcPr>
          <w:p w:rsidR="00576D97" w:rsidRPr="00576D97" w:rsidRDefault="00576D97" w:rsidP="00FD72F5">
            <w:pPr>
              <w:pStyle w:val="a3"/>
              <w:rPr>
                <w:rFonts w:ascii="Times New Roman" w:hAnsi="Times New Roman" w:cs="Times New Roman"/>
                <w:b/>
                <w:sz w:val="24"/>
                <w:szCs w:val="24"/>
              </w:rPr>
            </w:pPr>
          </w:p>
        </w:tc>
        <w:tc>
          <w:tcPr>
            <w:tcW w:w="736" w:type="dxa"/>
            <w:shd w:val="clear" w:color="auto" w:fill="D5F1FF"/>
          </w:tcPr>
          <w:p w:rsidR="00576D97" w:rsidRPr="00D40203" w:rsidRDefault="00576D97" w:rsidP="00FD72F5">
            <w:pPr>
              <w:pStyle w:val="a3"/>
              <w:rPr>
                <w:rFonts w:ascii="Times New Roman" w:hAnsi="Times New Roman" w:cs="Times New Roman"/>
                <w:b/>
                <w:sz w:val="26"/>
                <w:szCs w:val="26"/>
              </w:rPr>
            </w:pPr>
            <w:r>
              <w:rPr>
                <w:rFonts w:ascii="Times New Roman" w:hAnsi="Times New Roman" w:cs="Times New Roman"/>
                <w:b/>
                <w:sz w:val="26"/>
                <w:szCs w:val="26"/>
              </w:rPr>
              <w:t>6.1.</w:t>
            </w:r>
          </w:p>
        </w:tc>
        <w:tc>
          <w:tcPr>
            <w:tcW w:w="6680" w:type="dxa"/>
            <w:gridSpan w:val="2"/>
            <w:shd w:val="clear" w:color="auto" w:fill="D5F1FF"/>
          </w:tcPr>
          <w:p w:rsidR="00576D97" w:rsidRPr="00D40203" w:rsidRDefault="00576D97" w:rsidP="00FD72F5">
            <w:pPr>
              <w:pStyle w:val="a3"/>
              <w:rPr>
                <w:rFonts w:ascii="Times New Roman" w:hAnsi="Times New Roman" w:cs="Times New Roman"/>
                <w:b/>
                <w:sz w:val="26"/>
                <w:szCs w:val="26"/>
              </w:rPr>
            </w:pPr>
            <w:r>
              <w:rPr>
                <w:rFonts w:ascii="Times New Roman" w:hAnsi="Times New Roman" w:cs="Times New Roman"/>
                <w:b/>
                <w:sz w:val="26"/>
                <w:szCs w:val="26"/>
              </w:rPr>
              <w:t>Общая характеристика</w:t>
            </w:r>
          </w:p>
        </w:tc>
        <w:tc>
          <w:tcPr>
            <w:tcW w:w="1363" w:type="dxa"/>
            <w:shd w:val="clear" w:color="auto" w:fill="D5F1FF"/>
          </w:tcPr>
          <w:p w:rsidR="00576D97" w:rsidRPr="00D40203" w:rsidRDefault="001A5929" w:rsidP="00FD72F5">
            <w:pPr>
              <w:pStyle w:val="a3"/>
              <w:rPr>
                <w:rFonts w:ascii="Times New Roman" w:hAnsi="Times New Roman" w:cs="Times New Roman"/>
                <w:b/>
                <w:sz w:val="26"/>
                <w:szCs w:val="26"/>
              </w:rPr>
            </w:pPr>
            <w:r>
              <w:rPr>
                <w:rFonts w:ascii="Times New Roman" w:hAnsi="Times New Roman" w:cs="Times New Roman"/>
                <w:b/>
                <w:sz w:val="26"/>
                <w:szCs w:val="26"/>
              </w:rPr>
              <w:t>28</w:t>
            </w:r>
          </w:p>
        </w:tc>
      </w:tr>
      <w:tr w:rsidR="00576D97" w:rsidTr="00D805CB">
        <w:tc>
          <w:tcPr>
            <w:tcW w:w="792" w:type="dxa"/>
            <w:shd w:val="clear" w:color="auto" w:fill="D5F1FF"/>
          </w:tcPr>
          <w:p w:rsidR="00576D97" w:rsidRPr="00576D97" w:rsidRDefault="00576D97" w:rsidP="00FD72F5">
            <w:pPr>
              <w:pStyle w:val="a3"/>
              <w:rPr>
                <w:rFonts w:ascii="Times New Roman" w:hAnsi="Times New Roman" w:cs="Times New Roman"/>
                <w:b/>
                <w:sz w:val="24"/>
                <w:szCs w:val="24"/>
              </w:rPr>
            </w:pPr>
          </w:p>
        </w:tc>
        <w:tc>
          <w:tcPr>
            <w:tcW w:w="736" w:type="dxa"/>
            <w:shd w:val="clear" w:color="auto" w:fill="D5F1FF"/>
          </w:tcPr>
          <w:p w:rsidR="00576D97" w:rsidRPr="00D40203" w:rsidRDefault="00576D97" w:rsidP="00FD72F5">
            <w:pPr>
              <w:pStyle w:val="a3"/>
              <w:rPr>
                <w:rFonts w:ascii="Times New Roman" w:hAnsi="Times New Roman" w:cs="Times New Roman"/>
                <w:b/>
                <w:sz w:val="26"/>
                <w:szCs w:val="26"/>
              </w:rPr>
            </w:pPr>
            <w:r>
              <w:rPr>
                <w:rFonts w:ascii="Times New Roman" w:hAnsi="Times New Roman" w:cs="Times New Roman"/>
                <w:b/>
                <w:sz w:val="26"/>
                <w:szCs w:val="26"/>
              </w:rPr>
              <w:t>6.2.</w:t>
            </w:r>
          </w:p>
        </w:tc>
        <w:tc>
          <w:tcPr>
            <w:tcW w:w="6680" w:type="dxa"/>
            <w:gridSpan w:val="2"/>
            <w:shd w:val="clear" w:color="auto" w:fill="D5F1FF"/>
          </w:tcPr>
          <w:p w:rsidR="00576D97" w:rsidRPr="00D40203" w:rsidRDefault="00DF4D8A" w:rsidP="00FD72F5">
            <w:pPr>
              <w:pStyle w:val="a3"/>
              <w:rPr>
                <w:rFonts w:ascii="Times New Roman" w:hAnsi="Times New Roman" w:cs="Times New Roman"/>
                <w:b/>
                <w:sz w:val="26"/>
                <w:szCs w:val="26"/>
              </w:rPr>
            </w:pPr>
            <w:r>
              <w:rPr>
                <w:rFonts w:ascii="Times New Roman" w:hAnsi="Times New Roman" w:cs="Times New Roman"/>
                <w:b/>
                <w:sz w:val="26"/>
                <w:szCs w:val="26"/>
              </w:rPr>
              <w:t>Профилактическая работа по предупреждению асоциального поведения обучающихся</w:t>
            </w:r>
          </w:p>
        </w:tc>
        <w:tc>
          <w:tcPr>
            <w:tcW w:w="1363" w:type="dxa"/>
            <w:shd w:val="clear" w:color="auto" w:fill="D5F1FF"/>
          </w:tcPr>
          <w:p w:rsidR="00576D97" w:rsidRPr="00D40203" w:rsidRDefault="001A5929" w:rsidP="00FD72F5">
            <w:pPr>
              <w:pStyle w:val="a3"/>
              <w:rPr>
                <w:rFonts w:ascii="Times New Roman" w:hAnsi="Times New Roman" w:cs="Times New Roman"/>
                <w:b/>
                <w:sz w:val="26"/>
                <w:szCs w:val="26"/>
              </w:rPr>
            </w:pPr>
            <w:r>
              <w:rPr>
                <w:rFonts w:ascii="Times New Roman" w:hAnsi="Times New Roman" w:cs="Times New Roman"/>
                <w:b/>
                <w:sz w:val="26"/>
                <w:szCs w:val="26"/>
              </w:rPr>
              <w:t>29</w:t>
            </w:r>
          </w:p>
        </w:tc>
      </w:tr>
      <w:tr w:rsidR="00576D97" w:rsidTr="00D805CB">
        <w:tc>
          <w:tcPr>
            <w:tcW w:w="792" w:type="dxa"/>
            <w:shd w:val="clear" w:color="auto" w:fill="D5F1FF"/>
          </w:tcPr>
          <w:p w:rsidR="00576D97" w:rsidRPr="00576D97" w:rsidRDefault="00576D97" w:rsidP="00FD72F5">
            <w:pPr>
              <w:pStyle w:val="a3"/>
              <w:rPr>
                <w:rFonts w:ascii="Times New Roman" w:hAnsi="Times New Roman" w:cs="Times New Roman"/>
                <w:b/>
                <w:sz w:val="24"/>
                <w:szCs w:val="24"/>
              </w:rPr>
            </w:pPr>
          </w:p>
        </w:tc>
        <w:tc>
          <w:tcPr>
            <w:tcW w:w="736" w:type="dxa"/>
            <w:shd w:val="clear" w:color="auto" w:fill="D5F1FF"/>
          </w:tcPr>
          <w:p w:rsidR="00576D97" w:rsidRPr="00D40203" w:rsidRDefault="00576D97" w:rsidP="00FD72F5">
            <w:pPr>
              <w:pStyle w:val="a3"/>
              <w:rPr>
                <w:rFonts w:ascii="Times New Roman" w:hAnsi="Times New Roman" w:cs="Times New Roman"/>
                <w:b/>
                <w:sz w:val="26"/>
                <w:szCs w:val="26"/>
              </w:rPr>
            </w:pPr>
            <w:r>
              <w:rPr>
                <w:rFonts w:ascii="Times New Roman" w:hAnsi="Times New Roman" w:cs="Times New Roman"/>
                <w:b/>
                <w:sz w:val="26"/>
                <w:szCs w:val="26"/>
              </w:rPr>
              <w:t>6.3.</w:t>
            </w:r>
          </w:p>
        </w:tc>
        <w:tc>
          <w:tcPr>
            <w:tcW w:w="6680" w:type="dxa"/>
            <w:gridSpan w:val="2"/>
            <w:shd w:val="clear" w:color="auto" w:fill="D5F1FF"/>
          </w:tcPr>
          <w:p w:rsidR="00576D97" w:rsidRPr="00D40203" w:rsidRDefault="00DF4D8A" w:rsidP="00576D97">
            <w:pPr>
              <w:pStyle w:val="a3"/>
              <w:rPr>
                <w:rFonts w:ascii="Times New Roman" w:hAnsi="Times New Roman" w:cs="Times New Roman"/>
                <w:b/>
                <w:sz w:val="26"/>
                <w:szCs w:val="26"/>
              </w:rPr>
            </w:pPr>
            <w:r>
              <w:rPr>
                <w:rFonts w:ascii="Times New Roman" w:hAnsi="Times New Roman" w:cs="Times New Roman"/>
                <w:b/>
                <w:sz w:val="26"/>
                <w:szCs w:val="26"/>
              </w:rPr>
              <w:t>Дополнительное образование</w:t>
            </w:r>
            <w:r w:rsidR="00915B32">
              <w:rPr>
                <w:rFonts w:ascii="Times New Roman" w:hAnsi="Times New Roman" w:cs="Times New Roman"/>
                <w:b/>
                <w:sz w:val="26"/>
                <w:szCs w:val="26"/>
              </w:rPr>
              <w:t xml:space="preserve"> и внеурочная деятельность</w:t>
            </w:r>
          </w:p>
        </w:tc>
        <w:tc>
          <w:tcPr>
            <w:tcW w:w="1363" w:type="dxa"/>
            <w:shd w:val="clear" w:color="auto" w:fill="D5F1FF"/>
          </w:tcPr>
          <w:p w:rsidR="00576D97" w:rsidRPr="00D40203" w:rsidRDefault="001A5929" w:rsidP="00FD72F5">
            <w:pPr>
              <w:pStyle w:val="a3"/>
              <w:rPr>
                <w:rFonts w:ascii="Times New Roman" w:hAnsi="Times New Roman" w:cs="Times New Roman"/>
                <w:b/>
                <w:sz w:val="26"/>
                <w:szCs w:val="26"/>
              </w:rPr>
            </w:pPr>
            <w:r>
              <w:rPr>
                <w:rFonts w:ascii="Times New Roman" w:hAnsi="Times New Roman" w:cs="Times New Roman"/>
                <w:b/>
                <w:sz w:val="26"/>
                <w:szCs w:val="26"/>
              </w:rPr>
              <w:t>31</w:t>
            </w:r>
          </w:p>
        </w:tc>
      </w:tr>
      <w:tr w:rsidR="00576D97" w:rsidTr="00D805CB">
        <w:tc>
          <w:tcPr>
            <w:tcW w:w="792" w:type="dxa"/>
            <w:shd w:val="clear" w:color="auto" w:fill="ABE3FF"/>
          </w:tcPr>
          <w:p w:rsidR="00576D97" w:rsidRPr="00576D97" w:rsidRDefault="00576D97" w:rsidP="00FD72F5">
            <w:pPr>
              <w:pStyle w:val="a3"/>
              <w:rPr>
                <w:rFonts w:ascii="Times New Roman" w:hAnsi="Times New Roman" w:cs="Times New Roman"/>
                <w:b/>
                <w:sz w:val="24"/>
                <w:szCs w:val="24"/>
              </w:rPr>
            </w:pPr>
            <w:r>
              <w:rPr>
                <w:rFonts w:ascii="Times New Roman" w:hAnsi="Times New Roman" w:cs="Times New Roman"/>
                <w:b/>
                <w:sz w:val="24"/>
                <w:szCs w:val="24"/>
              </w:rPr>
              <w:t>7.</w:t>
            </w:r>
          </w:p>
        </w:tc>
        <w:tc>
          <w:tcPr>
            <w:tcW w:w="7416" w:type="dxa"/>
            <w:gridSpan w:val="3"/>
            <w:shd w:val="clear" w:color="auto" w:fill="ABE3FF"/>
          </w:tcPr>
          <w:p w:rsidR="00576D97" w:rsidRPr="00D40203" w:rsidRDefault="00576D97" w:rsidP="00FD72F5">
            <w:pPr>
              <w:pStyle w:val="a3"/>
              <w:rPr>
                <w:rFonts w:ascii="Times New Roman" w:hAnsi="Times New Roman" w:cs="Times New Roman"/>
                <w:b/>
                <w:sz w:val="26"/>
                <w:szCs w:val="26"/>
              </w:rPr>
            </w:pPr>
            <w:r>
              <w:rPr>
                <w:rFonts w:ascii="Times New Roman" w:hAnsi="Times New Roman" w:cs="Times New Roman"/>
                <w:b/>
                <w:sz w:val="26"/>
                <w:szCs w:val="26"/>
              </w:rPr>
              <w:t>Методическая и научно-исследовательская деятельность</w:t>
            </w:r>
          </w:p>
        </w:tc>
        <w:tc>
          <w:tcPr>
            <w:tcW w:w="1363" w:type="dxa"/>
            <w:shd w:val="clear" w:color="auto" w:fill="ABE3FF"/>
          </w:tcPr>
          <w:p w:rsidR="00576D97" w:rsidRPr="00D40203" w:rsidRDefault="001A5929" w:rsidP="00FD72F5">
            <w:pPr>
              <w:pStyle w:val="a3"/>
              <w:rPr>
                <w:rFonts w:ascii="Times New Roman" w:hAnsi="Times New Roman" w:cs="Times New Roman"/>
                <w:b/>
                <w:sz w:val="26"/>
                <w:szCs w:val="26"/>
              </w:rPr>
            </w:pPr>
            <w:r>
              <w:rPr>
                <w:rFonts w:ascii="Times New Roman" w:hAnsi="Times New Roman" w:cs="Times New Roman"/>
                <w:b/>
                <w:sz w:val="26"/>
                <w:szCs w:val="26"/>
              </w:rPr>
              <w:t>33</w:t>
            </w:r>
          </w:p>
        </w:tc>
      </w:tr>
      <w:tr w:rsidR="00576D97" w:rsidTr="00D805CB">
        <w:tc>
          <w:tcPr>
            <w:tcW w:w="792" w:type="dxa"/>
            <w:shd w:val="clear" w:color="auto" w:fill="D5F1FF"/>
          </w:tcPr>
          <w:p w:rsidR="00576D97" w:rsidRPr="00576D97" w:rsidRDefault="00576D97" w:rsidP="00FD72F5">
            <w:pPr>
              <w:pStyle w:val="a3"/>
              <w:rPr>
                <w:rFonts w:ascii="Times New Roman" w:hAnsi="Times New Roman" w:cs="Times New Roman"/>
                <w:b/>
                <w:sz w:val="24"/>
                <w:szCs w:val="24"/>
              </w:rPr>
            </w:pPr>
          </w:p>
        </w:tc>
        <w:tc>
          <w:tcPr>
            <w:tcW w:w="736" w:type="dxa"/>
            <w:shd w:val="clear" w:color="auto" w:fill="D5F1FF"/>
          </w:tcPr>
          <w:p w:rsidR="00576D97" w:rsidRPr="00D40203" w:rsidRDefault="00576D97" w:rsidP="00FD72F5">
            <w:pPr>
              <w:pStyle w:val="a3"/>
              <w:rPr>
                <w:rFonts w:ascii="Times New Roman" w:hAnsi="Times New Roman" w:cs="Times New Roman"/>
                <w:b/>
                <w:sz w:val="26"/>
                <w:szCs w:val="26"/>
              </w:rPr>
            </w:pPr>
            <w:r>
              <w:rPr>
                <w:rFonts w:ascii="Times New Roman" w:hAnsi="Times New Roman" w:cs="Times New Roman"/>
                <w:b/>
                <w:sz w:val="26"/>
                <w:szCs w:val="26"/>
              </w:rPr>
              <w:t>7.1.</w:t>
            </w:r>
          </w:p>
        </w:tc>
        <w:tc>
          <w:tcPr>
            <w:tcW w:w="6680" w:type="dxa"/>
            <w:gridSpan w:val="2"/>
            <w:shd w:val="clear" w:color="auto" w:fill="D5F1FF"/>
          </w:tcPr>
          <w:p w:rsidR="00576D97" w:rsidRPr="00D40203" w:rsidRDefault="00576D97" w:rsidP="00DF4D8A">
            <w:pPr>
              <w:pStyle w:val="a3"/>
              <w:rPr>
                <w:rFonts w:ascii="Times New Roman" w:hAnsi="Times New Roman" w:cs="Times New Roman"/>
                <w:b/>
                <w:sz w:val="26"/>
                <w:szCs w:val="26"/>
              </w:rPr>
            </w:pPr>
            <w:r>
              <w:rPr>
                <w:rFonts w:ascii="Times New Roman" w:hAnsi="Times New Roman" w:cs="Times New Roman"/>
                <w:b/>
                <w:sz w:val="26"/>
                <w:szCs w:val="26"/>
              </w:rPr>
              <w:t>О</w:t>
            </w:r>
            <w:r w:rsidR="00DF4D8A">
              <w:rPr>
                <w:rFonts w:ascii="Times New Roman" w:hAnsi="Times New Roman" w:cs="Times New Roman"/>
                <w:b/>
                <w:sz w:val="26"/>
                <w:szCs w:val="26"/>
              </w:rPr>
              <w:t>собенности организации методической работы</w:t>
            </w:r>
          </w:p>
        </w:tc>
        <w:tc>
          <w:tcPr>
            <w:tcW w:w="1363" w:type="dxa"/>
            <w:shd w:val="clear" w:color="auto" w:fill="D5F1FF"/>
          </w:tcPr>
          <w:p w:rsidR="00576D97" w:rsidRPr="00D40203" w:rsidRDefault="001A5929" w:rsidP="00FD72F5">
            <w:pPr>
              <w:pStyle w:val="a3"/>
              <w:rPr>
                <w:rFonts w:ascii="Times New Roman" w:hAnsi="Times New Roman" w:cs="Times New Roman"/>
                <w:b/>
                <w:sz w:val="26"/>
                <w:szCs w:val="26"/>
              </w:rPr>
            </w:pPr>
            <w:r>
              <w:rPr>
                <w:rFonts w:ascii="Times New Roman" w:hAnsi="Times New Roman" w:cs="Times New Roman"/>
                <w:b/>
                <w:sz w:val="26"/>
                <w:szCs w:val="26"/>
              </w:rPr>
              <w:t>33</w:t>
            </w:r>
          </w:p>
        </w:tc>
      </w:tr>
      <w:tr w:rsidR="00576D97" w:rsidTr="00D805CB">
        <w:tc>
          <w:tcPr>
            <w:tcW w:w="792" w:type="dxa"/>
            <w:shd w:val="clear" w:color="auto" w:fill="D5F1FF"/>
          </w:tcPr>
          <w:p w:rsidR="00576D97" w:rsidRPr="00576D97" w:rsidRDefault="00576D97" w:rsidP="00FD72F5">
            <w:pPr>
              <w:pStyle w:val="a3"/>
              <w:rPr>
                <w:rFonts w:ascii="Times New Roman" w:hAnsi="Times New Roman" w:cs="Times New Roman"/>
                <w:b/>
                <w:sz w:val="24"/>
                <w:szCs w:val="24"/>
              </w:rPr>
            </w:pPr>
          </w:p>
        </w:tc>
        <w:tc>
          <w:tcPr>
            <w:tcW w:w="736" w:type="dxa"/>
            <w:shd w:val="clear" w:color="auto" w:fill="D5F1FF"/>
          </w:tcPr>
          <w:p w:rsidR="00576D97" w:rsidRPr="00D40203" w:rsidRDefault="00576D97" w:rsidP="00FD72F5">
            <w:pPr>
              <w:pStyle w:val="a3"/>
              <w:rPr>
                <w:rFonts w:ascii="Times New Roman" w:hAnsi="Times New Roman" w:cs="Times New Roman"/>
                <w:b/>
                <w:sz w:val="26"/>
                <w:szCs w:val="26"/>
              </w:rPr>
            </w:pPr>
            <w:r>
              <w:rPr>
                <w:rFonts w:ascii="Times New Roman" w:hAnsi="Times New Roman" w:cs="Times New Roman"/>
                <w:b/>
                <w:sz w:val="26"/>
                <w:szCs w:val="26"/>
              </w:rPr>
              <w:t>7.2.</w:t>
            </w:r>
          </w:p>
        </w:tc>
        <w:tc>
          <w:tcPr>
            <w:tcW w:w="6680" w:type="dxa"/>
            <w:gridSpan w:val="2"/>
            <w:shd w:val="clear" w:color="auto" w:fill="D5F1FF"/>
          </w:tcPr>
          <w:p w:rsidR="00576D97" w:rsidRPr="00D40203" w:rsidRDefault="00660427" w:rsidP="00DF4D8A">
            <w:pPr>
              <w:pStyle w:val="a3"/>
              <w:jc w:val="both"/>
              <w:rPr>
                <w:rFonts w:ascii="Times New Roman" w:hAnsi="Times New Roman" w:cs="Times New Roman"/>
                <w:b/>
                <w:sz w:val="26"/>
                <w:szCs w:val="26"/>
              </w:rPr>
            </w:pPr>
            <w:r>
              <w:rPr>
                <w:rFonts w:ascii="Times New Roman" w:hAnsi="Times New Roman" w:cs="Times New Roman"/>
                <w:b/>
                <w:sz w:val="26"/>
                <w:szCs w:val="26"/>
              </w:rPr>
              <w:t xml:space="preserve">Информация </w:t>
            </w:r>
            <w:r w:rsidR="00576D97">
              <w:rPr>
                <w:rFonts w:ascii="Times New Roman" w:hAnsi="Times New Roman" w:cs="Times New Roman"/>
                <w:b/>
                <w:sz w:val="26"/>
                <w:szCs w:val="26"/>
              </w:rPr>
              <w:t xml:space="preserve">об </w:t>
            </w:r>
            <w:r w:rsidR="00DF4D8A">
              <w:rPr>
                <w:rFonts w:ascii="Times New Roman" w:hAnsi="Times New Roman" w:cs="Times New Roman"/>
                <w:b/>
                <w:sz w:val="26"/>
                <w:szCs w:val="26"/>
              </w:rPr>
              <w:t>организации и проектной и исследовательской деятельности</w:t>
            </w:r>
          </w:p>
        </w:tc>
        <w:tc>
          <w:tcPr>
            <w:tcW w:w="1363" w:type="dxa"/>
            <w:shd w:val="clear" w:color="auto" w:fill="D5F1FF"/>
          </w:tcPr>
          <w:p w:rsidR="00576D97" w:rsidRPr="00D40203" w:rsidRDefault="001A5929" w:rsidP="00915B32">
            <w:pPr>
              <w:pStyle w:val="a3"/>
              <w:rPr>
                <w:rFonts w:ascii="Times New Roman" w:hAnsi="Times New Roman" w:cs="Times New Roman"/>
                <w:b/>
                <w:sz w:val="26"/>
                <w:szCs w:val="26"/>
              </w:rPr>
            </w:pPr>
            <w:r>
              <w:rPr>
                <w:rFonts w:ascii="Times New Roman" w:hAnsi="Times New Roman" w:cs="Times New Roman"/>
                <w:b/>
                <w:sz w:val="26"/>
                <w:szCs w:val="26"/>
              </w:rPr>
              <w:t>3</w:t>
            </w:r>
            <w:r w:rsidR="00915B32">
              <w:rPr>
                <w:rFonts w:ascii="Times New Roman" w:hAnsi="Times New Roman" w:cs="Times New Roman"/>
                <w:b/>
                <w:sz w:val="26"/>
                <w:szCs w:val="26"/>
              </w:rPr>
              <w:t>6</w:t>
            </w:r>
          </w:p>
        </w:tc>
      </w:tr>
      <w:tr w:rsidR="00660427" w:rsidTr="00D805CB">
        <w:tc>
          <w:tcPr>
            <w:tcW w:w="792" w:type="dxa"/>
            <w:shd w:val="clear" w:color="auto" w:fill="ABE3FF"/>
          </w:tcPr>
          <w:p w:rsidR="00660427" w:rsidRPr="00576D97" w:rsidRDefault="00660427" w:rsidP="00FD72F5">
            <w:pPr>
              <w:pStyle w:val="a3"/>
              <w:rPr>
                <w:rFonts w:ascii="Times New Roman" w:hAnsi="Times New Roman" w:cs="Times New Roman"/>
                <w:b/>
                <w:sz w:val="24"/>
                <w:szCs w:val="24"/>
              </w:rPr>
            </w:pPr>
            <w:r>
              <w:rPr>
                <w:rFonts w:ascii="Times New Roman" w:hAnsi="Times New Roman" w:cs="Times New Roman"/>
                <w:b/>
                <w:sz w:val="24"/>
                <w:szCs w:val="24"/>
              </w:rPr>
              <w:t>8.</w:t>
            </w:r>
          </w:p>
        </w:tc>
        <w:tc>
          <w:tcPr>
            <w:tcW w:w="7416" w:type="dxa"/>
            <w:gridSpan w:val="3"/>
            <w:shd w:val="clear" w:color="auto" w:fill="ABE3FF"/>
          </w:tcPr>
          <w:p w:rsidR="00660427" w:rsidRPr="00D40203" w:rsidRDefault="00660427" w:rsidP="00FD72F5">
            <w:pPr>
              <w:pStyle w:val="a3"/>
              <w:rPr>
                <w:rFonts w:ascii="Times New Roman" w:hAnsi="Times New Roman" w:cs="Times New Roman"/>
                <w:b/>
                <w:sz w:val="26"/>
                <w:szCs w:val="26"/>
              </w:rPr>
            </w:pPr>
            <w:r>
              <w:rPr>
                <w:rFonts w:ascii="Times New Roman" w:hAnsi="Times New Roman" w:cs="Times New Roman"/>
                <w:b/>
                <w:sz w:val="26"/>
                <w:szCs w:val="26"/>
              </w:rPr>
              <w:t>Условия организации образовательного процесса</w:t>
            </w:r>
          </w:p>
        </w:tc>
        <w:tc>
          <w:tcPr>
            <w:tcW w:w="1363" w:type="dxa"/>
            <w:shd w:val="clear" w:color="auto" w:fill="ABE3FF"/>
          </w:tcPr>
          <w:p w:rsidR="00660427" w:rsidRPr="00D40203" w:rsidRDefault="00D805CB" w:rsidP="00915B32">
            <w:pPr>
              <w:pStyle w:val="a3"/>
              <w:rPr>
                <w:rFonts w:ascii="Times New Roman" w:hAnsi="Times New Roman" w:cs="Times New Roman"/>
                <w:b/>
                <w:sz w:val="26"/>
                <w:szCs w:val="26"/>
              </w:rPr>
            </w:pPr>
            <w:r>
              <w:rPr>
                <w:rFonts w:ascii="Times New Roman" w:hAnsi="Times New Roman" w:cs="Times New Roman"/>
                <w:b/>
                <w:sz w:val="26"/>
                <w:szCs w:val="26"/>
              </w:rPr>
              <w:t>3</w:t>
            </w:r>
            <w:r w:rsidR="00915B32">
              <w:rPr>
                <w:rFonts w:ascii="Times New Roman" w:hAnsi="Times New Roman" w:cs="Times New Roman"/>
                <w:b/>
                <w:sz w:val="26"/>
                <w:szCs w:val="26"/>
              </w:rPr>
              <w:t>8</w:t>
            </w:r>
          </w:p>
        </w:tc>
      </w:tr>
      <w:tr w:rsidR="00660427" w:rsidTr="00D805CB">
        <w:tc>
          <w:tcPr>
            <w:tcW w:w="792" w:type="dxa"/>
            <w:shd w:val="clear" w:color="auto" w:fill="D5F1FF"/>
          </w:tcPr>
          <w:p w:rsidR="00660427" w:rsidRPr="00576D97" w:rsidRDefault="00660427" w:rsidP="00FD72F5">
            <w:pPr>
              <w:pStyle w:val="a3"/>
              <w:rPr>
                <w:rFonts w:ascii="Times New Roman" w:hAnsi="Times New Roman" w:cs="Times New Roman"/>
                <w:b/>
                <w:sz w:val="24"/>
                <w:szCs w:val="24"/>
              </w:rPr>
            </w:pPr>
          </w:p>
        </w:tc>
        <w:tc>
          <w:tcPr>
            <w:tcW w:w="736" w:type="dxa"/>
            <w:shd w:val="clear" w:color="auto" w:fill="D5F1FF"/>
          </w:tcPr>
          <w:p w:rsidR="00660427" w:rsidRPr="00D40203" w:rsidRDefault="00660427" w:rsidP="00FD72F5">
            <w:pPr>
              <w:pStyle w:val="a3"/>
              <w:rPr>
                <w:rFonts w:ascii="Times New Roman" w:hAnsi="Times New Roman" w:cs="Times New Roman"/>
                <w:b/>
                <w:sz w:val="26"/>
                <w:szCs w:val="26"/>
              </w:rPr>
            </w:pPr>
            <w:r>
              <w:rPr>
                <w:rFonts w:ascii="Times New Roman" w:hAnsi="Times New Roman" w:cs="Times New Roman"/>
                <w:b/>
                <w:sz w:val="26"/>
                <w:szCs w:val="26"/>
              </w:rPr>
              <w:t>8.1.</w:t>
            </w:r>
          </w:p>
        </w:tc>
        <w:tc>
          <w:tcPr>
            <w:tcW w:w="6680" w:type="dxa"/>
            <w:gridSpan w:val="2"/>
            <w:shd w:val="clear" w:color="auto" w:fill="D5F1FF"/>
          </w:tcPr>
          <w:p w:rsidR="00660427" w:rsidRPr="00D40203" w:rsidRDefault="00660427" w:rsidP="00FD72F5">
            <w:pPr>
              <w:pStyle w:val="a3"/>
              <w:rPr>
                <w:rFonts w:ascii="Times New Roman" w:hAnsi="Times New Roman" w:cs="Times New Roman"/>
                <w:b/>
                <w:sz w:val="26"/>
                <w:szCs w:val="26"/>
              </w:rPr>
            </w:pPr>
            <w:r>
              <w:rPr>
                <w:rFonts w:ascii="Times New Roman" w:hAnsi="Times New Roman" w:cs="Times New Roman"/>
                <w:b/>
                <w:sz w:val="26"/>
                <w:szCs w:val="26"/>
              </w:rPr>
              <w:t>Кадровое обеспечение</w:t>
            </w:r>
          </w:p>
        </w:tc>
        <w:tc>
          <w:tcPr>
            <w:tcW w:w="1363" w:type="dxa"/>
            <w:shd w:val="clear" w:color="auto" w:fill="D5F1FF"/>
          </w:tcPr>
          <w:p w:rsidR="00660427" w:rsidRPr="00D40203" w:rsidRDefault="00D805CB" w:rsidP="00915B32">
            <w:pPr>
              <w:pStyle w:val="a3"/>
              <w:rPr>
                <w:rFonts w:ascii="Times New Roman" w:hAnsi="Times New Roman" w:cs="Times New Roman"/>
                <w:b/>
                <w:sz w:val="26"/>
                <w:szCs w:val="26"/>
              </w:rPr>
            </w:pPr>
            <w:r>
              <w:rPr>
                <w:rFonts w:ascii="Times New Roman" w:hAnsi="Times New Roman" w:cs="Times New Roman"/>
                <w:b/>
                <w:sz w:val="26"/>
                <w:szCs w:val="26"/>
              </w:rPr>
              <w:t>3</w:t>
            </w:r>
            <w:r w:rsidR="00915B32">
              <w:rPr>
                <w:rFonts w:ascii="Times New Roman" w:hAnsi="Times New Roman" w:cs="Times New Roman"/>
                <w:b/>
                <w:sz w:val="26"/>
                <w:szCs w:val="26"/>
              </w:rPr>
              <w:t>8</w:t>
            </w:r>
          </w:p>
        </w:tc>
      </w:tr>
      <w:tr w:rsidR="00660427" w:rsidTr="00D805CB">
        <w:tc>
          <w:tcPr>
            <w:tcW w:w="792" w:type="dxa"/>
            <w:shd w:val="clear" w:color="auto" w:fill="D5F1FF"/>
          </w:tcPr>
          <w:p w:rsidR="00660427" w:rsidRPr="00576D97" w:rsidRDefault="00660427" w:rsidP="00FD72F5">
            <w:pPr>
              <w:pStyle w:val="a3"/>
              <w:rPr>
                <w:rFonts w:ascii="Times New Roman" w:hAnsi="Times New Roman" w:cs="Times New Roman"/>
                <w:b/>
                <w:sz w:val="24"/>
                <w:szCs w:val="24"/>
              </w:rPr>
            </w:pPr>
          </w:p>
        </w:tc>
        <w:tc>
          <w:tcPr>
            <w:tcW w:w="736" w:type="dxa"/>
            <w:shd w:val="clear" w:color="auto" w:fill="D5F1FF"/>
          </w:tcPr>
          <w:p w:rsidR="00660427" w:rsidRPr="00D40203" w:rsidRDefault="00660427" w:rsidP="00FD72F5">
            <w:pPr>
              <w:pStyle w:val="a3"/>
              <w:rPr>
                <w:rFonts w:ascii="Times New Roman" w:hAnsi="Times New Roman" w:cs="Times New Roman"/>
                <w:b/>
                <w:sz w:val="26"/>
                <w:szCs w:val="26"/>
              </w:rPr>
            </w:pPr>
            <w:r>
              <w:rPr>
                <w:rFonts w:ascii="Times New Roman" w:hAnsi="Times New Roman" w:cs="Times New Roman"/>
                <w:b/>
                <w:sz w:val="26"/>
                <w:szCs w:val="26"/>
              </w:rPr>
              <w:t>8.2.</w:t>
            </w:r>
          </w:p>
        </w:tc>
        <w:tc>
          <w:tcPr>
            <w:tcW w:w="6680" w:type="dxa"/>
            <w:gridSpan w:val="2"/>
            <w:shd w:val="clear" w:color="auto" w:fill="D5F1FF"/>
          </w:tcPr>
          <w:p w:rsidR="00660427" w:rsidRPr="00D40203" w:rsidRDefault="00660427" w:rsidP="00FD72F5">
            <w:pPr>
              <w:pStyle w:val="a3"/>
              <w:rPr>
                <w:rFonts w:ascii="Times New Roman" w:hAnsi="Times New Roman" w:cs="Times New Roman"/>
                <w:b/>
                <w:sz w:val="26"/>
                <w:szCs w:val="26"/>
              </w:rPr>
            </w:pPr>
            <w:r>
              <w:rPr>
                <w:rFonts w:ascii="Times New Roman" w:hAnsi="Times New Roman" w:cs="Times New Roman"/>
                <w:b/>
                <w:sz w:val="26"/>
                <w:szCs w:val="26"/>
              </w:rPr>
              <w:t>Учебно-методическое обеспечение</w:t>
            </w:r>
          </w:p>
        </w:tc>
        <w:tc>
          <w:tcPr>
            <w:tcW w:w="1363" w:type="dxa"/>
            <w:shd w:val="clear" w:color="auto" w:fill="D5F1FF"/>
          </w:tcPr>
          <w:p w:rsidR="00660427" w:rsidRPr="00D40203" w:rsidRDefault="00915B32" w:rsidP="00FD72F5">
            <w:pPr>
              <w:pStyle w:val="a3"/>
              <w:rPr>
                <w:rFonts w:ascii="Times New Roman" w:hAnsi="Times New Roman" w:cs="Times New Roman"/>
                <w:b/>
                <w:sz w:val="26"/>
                <w:szCs w:val="26"/>
              </w:rPr>
            </w:pPr>
            <w:r>
              <w:rPr>
                <w:rFonts w:ascii="Times New Roman" w:hAnsi="Times New Roman" w:cs="Times New Roman"/>
                <w:b/>
                <w:sz w:val="26"/>
                <w:szCs w:val="26"/>
              </w:rPr>
              <w:t>42</w:t>
            </w:r>
          </w:p>
        </w:tc>
      </w:tr>
      <w:tr w:rsidR="00660427" w:rsidTr="00D805CB">
        <w:tc>
          <w:tcPr>
            <w:tcW w:w="792" w:type="dxa"/>
            <w:shd w:val="clear" w:color="auto" w:fill="D5F1FF"/>
          </w:tcPr>
          <w:p w:rsidR="00660427" w:rsidRPr="00576D97" w:rsidRDefault="00660427" w:rsidP="00FD72F5">
            <w:pPr>
              <w:pStyle w:val="a3"/>
              <w:rPr>
                <w:rFonts w:ascii="Times New Roman" w:hAnsi="Times New Roman" w:cs="Times New Roman"/>
                <w:b/>
                <w:sz w:val="24"/>
                <w:szCs w:val="24"/>
              </w:rPr>
            </w:pPr>
          </w:p>
        </w:tc>
        <w:tc>
          <w:tcPr>
            <w:tcW w:w="736" w:type="dxa"/>
            <w:shd w:val="clear" w:color="auto" w:fill="D5F1FF"/>
          </w:tcPr>
          <w:p w:rsidR="00660427" w:rsidRPr="00D40203" w:rsidRDefault="00660427" w:rsidP="00FD72F5">
            <w:pPr>
              <w:pStyle w:val="a3"/>
              <w:rPr>
                <w:rFonts w:ascii="Times New Roman" w:hAnsi="Times New Roman" w:cs="Times New Roman"/>
                <w:b/>
                <w:sz w:val="26"/>
                <w:szCs w:val="26"/>
              </w:rPr>
            </w:pPr>
            <w:r>
              <w:rPr>
                <w:rFonts w:ascii="Times New Roman" w:hAnsi="Times New Roman" w:cs="Times New Roman"/>
                <w:b/>
                <w:sz w:val="26"/>
                <w:szCs w:val="26"/>
              </w:rPr>
              <w:t>8.3.</w:t>
            </w:r>
          </w:p>
        </w:tc>
        <w:tc>
          <w:tcPr>
            <w:tcW w:w="6680" w:type="dxa"/>
            <w:gridSpan w:val="2"/>
            <w:shd w:val="clear" w:color="auto" w:fill="D5F1FF"/>
          </w:tcPr>
          <w:p w:rsidR="00660427" w:rsidRPr="00D40203" w:rsidRDefault="00660427" w:rsidP="00FD72F5">
            <w:pPr>
              <w:pStyle w:val="a3"/>
              <w:rPr>
                <w:rFonts w:ascii="Times New Roman" w:hAnsi="Times New Roman" w:cs="Times New Roman"/>
                <w:b/>
                <w:sz w:val="26"/>
                <w:szCs w:val="26"/>
              </w:rPr>
            </w:pPr>
            <w:r>
              <w:rPr>
                <w:rFonts w:ascii="Times New Roman" w:hAnsi="Times New Roman" w:cs="Times New Roman"/>
                <w:b/>
                <w:sz w:val="26"/>
                <w:szCs w:val="26"/>
              </w:rPr>
              <w:t>Библиотечно-информационное обеспечение</w:t>
            </w:r>
          </w:p>
        </w:tc>
        <w:tc>
          <w:tcPr>
            <w:tcW w:w="1363" w:type="dxa"/>
            <w:shd w:val="clear" w:color="auto" w:fill="D5F1FF"/>
          </w:tcPr>
          <w:p w:rsidR="00660427" w:rsidRPr="00D40203" w:rsidRDefault="00915B32" w:rsidP="00FD72F5">
            <w:pPr>
              <w:pStyle w:val="a3"/>
              <w:rPr>
                <w:rFonts w:ascii="Times New Roman" w:hAnsi="Times New Roman" w:cs="Times New Roman"/>
                <w:b/>
                <w:sz w:val="26"/>
                <w:szCs w:val="26"/>
              </w:rPr>
            </w:pPr>
            <w:r>
              <w:rPr>
                <w:rFonts w:ascii="Times New Roman" w:hAnsi="Times New Roman" w:cs="Times New Roman"/>
                <w:b/>
                <w:sz w:val="26"/>
                <w:szCs w:val="26"/>
              </w:rPr>
              <w:t>42</w:t>
            </w:r>
          </w:p>
        </w:tc>
      </w:tr>
      <w:tr w:rsidR="00660427" w:rsidTr="00D805CB">
        <w:tc>
          <w:tcPr>
            <w:tcW w:w="792" w:type="dxa"/>
            <w:shd w:val="clear" w:color="auto" w:fill="D5F1FF"/>
          </w:tcPr>
          <w:p w:rsidR="00660427" w:rsidRPr="00576D97" w:rsidRDefault="00660427" w:rsidP="00FD72F5">
            <w:pPr>
              <w:pStyle w:val="a3"/>
              <w:rPr>
                <w:rFonts w:ascii="Times New Roman" w:hAnsi="Times New Roman" w:cs="Times New Roman"/>
                <w:b/>
                <w:sz w:val="24"/>
                <w:szCs w:val="24"/>
              </w:rPr>
            </w:pPr>
          </w:p>
        </w:tc>
        <w:tc>
          <w:tcPr>
            <w:tcW w:w="736" w:type="dxa"/>
            <w:shd w:val="clear" w:color="auto" w:fill="D5F1FF"/>
          </w:tcPr>
          <w:p w:rsidR="00660427" w:rsidRPr="00D40203" w:rsidRDefault="00660427" w:rsidP="00FD72F5">
            <w:pPr>
              <w:pStyle w:val="a3"/>
              <w:rPr>
                <w:rFonts w:ascii="Times New Roman" w:hAnsi="Times New Roman" w:cs="Times New Roman"/>
                <w:b/>
                <w:sz w:val="26"/>
                <w:szCs w:val="26"/>
              </w:rPr>
            </w:pPr>
            <w:r>
              <w:rPr>
                <w:rFonts w:ascii="Times New Roman" w:hAnsi="Times New Roman" w:cs="Times New Roman"/>
                <w:b/>
                <w:sz w:val="26"/>
                <w:szCs w:val="26"/>
              </w:rPr>
              <w:t>8.4.</w:t>
            </w:r>
          </w:p>
        </w:tc>
        <w:tc>
          <w:tcPr>
            <w:tcW w:w="6680" w:type="dxa"/>
            <w:gridSpan w:val="2"/>
            <w:shd w:val="clear" w:color="auto" w:fill="D5F1FF"/>
          </w:tcPr>
          <w:p w:rsidR="00660427" w:rsidRPr="00D40203" w:rsidRDefault="00660427" w:rsidP="00FD72F5">
            <w:pPr>
              <w:pStyle w:val="a3"/>
              <w:rPr>
                <w:rFonts w:ascii="Times New Roman" w:hAnsi="Times New Roman" w:cs="Times New Roman"/>
                <w:b/>
                <w:sz w:val="26"/>
                <w:szCs w:val="26"/>
              </w:rPr>
            </w:pPr>
            <w:r>
              <w:rPr>
                <w:rFonts w:ascii="Times New Roman" w:hAnsi="Times New Roman" w:cs="Times New Roman"/>
                <w:b/>
                <w:sz w:val="26"/>
                <w:szCs w:val="26"/>
              </w:rPr>
              <w:t>Материально-техническое обеспечение</w:t>
            </w:r>
          </w:p>
        </w:tc>
        <w:tc>
          <w:tcPr>
            <w:tcW w:w="1363" w:type="dxa"/>
            <w:shd w:val="clear" w:color="auto" w:fill="D5F1FF"/>
          </w:tcPr>
          <w:p w:rsidR="00660427" w:rsidRPr="00D40203" w:rsidRDefault="001A5929" w:rsidP="00915B32">
            <w:pPr>
              <w:pStyle w:val="a3"/>
              <w:rPr>
                <w:rFonts w:ascii="Times New Roman" w:hAnsi="Times New Roman" w:cs="Times New Roman"/>
                <w:b/>
                <w:sz w:val="26"/>
                <w:szCs w:val="26"/>
              </w:rPr>
            </w:pPr>
            <w:r>
              <w:rPr>
                <w:rFonts w:ascii="Times New Roman" w:hAnsi="Times New Roman" w:cs="Times New Roman"/>
                <w:b/>
                <w:sz w:val="26"/>
                <w:szCs w:val="26"/>
              </w:rPr>
              <w:t>4</w:t>
            </w:r>
            <w:r w:rsidR="00915B32">
              <w:rPr>
                <w:rFonts w:ascii="Times New Roman" w:hAnsi="Times New Roman" w:cs="Times New Roman"/>
                <w:b/>
                <w:sz w:val="26"/>
                <w:szCs w:val="26"/>
              </w:rPr>
              <w:t>4</w:t>
            </w:r>
          </w:p>
        </w:tc>
      </w:tr>
      <w:tr w:rsidR="00660427" w:rsidTr="00D805CB">
        <w:tc>
          <w:tcPr>
            <w:tcW w:w="792" w:type="dxa"/>
            <w:shd w:val="clear" w:color="auto" w:fill="D5F1FF"/>
          </w:tcPr>
          <w:p w:rsidR="00660427" w:rsidRPr="00576D97" w:rsidRDefault="00660427" w:rsidP="00FD72F5">
            <w:pPr>
              <w:pStyle w:val="a3"/>
              <w:rPr>
                <w:rFonts w:ascii="Times New Roman" w:hAnsi="Times New Roman" w:cs="Times New Roman"/>
                <w:b/>
                <w:sz w:val="24"/>
                <w:szCs w:val="24"/>
              </w:rPr>
            </w:pPr>
          </w:p>
        </w:tc>
        <w:tc>
          <w:tcPr>
            <w:tcW w:w="736" w:type="dxa"/>
            <w:shd w:val="clear" w:color="auto" w:fill="D5F1FF"/>
          </w:tcPr>
          <w:p w:rsidR="00660427" w:rsidRPr="00D40203" w:rsidRDefault="00660427" w:rsidP="00FD72F5">
            <w:pPr>
              <w:pStyle w:val="a3"/>
              <w:rPr>
                <w:rFonts w:ascii="Times New Roman" w:hAnsi="Times New Roman" w:cs="Times New Roman"/>
                <w:b/>
                <w:sz w:val="26"/>
                <w:szCs w:val="26"/>
              </w:rPr>
            </w:pPr>
            <w:r>
              <w:rPr>
                <w:rFonts w:ascii="Times New Roman" w:hAnsi="Times New Roman" w:cs="Times New Roman"/>
                <w:b/>
                <w:sz w:val="26"/>
                <w:szCs w:val="26"/>
              </w:rPr>
              <w:t>8.5.</w:t>
            </w:r>
          </w:p>
        </w:tc>
        <w:tc>
          <w:tcPr>
            <w:tcW w:w="6680" w:type="dxa"/>
            <w:gridSpan w:val="2"/>
            <w:shd w:val="clear" w:color="auto" w:fill="D5F1FF"/>
          </w:tcPr>
          <w:p w:rsidR="00660427" w:rsidRPr="00D40203" w:rsidRDefault="00660427" w:rsidP="00FD72F5">
            <w:pPr>
              <w:pStyle w:val="a3"/>
              <w:rPr>
                <w:rFonts w:ascii="Times New Roman" w:hAnsi="Times New Roman" w:cs="Times New Roman"/>
                <w:b/>
                <w:sz w:val="26"/>
                <w:szCs w:val="26"/>
              </w:rPr>
            </w:pPr>
            <w:r>
              <w:rPr>
                <w:rFonts w:ascii="Times New Roman" w:hAnsi="Times New Roman" w:cs="Times New Roman"/>
                <w:b/>
                <w:sz w:val="26"/>
                <w:szCs w:val="26"/>
              </w:rPr>
              <w:t>Информационно-техническое обеспечение</w:t>
            </w:r>
          </w:p>
        </w:tc>
        <w:tc>
          <w:tcPr>
            <w:tcW w:w="1363" w:type="dxa"/>
            <w:shd w:val="clear" w:color="auto" w:fill="D5F1FF"/>
          </w:tcPr>
          <w:p w:rsidR="00660427" w:rsidRPr="00D40203" w:rsidRDefault="001A5929" w:rsidP="00915B32">
            <w:pPr>
              <w:pStyle w:val="a3"/>
              <w:rPr>
                <w:rFonts w:ascii="Times New Roman" w:hAnsi="Times New Roman" w:cs="Times New Roman"/>
                <w:b/>
                <w:sz w:val="26"/>
                <w:szCs w:val="26"/>
              </w:rPr>
            </w:pPr>
            <w:r>
              <w:rPr>
                <w:rFonts w:ascii="Times New Roman" w:hAnsi="Times New Roman" w:cs="Times New Roman"/>
                <w:b/>
                <w:sz w:val="26"/>
                <w:szCs w:val="26"/>
              </w:rPr>
              <w:t>4</w:t>
            </w:r>
            <w:r w:rsidR="00915B32">
              <w:rPr>
                <w:rFonts w:ascii="Times New Roman" w:hAnsi="Times New Roman" w:cs="Times New Roman"/>
                <w:b/>
                <w:sz w:val="26"/>
                <w:szCs w:val="26"/>
              </w:rPr>
              <w:t>4</w:t>
            </w:r>
          </w:p>
        </w:tc>
      </w:tr>
      <w:tr w:rsidR="00660427" w:rsidTr="00D805CB">
        <w:tc>
          <w:tcPr>
            <w:tcW w:w="792" w:type="dxa"/>
            <w:shd w:val="clear" w:color="auto" w:fill="D5F1FF"/>
          </w:tcPr>
          <w:p w:rsidR="00660427" w:rsidRPr="00576D97" w:rsidRDefault="00660427" w:rsidP="00FD72F5">
            <w:pPr>
              <w:pStyle w:val="a3"/>
              <w:rPr>
                <w:rFonts w:ascii="Times New Roman" w:hAnsi="Times New Roman" w:cs="Times New Roman"/>
                <w:b/>
                <w:sz w:val="24"/>
                <w:szCs w:val="24"/>
              </w:rPr>
            </w:pPr>
          </w:p>
        </w:tc>
        <w:tc>
          <w:tcPr>
            <w:tcW w:w="736" w:type="dxa"/>
            <w:shd w:val="clear" w:color="auto" w:fill="D5F1FF"/>
          </w:tcPr>
          <w:p w:rsidR="00660427" w:rsidRPr="00D40203" w:rsidRDefault="00660427" w:rsidP="00FD72F5">
            <w:pPr>
              <w:pStyle w:val="a3"/>
              <w:rPr>
                <w:rFonts w:ascii="Times New Roman" w:hAnsi="Times New Roman" w:cs="Times New Roman"/>
                <w:b/>
                <w:sz w:val="26"/>
                <w:szCs w:val="26"/>
              </w:rPr>
            </w:pPr>
            <w:r>
              <w:rPr>
                <w:rFonts w:ascii="Times New Roman" w:hAnsi="Times New Roman" w:cs="Times New Roman"/>
                <w:b/>
                <w:sz w:val="26"/>
                <w:szCs w:val="26"/>
              </w:rPr>
              <w:t>8.6.</w:t>
            </w:r>
          </w:p>
        </w:tc>
        <w:tc>
          <w:tcPr>
            <w:tcW w:w="6680" w:type="dxa"/>
            <w:gridSpan w:val="2"/>
            <w:shd w:val="clear" w:color="auto" w:fill="D5F1FF"/>
          </w:tcPr>
          <w:p w:rsidR="00660427" w:rsidRPr="00D40203" w:rsidRDefault="00660427" w:rsidP="00FD72F5">
            <w:pPr>
              <w:pStyle w:val="a3"/>
              <w:rPr>
                <w:rFonts w:ascii="Times New Roman" w:hAnsi="Times New Roman" w:cs="Times New Roman"/>
                <w:b/>
                <w:sz w:val="26"/>
                <w:szCs w:val="26"/>
              </w:rPr>
            </w:pPr>
            <w:r>
              <w:rPr>
                <w:rFonts w:ascii="Times New Roman" w:hAnsi="Times New Roman" w:cs="Times New Roman"/>
                <w:b/>
                <w:sz w:val="26"/>
                <w:szCs w:val="26"/>
              </w:rPr>
              <w:t>Анализ обеспечения условий безопасности</w:t>
            </w:r>
          </w:p>
        </w:tc>
        <w:tc>
          <w:tcPr>
            <w:tcW w:w="1363" w:type="dxa"/>
            <w:shd w:val="clear" w:color="auto" w:fill="D5F1FF"/>
          </w:tcPr>
          <w:p w:rsidR="00660427" w:rsidRPr="00D40203" w:rsidRDefault="00915B32" w:rsidP="00FD72F5">
            <w:pPr>
              <w:pStyle w:val="a3"/>
              <w:rPr>
                <w:rFonts w:ascii="Times New Roman" w:hAnsi="Times New Roman" w:cs="Times New Roman"/>
                <w:b/>
                <w:sz w:val="26"/>
                <w:szCs w:val="26"/>
              </w:rPr>
            </w:pPr>
            <w:r>
              <w:rPr>
                <w:rFonts w:ascii="Times New Roman" w:hAnsi="Times New Roman" w:cs="Times New Roman"/>
                <w:b/>
                <w:sz w:val="26"/>
                <w:szCs w:val="26"/>
              </w:rPr>
              <w:t>45</w:t>
            </w:r>
          </w:p>
        </w:tc>
      </w:tr>
      <w:tr w:rsidR="00660427" w:rsidTr="00D805CB">
        <w:tc>
          <w:tcPr>
            <w:tcW w:w="792" w:type="dxa"/>
            <w:shd w:val="clear" w:color="auto" w:fill="ABE3FF"/>
          </w:tcPr>
          <w:p w:rsidR="00660427" w:rsidRPr="00576D97" w:rsidRDefault="00660427" w:rsidP="00FD72F5">
            <w:pPr>
              <w:pStyle w:val="a3"/>
              <w:rPr>
                <w:rFonts w:ascii="Times New Roman" w:hAnsi="Times New Roman" w:cs="Times New Roman"/>
                <w:b/>
                <w:sz w:val="24"/>
                <w:szCs w:val="24"/>
              </w:rPr>
            </w:pPr>
            <w:r>
              <w:rPr>
                <w:rFonts w:ascii="Times New Roman" w:hAnsi="Times New Roman" w:cs="Times New Roman"/>
                <w:b/>
                <w:sz w:val="24"/>
                <w:szCs w:val="24"/>
              </w:rPr>
              <w:t>9.</w:t>
            </w:r>
          </w:p>
        </w:tc>
        <w:tc>
          <w:tcPr>
            <w:tcW w:w="7416" w:type="dxa"/>
            <w:gridSpan w:val="3"/>
            <w:shd w:val="clear" w:color="auto" w:fill="ABE3FF"/>
          </w:tcPr>
          <w:p w:rsidR="00660427" w:rsidRPr="00D40203" w:rsidRDefault="00660427" w:rsidP="00AB18ED">
            <w:pPr>
              <w:pStyle w:val="a3"/>
              <w:rPr>
                <w:rFonts w:ascii="Times New Roman" w:hAnsi="Times New Roman" w:cs="Times New Roman"/>
                <w:b/>
                <w:sz w:val="26"/>
                <w:szCs w:val="26"/>
              </w:rPr>
            </w:pPr>
            <w:r>
              <w:rPr>
                <w:rFonts w:ascii="Times New Roman" w:hAnsi="Times New Roman" w:cs="Times New Roman"/>
                <w:b/>
                <w:sz w:val="26"/>
                <w:szCs w:val="26"/>
              </w:rPr>
              <w:t>Итоги финансово-хозяйственной деятельности за 202</w:t>
            </w:r>
            <w:r w:rsidR="00AB18ED">
              <w:rPr>
                <w:rFonts w:ascii="Times New Roman" w:hAnsi="Times New Roman" w:cs="Times New Roman"/>
                <w:b/>
                <w:sz w:val="26"/>
                <w:szCs w:val="26"/>
              </w:rPr>
              <w:t>1</w:t>
            </w:r>
            <w:r>
              <w:rPr>
                <w:rFonts w:ascii="Times New Roman" w:hAnsi="Times New Roman" w:cs="Times New Roman"/>
                <w:b/>
                <w:sz w:val="26"/>
                <w:szCs w:val="26"/>
              </w:rPr>
              <w:t xml:space="preserve"> год</w:t>
            </w:r>
          </w:p>
        </w:tc>
        <w:tc>
          <w:tcPr>
            <w:tcW w:w="1363" w:type="dxa"/>
            <w:shd w:val="clear" w:color="auto" w:fill="ABE3FF"/>
          </w:tcPr>
          <w:p w:rsidR="00660427" w:rsidRPr="00D40203" w:rsidRDefault="00915B32" w:rsidP="00FD72F5">
            <w:pPr>
              <w:pStyle w:val="a3"/>
              <w:rPr>
                <w:rFonts w:ascii="Times New Roman" w:hAnsi="Times New Roman" w:cs="Times New Roman"/>
                <w:b/>
                <w:sz w:val="26"/>
                <w:szCs w:val="26"/>
              </w:rPr>
            </w:pPr>
            <w:r>
              <w:rPr>
                <w:rFonts w:ascii="Times New Roman" w:hAnsi="Times New Roman" w:cs="Times New Roman"/>
                <w:b/>
                <w:sz w:val="26"/>
                <w:szCs w:val="26"/>
              </w:rPr>
              <w:t>47</w:t>
            </w:r>
          </w:p>
        </w:tc>
      </w:tr>
      <w:tr w:rsidR="00660427" w:rsidTr="00D805CB">
        <w:tc>
          <w:tcPr>
            <w:tcW w:w="792" w:type="dxa"/>
          </w:tcPr>
          <w:p w:rsidR="00660427" w:rsidRPr="00576D97" w:rsidRDefault="00660427" w:rsidP="00FD72F5">
            <w:pPr>
              <w:pStyle w:val="a3"/>
              <w:rPr>
                <w:rFonts w:ascii="Times New Roman" w:hAnsi="Times New Roman" w:cs="Times New Roman"/>
                <w:b/>
                <w:sz w:val="24"/>
                <w:szCs w:val="24"/>
              </w:rPr>
            </w:pPr>
          </w:p>
        </w:tc>
        <w:tc>
          <w:tcPr>
            <w:tcW w:w="736" w:type="dxa"/>
          </w:tcPr>
          <w:p w:rsidR="00660427" w:rsidRPr="00D40203" w:rsidRDefault="00660427" w:rsidP="00FD72F5">
            <w:pPr>
              <w:pStyle w:val="a3"/>
              <w:rPr>
                <w:rFonts w:ascii="Times New Roman" w:hAnsi="Times New Roman" w:cs="Times New Roman"/>
                <w:b/>
                <w:sz w:val="26"/>
                <w:szCs w:val="26"/>
              </w:rPr>
            </w:pPr>
          </w:p>
        </w:tc>
        <w:tc>
          <w:tcPr>
            <w:tcW w:w="801" w:type="dxa"/>
          </w:tcPr>
          <w:p w:rsidR="00660427" w:rsidRPr="00D40203" w:rsidRDefault="00660427" w:rsidP="00FD72F5">
            <w:pPr>
              <w:pStyle w:val="a3"/>
              <w:rPr>
                <w:rFonts w:ascii="Times New Roman" w:hAnsi="Times New Roman" w:cs="Times New Roman"/>
                <w:b/>
                <w:sz w:val="26"/>
                <w:szCs w:val="26"/>
              </w:rPr>
            </w:pPr>
          </w:p>
        </w:tc>
        <w:tc>
          <w:tcPr>
            <w:tcW w:w="5879" w:type="dxa"/>
          </w:tcPr>
          <w:p w:rsidR="00660427" w:rsidRPr="00D40203" w:rsidRDefault="00660427" w:rsidP="00FD72F5">
            <w:pPr>
              <w:pStyle w:val="a3"/>
              <w:rPr>
                <w:rFonts w:ascii="Times New Roman" w:hAnsi="Times New Roman" w:cs="Times New Roman"/>
                <w:b/>
                <w:sz w:val="26"/>
                <w:szCs w:val="26"/>
              </w:rPr>
            </w:pPr>
          </w:p>
        </w:tc>
        <w:tc>
          <w:tcPr>
            <w:tcW w:w="1363" w:type="dxa"/>
          </w:tcPr>
          <w:p w:rsidR="00660427" w:rsidRPr="00D40203" w:rsidRDefault="00660427" w:rsidP="00FD72F5">
            <w:pPr>
              <w:pStyle w:val="a3"/>
              <w:rPr>
                <w:rFonts w:ascii="Times New Roman" w:hAnsi="Times New Roman" w:cs="Times New Roman"/>
                <w:b/>
                <w:sz w:val="26"/>
                <w:szCs w:val="26"/>
              </w:rPr>
            </w:pPr>
          </w:p>
        </w:tc>
      </w:tr>
      <w:tr w:rsidR="00660427" w:rsidTr="00D805CB">
        <w:tc>
          <w:tcPr>
            <w:tcW w:w="9571" w:type="dxa"/>
            <w:gridSpan w:val="5"/>
            <w:shd w:val="clear" w:color="auto" w:fill="ABE3FF"/>
          </w:tcPr>
          <w:p w:rsidR="00660427" w:rsidRPr="00660427" w:rsidRDefault="00660427" w:rsidP="00660427">
            <w:pPr>
              <w:pStyle w:val="a3"/>
              <w:jc w:val="center"/>
              <w:rPr>
                <w:rFonts w:ascii="Times New Roman" w:hAnsi="Times New Roman" w:cs="Times New Roman"/>
                <w:b/>
                <w:i/>
                <w:color w:val="0000CC"/>
                <w:sz w:val="28"/>
                <w:szCs w:val="28"/>
              </w:rPr>
            </w:pPr>
            <w:r w:rsidRPr="00660427">
              <w:rPr>
                <w:rFonts w:ascii="Times New Roman" w:hAnsi="Times New Roman" w:cs="Times New Roman"/>
                <w:b/>
                <w:i/>
                <w:color w:val="0000CC"/>
                <w:sz w:val="28"/>
                <w:szCs w:val="28"/>
              </w:rPr>
              <w:t>Статистическая часть</w:t>
            </w:r>
          </w:p>
        </w:tc>
      </w:tr>
      <w:tr w:rsidR="00660427" w:rsidTr="00D805CB">
        <w:tc>
          <w:tcPr>
            <w:tcW w:w="792" w:type="dxa"/>
            <w:shd w:val="clear" w:color="auto" w:fill="ABE3FF"/>
          </w:tcPr>
          <w:p w:rsidR="00660427" w:rsidRPr="00576D97" w:rsidRDefault="00660427" w:rsidP="00FD72F5">
            <w:pPr>
              <w:pStyle w:val="a3"/>
              <w:rPr>
                <w:rFonts w:ascii="Times New Roman" w:hAnsi="Times New Roman" w:cs="Times New Roman"/>
                <w:b/>
                <w:sz w:val="24"/>
                <w:szCs w:val="24"/>
              </w:rPr>
            </w:pPr>
            <w:r>
              <w:rPr>
                <w:rFonts w:ascii="Times New Roman" w:hAnsi="Times New Roman" w:cs="Times New Roman"/>
                <w:b/>
                <w:sz w:val="24"/>
                <w:szCs w:val="24"/>
              </w:rPr>
              <w:t>10.</w:t>
            </w:r>
          </w:p>
        </w:tc>
        <w:tc>
          <w:tcPr>
            <w:tcW w:w="7416" w:type="dxa"/>
            <w:gridSpan w:val="3"/>
            <w:shd w:val="clear" w:color="auto" w:fill="ABE3FF"/>
          </w:tcPr>
          <w:p w:rsidR="00660427" w:rsidRPr="00D40203" w:rsidRDefault="00660427" w:rsidP="00AB18ED">
            <w:pPr>
              <w:pStyle w:val="a3"/>
              <w:rPr>
                <w:rFonts w:ascii="Times New Roman" w:hAnsi="Times New Roman" w:cs="Times New Roman"/>
                <w:b/>
                <w:sz w:val="26"/>
                <w:szCs w:val="26"/>
              </w:rPr>
            </w:pPr>
            <w:r>
              <w:rPr>
                <w:rFonts w:ascii="Times New Roman" w:hAnsi="Times New Roman" w:cs="Times New Roman"/>
                <w:b/>
                <w:sz w:val="26"/>
                <w:szCs w:val="26"/>
              </w:rPr>
              <w:t>202</w:t>
            </w:r>
            <w:r w:rsidR="00AB18ED">
              <w:rPr>
                <w:rFonts w:ascii="Times New Roman" w:hAnsi="Times New Roman" w:cs="Times New Roman"/>
                <w:b/>
                <w:sz w:val="26"/>
                <w:szCs w:val="26"/>
              </w:rPr>
              <w:t>1</w:t>
            </w:r>
            <w:r>
              <w:rPr>
                <w:rFonts w:ascii="Times New Roman" w:hAnsi="Times New Roman" w:cs="Times New Roman"/>
                <w:b/>
                <w:sz w:val="26"/>
                <w:szCs w:val="26"/>
              </w:rPr>
              <w:t xml:space="preserve"> год. Школа в разрезе федеральных показателей деятельности общеобразовательной организации, </w:t>
            </w:r>
            <w:r>
              <w:rPr>
                <w:rFonts w:ascii="Times New Roman" w:hAnsi="Times New Roman" w:cs="Times New Roman"/>
                <w:b/>
                <w:sz w:val="26"/>
                <w:szCs w:val="26"/>
              </w:rPr>
              <w:lastRenderedPageBreak/>
              <w:t>подлежащей самообследованию.</w:t>
            </w:r>
          </w:p>
        </w:tc>
        <w:tc>
          <w:tcPr>
            <w:tcW w:w="1363" w:type="dxa"/>
            <w:shd w:val="clear" w:color="auto" w:fill="ABE3FF"/>
          </w:tcPr>
          <w:p w:rsidR="00660427" w:rsidRPr="00D40203" w:rsidRDefault="00915B32" w:rsidP="00FD72F5">
            <w:pPr>
              <w:pStyle w:val="a3"/>
              <w:rPr>
                <w:rFonts w:ascii="Times New Roman" w:hAnsi="Times New Roman" w:cs="Times New Roman"/>
                <w:b/>
                <w:sz w:val="26"/>
                <w:szCs w:val="26"/>
              </w:rPr>
            </w:pPr>
            <w:r>
              <w:rPr>
                <w:rFonts w:ascii="Times New Roman" w:hAnsi="Times New Roman" w:cs="Times New Roman"/>
                <w:b/>
                <w:sz w:val="26"/>
                <w:szCs w:val="26"/>
              </w:rPr>
              <w:lastRenderedPageBreak/>
              <w:t>48</w:t>
            </w:r>
          </w:p>
        </w:tc>
      </w:tr>
      <w:tr w:rsidR="00660427" w:rsidTr="00D805CB">
        <w:tc>
          <w:tcPr>
            <w:tcW w:w="792" w:type="dxa"/>
            <w:shd w:val="clear" w:color="auto" w:fill="ABE3FF"/>
          </w:tcPr>
          <w:p w:rsidR="00660427" w:rsidRPr="00576D97" w:rsidRDefault="00660427" w:rsidP="00FD72F5">
            <w:pPr>
              <w:pStyle w:val="a3"/>
              <w:rPr>
                <w:rFonts w:ascii="Times New Roman" w:hAnsi="Times New Roman" w:cs="Times New Roman"/>
                <w:b/>
                <w:sz w:val="24"/>
                <w:szCs w:val="24"/>
              </w:rPr>
            </w:pPr>
            <w:r>
              <w:rPr>
                <w:rFonts w:ascii="Times New Roman" w:hAnsi="Times New Roman" w:cs="Times New Roman"/>
                <w:b/>
                <w:sz w:val="24"/>
                <w:szCs w:val="24"/>
              </w:rPr>
              <w:t xml:space="preserve">11. </w:t>
            </w:r>
          </w:p>
        </w:tc>
        <w:tc>
          <w:tcPr>
            <w:tcW w:w="7416" w:type="dxa"/>
            <w:gridSpan w:val="3"/>
            <w:shd w:val="clear" w:color="auto" w:fill="ABE3FF"/>
          </w:tcPr>
          <w:p w:rsidR="00660427" w:rsidRPr="00D40203" w:rsidRDefault="00660427" w:rsidP="00FD72F5">
            <w:pPr>
              <w:pStyle w:val="a3"/>
              <w:rPr>
                <w:rFonts w:ascii="Times New Roman" w:hAnsi="Times New Roman" w:cs="Times New Roman"/>
                <w:b/>
                <w:sz w:val="26"/>
                <w:szCs w:val="26"/>
              </w:rPr>
            </w:pPr>
            <w:r>
              <w:rPr>
                <w:rFonts w:ascii="Times New Roman" w:hAnsi="Times New Roman" w:cs="Times New Roman"/>
                <w:b/>
                <w:sz w:val="26"/>
                <w:szCs w:val="26"/>
              </w:rPr>
              <w:t>Заключение и выводы</w:t>
            </w:r>
          </w:p>
        </w:tc>
        <w:tc>
          <w:tcPr>
            <w:tcW w:w="1363" w:type="dxa"/>
            <w:shd w:val="clear" w:color="auto" w:fill="ABE3FF"/>
          </w:tcPr>
          <w:p w:rsidR="00660427" w:rsidRPr="00D40203" w:rsidRDefault="00915B32" w:rsidP="00FD72F5">
            <w:pPr>
              <w:pStyle w:val="a3"/>
              <w:rPr>
                <w:rFonts w:ascii="Times New Roman" w:hAnsi="Times New Roman" w:cs="Times New Roman"/>
                <w:b/>
                <w:sz w:val="26"/>
                <w:szCs w:val="26"/>
              </w:rPr>
            </w:pPr>
            <w:r>
              <w:rPr>
                <w:rFonts w:ascii="Times New Roman" w:hAnsi="Times New Roman" w:cs="Times New Roman"/>
                <w:b/>
                <w:sz w:val="26"/>
                <w:szCs w:val="26"/>
              </w:rPr>
              <w:t>51</w:t>
            </w:r>
          </w:p>
        </w:tc>
      </w:tr>
    </w:tbl>
    <w:p w:rsidR="00B3568B" w:rsidRDefault="00B3568B" w:rsidP="00B3568B"/>
    <w:p w:rsidR="00B3568B" w:rsidRPr="00F22C51" w:rsidRDefault="00B3568B" w:rsidP="00B3568B">
      <w:pPr>
        <w:rPr>
          <w:rFonts w:asciiTheme="majorHAnsi" w:hAnsiTheme="majorHAnsi" w:cstheme="majorHAnsi"/>
          <w:b/>
          <w:i/>
          <w:sz w:val="28"/>
          <w:szCs w:val="28"/>
        </w:rPr>
      </w:pPr>
    </w:p>
    <w:p w:rsidR="00B3568B" w:rsidRPr="00F22C51" w:rsidRDefault="00B3568B" w:rsidP="00B3568B">
      <w:pPr>
        <w:rPr>
          <w:rFonts w:asciiTheme="majorHAnsi" w:hAnsiTheme="majorHAnsi" w:cstheme="majorHAnsi"/>
          <w:b/>
          <w:i/>
          <w:sz w:val="28"/>
          <w:szCs w:val="28"/>
        </w:rPr>
      </w:pPr>
    </w:p>
    <w:p w:rsidR="00B3568B" w:rsidRDefault="00B3568B" w:rsidP="00B3568B"/>
    <w:p w:rsidR="00B3568B" w:rsidRDefault="00B3568B" w:rsidP="00B3568B"/>
    <w:p w:rsidR="00B3568B" w:rsidRDefault="00B3568B" w:rsidP="00B3568B"/>
    <w:p w:rsidR="00B3568B" w:rsidRDefault="00B3568B" w:rsidP="00B3568B"/>
    <w:p w:rsidR="00B3568B" w:rsidRDefault="00B3568B" w:rsidP="00B3568B"/>
    <w:p w:rsidR="00B3568B" w:rsidRDefault="00B3568B" w:rsidP="00B3568B">
      <w:pPr>
        <w:tabs>
          <w:tab w:val="left" w:pos="1350"/>
        </w:tabs>
        <w:jc w:val="center"/>
        <w:rPr>
          <w:rFonts w:ascii="Times New Roman" w:eastAsia="Times New Roman" w:hAnsi="Times New Roman" w:cs="Times New Roman"/>
          <w:b/>
          <w:bCs/>
          <w:i/>
          <w:iCs/>
          <w:color w:val="0000CC"/>
          <w:kern w:val="24"/>
          <w:sz w:val="28"/>
          <w:szCs w:val="28"/>
          <w:lang w:eastAsia="ru-RU"/>
        </w:rPr>
      </w:pPr>
    </w:p>
    <w:p w:rsidR="00201E8D" w:rsidRDefault="00201E8D" w:rsidP="00B3568B">
      <w:pPr>
        <w:tabs>
          <w:tab w:val="left" w:pos="1350"/>
        </w:tabs>
        <w:jc w:val="center"/>
        <w:rPr>
          <w:rFonts w:ascii="Times New Roman" w:eastAsia="Times New Roman" w:hAnsi="Times New Roman" w:cs="Times New Roman"/>
          <w:b/>
          <w:bCs/>
          <w:i/>
          <w:iCs/>
          <w:color w:val="0000CC"/>
          <w:kern w:val="24"/>
          <w:sz w:val="28"/>
          <w:szCs w:val="28"/>
          <w:lang w:eastAsia="ru-RU"/>
        </w:rPr>
      </w:pPr>
    </w:p>
    <w:p w:rsidR="00201E8D" w:rsidRDefault="00201E8D" w:rsidP="00B3568B">
      <w:pPr>
        <w:tabs>
          <w:tab w:val="left" w:pos="1350"/>
        </w:tabs>
        <w:jc w:val="center"/>
        <w:rPr>
          <w:rFonts w:ascii="Times New Roman" w:eastAsia="Times New Roman" w:hAnsi="Times New Roman" w:cs="Times New Roman"/>
          <w:b/>
          <w:bCs/>
          <w:i/>
          <w:iCs/>
          <w:color w:val="0000CC"/>
          <w:kern w:val="24"/>
          <w:sz w:val="28"/>
          <w:szCs w:val="28"/>
          <w:lang w:eastAsia="ru-RU"/>
        </w:rPr>
      </w:pPr>
    </w:p>
    <w:p w:rsidR="00201E8D" w:rsidRDefault="00201E8D" w:rsidP="00B3568B">
      <w:pPr>
        <w:tabs>
          <w:tab w:val="left" w:pos="1350"/>
        </w:tabs>
        <w:jc w:val="center"/>
        <w:rPr>
          <w:rFonts w:ascii="Times New Roman" w:eastAsia="Times New Roman" w:hAnsi="Times New Roman" w:cs="Times New Roman"/>
          <w:b/>
          <w:bCs/>
          <w:i/>
          <w:iCs/>
          <w:color w:val="0000CC"/>
          <w:kern w:val="24"/>
          <w:sz w:val="28"/>
          <w:szCs w:val="28"/>
          <w:lang w:eastAsia="ru-RU"/>
        </w:rPr>
      </w:pPr>
    </w:p>
    <w:p w:rsidR="00D805CB" w:rsidRDefault="00D805CB" w:rsidP="00B3568B">
      <w:pPr>
        <w:tabs>
          <w:tab w:val="left" w:pos="1350"/>
        </w:tabs>
        <w:jc w:val="center"/>
        <w:rPr>
          <w:rFonts w:ascii="Times New Roman" w:eastAsia="Times New Roman" w:hAnsi="Times New Roman" w:cs="Times New Roman"/>
          <w:b/>
          <w:bCs/>
          <w:i/>
          <w:iCs/>
          <w:color w:val="0000CC"/>
          <w:kern w:val="24"/>
          <w:sz w:val="28"/>
          <w:szCs w:val="28"/>
          <w:lang w:eastAsia="ru-RU"/>
        </w:rPr>
      </w:pPr>
    </w:p>
    <w:p w:rsidR="00DF4D8A" w:rsidRDefault="00DF4D8A" w:rsidP="00B3568B">
      <w:pPr>
        <w:tabs>
          <w:tab w:val="left" w:pos="1350"/>
        </w:tabs>
        <w:jc w:val="center"/>
        <w:rPr>
          <w:rFonts w:ascii="Times New Roman" w:eastAsia="Times New Roman" w:hAnsi="Times New Roman" w:cs="Times New Roman"/>
          <w:b/>
          <w:bCs/>
          <w:i/>
          <w:iCs/>
          <w:color w:val="0000CC"/>
          <w:kern w:val="24"/>
          <w:sz w:val="28"/>
          <w:szCs w:val="28"/>
          <w:lang w:eastAsia="ru-RU"/>
        </w:rPr>
      </w:pPr>
    </w:p>
    <w:p w:rsidR="00DF4D8A" w:rsidRDefault="00DF4D8A" w:rsidP="00B3568B">
      <w:pPr>
        <w:tabs>
          <w:tab w:val="left" w:pos="1350"/>
        </w:tabs>
        <w:jc w:val="center"/>
        <w:rPr>
          <w:rFonts w:ascii="Times New Roman" w:eastAsia="Times New Roman" w:hAnsi="Times New Roman" w:cs="Times New Roman"/>
          <w:b/>
          <w:bCs/>
          <w:i/>
          <w:iCs/>
          <w:color w:val="0000CC"/>
          <w:kern w:val="24"/>
          <w:sz w:val="28"/>
          <w:szCs w:val="28"/>
          <w:lang w:eastAsia="ru-RU"/>
        </w:rPr>
      </w:pPr>
    </w:p>
    <w:p w:rsidR="00DF4D8A" w:rsidRDefault="00DF4D8A" w:rsidP="00B3568B">
      <w:pPr>
        <w:tabs>
          <w:tab w:val="left" w:pos="1350"/>
        </w:tabs>
        <w:jc w:val="center"/>
        <w:rPr>
          <w:rFonts w:ascii="Times New Roman" w:eastAsia="Times New Roman" w:hAnsi="Times New Roman" w:cs="Times New Roman"/>
          <w:b/>
          <w:bCs/>
          <w:i/>
          <w:iCs/>
          <w:color w:val="0000CC"/>
          <w:kern w:val="24"/>
          <w:sz w:val="28"/>
          <w:szCs w:val="28"/>
          <w:lang w:eastAsia="ru-RU"/>
        </w:rPr>
      </w:pPr>
    </w:p>
    <w:p w:rsidR="00DF4D8A" w:rsidRDefault="00DF4D8A" w:rsidP="00B3568B">
      <w:pPr>
        <w:tabs>
          <w:tab w:val="left" w:pos="1350"/>
        </w:tabs>
        <w:jc w:val="center"/>
        <w:rPr>
          <w:rFonts w:ascii="Times New Roman" w:eastAsia="Times New Roman" w:hAnsi="Times New Roman" w:cs="Times New Roman"/>
          <w:b/>
          <w:bCs/>
          <w:i/>
          <w:iCs/>
          <w:color w:val="0000CC"/>
          <w:kern w:val="24"/>
          <w:sz w:val="28"/>
          <w:szCs w:val="28"/>
          <w:lang w:eastAsia="ru-RU"/>
        </w:rPr>
      </w:pPr>
    </w:p>
    <w:p w:rsidR="000D13B3" w:rsidRDefault="000D13B3" w:rsidP="00B3568B">
      <w:pPr>
        <w:tabs>
          <w:tab w:val="left" w:pos="1350"/>
        </w:tabs>
        <w:jc w:val="center"/>
        <w:rPr>
          <w:rFonts w:ascii="Times New Roman" w:eastAsia="Times New Roman" w:hAnsi="Times New Roman" w:cs="Times New Roman"/>
          <w:b/>
          <w:bCs/>
          <w:i/>
          <w:iCs/>
          <w:color w:val="0000CC"/>
          <w:kern w:val="24"/>
          <w:sz w:val="28"/>
          <w:szCs w:val="28"/>
          <w:lang w:eastAsia="ru-RU"/>
        </w:rPr>
      </w:pPr>
    </w:p>
    <w:p w:rsidR="000D13B3" w:rsidRDefault="000D13B3" w:rsidP="00B3568B">
      <w:pPr>
        <w:tabs>
          <w:tab w:val="left" w:pos="1350"/>
        </w:tabs>
        <w:jc w:val="center"/>
        <w:rPr>
          <w:rFonts w:ascii="Times New Roman" w:eastAsia="Times New Roman" w:hAnsi="Times New Roman" w:cs="Times New Roman"/>
          <w:b/>
          <w:bCs/>
          <w:i/>
          <w:iCs/>
          <w:color w:val="0000CC"/>
          <w:kern w:val="24"/>
          <w:sz w:val="28"/>
          <w:szCs w:val="28"/>
          <w:lang w:eastAsia="ru-RU"/>
        </w:rPr>
      </w:pPr>
    </w:p>
    <w:p w:rsidR="000D13B3" w:rsidRDefault="000D13B3" w:rsidP="00B3568B">
      <w:pPr>
        <w:tabs>
          <w:tab w:val="left" w:pos="1350"/>
        </w:tabs>
        <w:jc w:val="center"/>
        <w:rPr>
          <w:rFonts w:ascii="Times New Roman" w:eastAsia="Times New Roman" w:hAnsi="Times New Roman" w:cs="Times New Roman"/>
          <w:b/>
          <w:bCs/>
          <w:i/>
          <w:iCs/>
          <w:color w:val="0000CC"/>
          <w:kern w:val="24"/>
          <w:sz w:val="28"/>
          <w:szCs w:val="28"/>
          <w:lang w:eastAsia="ru-RU"/>
        </w:rPr>
      </w:pPr>
    </w:p>
    <w:p w:rsidR="000D13B3" w:rsidRDefault="000D13B3" w:rsidP="00B3568B">
      <w:pPr>
        <w:tabs>
          <w:tab w:val="left" w:pos="1350"/>
        </w:tabs>
        <w:jc w:val="center"/>
        <w:rPr>
          <w:rFonts w:ascii="Times New Roman" w:eastAsia="Times New Roman" w:hAnsi="Times New Roman" w:cs="Times New Roman"/>
          <w:b/>
          <w:bCs/>
          <w:i/>
          <w:iCs/>
          <w:color w:val="0000CC"/>
          <w:kern w:val="24"/>
          <w:sz w:val="28"/>
          <w:szCs w:val="28"/>
          <w:lang w:eastAsia="ru-RU"/>
        </w:rPr>
      </w:pPr>
    </w:p>
    <w:p w:rsidR="000D13B3" w:rsidRDefault="000D13B3" w:rsidP="00B3568B">
      <w:pPr>
        <w:tabs>
          <w:tab w:val="left" w:pos="1350"/>
        </w:tabs>
        <w:jc w:val="center"/>
        <w:rPr>
          <w:rFonts w:ascii="Times New Roman" w:eastAsia="Times New Roman" w:hAnsi="Times New Roman" w:cs="Times New Roman"/>
          <w:b/>
          <w:bCs/>
          <w:i/>
          <w:iCs/>
          <w:color w:val="0000CC"/>
          <w:kern w:val="24"/>
          <w:sz w:val="28"/>
          <w:szCs w:val="28"/>
          <w:lang w:eastAsia="ru-RU"/>
        </w:rPr>
      </w:pPr>
    </w:p>
    <w:p w:rsidR="000D13B3" w:rsidRDefault="000D13B3" w:rsidP="00B3568B">
      <w:pPr>
        <w:tabs>
          <w:tab w:val="left" w:pos="1350"/>
        </w:tabs>
        <w:jc w:val="center"/>
        <w:rPr>
          <w:rFonts w:ascii="Times New Roman" w:eastAsia="Times New Roman" w:hAnsi="Times New Roman" w:cs="Times New Roman"/>
          <w:b/>
          <w:bCs/>
          <w:i/>
          <w:iCs/>
          <w:color w:val="0000CC"/>
          <w:kern w:val="24"/>
          <w:sz w:val="28"/>
          <w:szCs w:val="28"/>
          <w:lang w:eastAsia="ru-RU"/>
        </w:rPr>
      </w:pPr>
    </w:p>
    <w:p w:rsidR="000D13B3" w:rsidRDefault="000D13B3" w:rsidP="00B3568B">
      <w:pPr>
        <w:tabs>
          <w:tab w:val="left" w:pos="1350"/>
        </w:tabs>
        <w:jc w:val="center"/>
        <w:rPr>
          <w:rFonts w:ascii="Times New Roman" w:eastAsia="Times New Roman" w:hAnsi="Times New Roman" w:cs="Times New Roman"/>
          <w:b/>
          <w:bCs/>
          <w:i/>
          <w:iCs/>
          <w:color w:val="0000CC"/>
          <w:kern w:val="24"/>
          <w:sz w:val="28"/>
          <w:szCs w:val="28"/>
          <w:lang w:eastAsia="ru-RU"/>
        </w:rPr>
      </w:pPr>
    </w:p>
    <w:p w:rsidR="008F0AE2" w:rsidRDefault="008F0AE2" w:rsidP="00B3568B">
      <w:pPr>
        <w:tabs>
          <w:tab w:val="left" w:pos="1350"/>
        </w:tabs>
        <w:jc w:val="center"/>
        <w:rPr>
          <w:rFonts w:ascii="Times New Roman" w:eastAsia="Times New Roman" w:hAnsi="Times New Roman" w:cs="Times New Roman"/>
          <w:b/>
          <w:bCs/>
          <w:i/>
          <w:iCs/>
          <w:color w:val="0000CC"/>
          <w:kern w:val="24"/>
          <w:sz w:val="28"/>
          <w:szCs w:val="28"/>
          <w:lang w:eastAsia="ru-RU"/>
        </w:rPr>
      </w:pPr>
    </w:p>
    <w:p w:rsidR="002E1AC8" w:rsidRPr="006067A8" w:rsidRDefault="002E1AC8" w:rsidP="006067A8">
      <w:pPr>
        <w:pStyle w:val="a3"/>
        <w:ind w:firstLine="284"/>
        <w:rPr>
          <w:rFonts w:ascii="Times New Roman" w:hAnsi="Times New Roman" w:cs="Times New Roman"/>
          <w:sz w:val="26"/>
          <w:szCs w:val="26"/>
        </w:rPr>
      </w:pPr>
      <w:r w:rsidRPr="006067A8">
        <w:rPr>
          <w:rFonts w:ascii="Times New Roman" w:hAnsi="Times New Roman" w:cs="Times New Roman"/>
          <w:sz w:val="26"/>
          <w:szCs w:val="26"/>
        </w:rPr>
        <w:lastRenderedPageBreak/>
        <w:t>Современная школа... Современный учитель... Современный ученик... Сегодня эти слова слышим повсеместно. Проблемы современной школы обсуждают все - от правительства до обывателя. У каждого своё мнение, свои предложения. Да, идут годы. Появляются новые типы школ, меняются программы и учебники, школьные предметы, меняются ученики, но всё-таки остается неизменным одно: звенит звонок. Учитель у доски. Приветливая улыбка. Затихший класс.</w:t>
      </w:r>
    </w:p>
    <w:p w:rsidR="002E1AC8" w:rsidRPr="006067A8" w:rsidRDefault="002E1AC8" w:rsidP="006067A8">
      <w:pPr>
        <w:pStyle w:val="a3"/>
        <w:ind w:firstLine="284"/>
        <w:rPr>
          <w:rFonts w:ascii="Times New Roman" w:hAnsi="Times New Roman" w:cs="Times New Roman"/>
          <w:sz w:val="26"/>
          <w:szCs w:val="26"/>
        </w:rPr>
      </w:pPr>
      <w:r w:rsidRPr="006067A8">
        <w:rPr>
          <w:rFonts w:ascii="Times New Roman" w:hAnsi="Times New Roman" w:cs="Times New Roman"/>
          <w:sz w:val="26"/>
          <w:szCs w:val="26"/>
        </w:rPr>
        <w:t>- Здравствуйте...</w:t>
      </w:r>
    </w:p>
    <w:p w:rsidR="002E1AC8" w:rsidRPr="006067A8" w:rsidRDefault="002E1AC8" w:rsidP="006067A8">
      <w:pPr>
        <w:pStyle w:val="a3"/>
        <w:ind w:firstLine="284"/>
        <w:rPr>
          <w:rFonts w:ascii="Times New Roman" w:hAnsi="Times New Roman" w:cs="Times New Roman"/>
          <w:sz w:val="26"/>
          <w:szCs w:val="26"/>
        </w:rPr>
      </w:pPr>
      <w:r w:rsidRPr="006067A8">
        <w:rPr>
          <w:rFonts w:ascii="Times New Roman" w:hAnsi="Times New Roman" w:cs="Times New Roman"/>
          <w:sz w:val="26"/>
          <w:szCs w:val="26"/>
        </w:rPr>
        <w:t>- Я расскажу вам...</w:t>
      </w:r>
    </w:p>
    <w:p w:rsidR="002E1AC8" w:rsidRPr="006067A8" w:rsidRDefault="002E1AC8" w:rsidP="006067A8">
      <w:pPr>
        <w:pStyle w:val="a3"/>
        <w:ind w:firstLine="284"/>
        <w:rPr>
          <w:rFonts w:ascii="Times New Roman" w:hAnsi="Times New Roman" w:cs="Times New Roman"/>
          <w:sz w:val="26"/>
          <w:szCs w:val="26"/>
        </w:rPr>
      </w:pPr>
      <w:r w:rsidRPr="006067A8">
        <w:rPr>
          <w:rFonts w:ascii="Times New Roman" w:hAnsi="Times New Roman" w:cs="Times New Roman"/>
          <w:sz w:val="26"/>
          <w:szCs w:val="26"/>
        </w:rPr>
        <w:t>- Мы отправимся...</w:t>
      </w:r>
    </w:p>
    <w:p w:rsidR="002E1AC8" w:rsidRPr="006067A8" w:rsidRDefault="002E1AC8" w:rsidP="006067A8">
      <w:pPr>
        <w:pStyle w:val="a3"/>
        <w:ind w:firstLine="284"/>
        <w:rPr>
          <w:rFonts w:ascii="Times New Roman" w:hAnsi="Times New Roman" w:cs="Times New Roman"/>
          <w:sz w:val="26"/>
          <w:szCs w:val="26"/>
        </w:rPr>
      </w:pPr>
      <w:r w:rsidRPr="006067A8">
        <w:rPr>
          <w:rFonts w:ascii="Times New Roman" w:hAnsi="Times New Roman" w:cs="Times New Roman"/>
          <w:sz w:val="26"/>
          <w:szCs w:val="26"/>
        </w:rPr>
        <w:t>- Мы научимся...</w:t>
      </w:r>
    </w:p>
    <w:p w:rsidR="002E1AC8" w:rsidRPr="006067A8" w:rsidRDefault="002E1AC8" w:rsidP="006067A8">
      <w:pPr>
        <w:pStyle w:val="c1"/>
        <w:shd w:val="clear" w:color="auto" w:fill="FFFFFF"/>
        <w:spacing w:before="0" w:beforeAutospacing="0" w:after="0" w:afterAutospacing="0"/>
        <w:ind w:firstLine="284"/>
        <w:jc w:val="both"/>
        <w:rPr>
          <w:rStyle w:val="c5"/>
          <w:color w:val="000000"/>
          <w:sz w:val="26"/>
          <w:szCs w:val="26"/>
        </w:rPr>
      </w:pPr>
      <w:r w:rsidRPr="006067A8">
        <w:rPr>
          <w:color w:val="000000"/>
          <w:sz w:val="26"/>
          <w:szCs w:val="26"/>
        </w:rPr>
        <w:t>Школа, конечно же, самое непредсказуемое место. Каких только эмоций за один учебный день не испытывает учитель! Восторг, радость, сожаление, тревогу, раздражение, гордость, усталость да мало ли еще что! Жизнь кипит и бурлит. Хочется научить, рассказать, показать, объяснить... </w:t>
      </w:r>
    </w:p>
    <w:p w:rsidR="002E1AC8" w:rsidRPr="006067A8" w:rsidRDefault="002E1AC8" w:rsidP="006067A8">
      <w:pPr>
        <w:pStyle w:val="c1"/>
        <w:shd w:val="clear" w:color="auto" w:fill="FFFFFF"/>
        <w:spacing w:before="0" w:beforeAutospacing="0" w:after="0" w:afterAutospacing="0"/>
        <w:ind w:firstLine="284"/>
        <w:jc w:val="both"/>
        <w:rPr>
          <w:sz w:val="26"/>
          <w:szCs w:val="26"/>
        </w:rPr>
      </w:pPr>
      <w:r w:rsidRPr="006067A8">
        <w:rPr>
          <w:sz w:val="26"/>
          <w:szCs w:val="26"/>
        </w:rPr>
        <w:t xml:space="preserve">Школа для каждого человека  - это что-то особенное. Для кого-то — это дом, для кого-то — друзья, а некоторые в ней только учатся. В каждой школе ее неотъемлемая часть - учителя и ученики. </w:t>
      </w:r>
    </w:p>
    <w:p w:rsidR="002E1AC8" w:rsidRPr="006067A8" w:rsidRDefault="002E1AC8" w:rsidP="006067A8">
      <w:pPr>
        <w:shd w:val="clear" w:color="auto" w:fill="FFFFFF"/>
        <w:spacing w:after="0" w:line="240" w:lineRule="auto"/>
        <w:ind w:firstLine="284"/>
        <w:jc w:val="both"/>
        <w:rPr>
          <w:rFonts w:ascii="Times New Roman" w:eastAsia="Times New Roman" w:hAnsi="Times New Roman" w:cs="Times New Roman"/>
          <w:sz w:val="26"/>
          <w:szCs w:val="26"/>
          <w:lang w:eastAsia="ru-RU"/>
        </w:rPr>
      </w:pPr>
      <w:r w:rsidRPr="006067A8">
        <w:rPr>
          <w:rFonts w:ascii="Times New Roman" w:eastAsia="Times New Roman" w:hAnsi="Times New Roman" w:cs="Times New Roman"/>
          <w:iCs/>
          <w:sz w:val="26"/>
          <w:szCs w:val="26"/>
          <w:lang w:eastAsia="ru-RU"/>
        </w:rPr>
        <w:t>2021 год стал для школьников, педагогов и родителей особым этапом в жизни школы. Сложности, пришедшие в образовательный процесс с пандемией, внесли свои коррективы в нашу работу.</w:t>
      </w:r>
    </w:p>
    <w:p w:rsidR="002E1AC8" w:rsidRPr="006067A8" w:rsidRDefault="002E1AC8" w:rsidP="006067A8">
      <w:pPr>
        <w:shd w:val="clear" w:color="auto" w:fill="FFFFFF"/>
        <w:spacing w:after="0" w:line="240" w:lineRule="auto"/>
        <w:ind w:firstLine="284"/>
        <w:jc w:val="both"/>
        <w:rPr>
          <w:rStyle w:val="c5"/>
          <w:rFonts w:ascii="Times New Roman" w:eastAsia="Times New Roman" w:hAnsi="Times New Roman" w:cs="Times New Roman"/>
          <w:color w:val="333333"/>
          <w:sz w:val="26"/>
          <w:szCs w:val="26"/>
          <w:lang w:eastAsia="ru-RU"/>
        </w:rPr>
      </w:pPr>
      <w:r w:rsidRPr="006067A8">
        <w:rPr>
          <w:rFonts w:ascii="Times New Roman" w:hAnsi="Times New Roman" w:cs="Times New Roman"/>
          <w:iCs/>
          <w:color w:val="000000"/>
          <w:sz w:val="26"/>
          <w:szCs w:val="26"/>
        </w:rPr>
        <w:t>Переход к образовательному процессу с использованием дистанционных технологий, конечно, стал для нас серьезным вызовом. Но система образования нашей школы гибка и мобильна, она готова даже в сложных условиях обеспечивать обучающимся качество образования. Современные технологии давно включены в учебный процесс, а пандемия как некий катализатор ускорила уже имеющиеся процессы. С точки зрения доступности онлайн-образования открылись совершенно другие возможности. В школе начало проходить внедрение цифровой среды.</w:t>
      </w:r>
    </w:p>
    <w:p w:rsidR="002E1AC8" w:rsidRPr="006067A8" w:rsidRDefault="002E1AC8" w:rsidP="006067A8">
      <w:pPr>
        <w:shd w:val="clear" w:color="auto" w:fill="FFFFFF"/>
        <w:spacing w:after="0" w:line="240" w:lineRule="auto"/>
        <w:ind w:firstLine="284"/>
        <w:jc w:val="both"/>
        <w:rPr>
          <w:rFonts w:ascii="Times New Roman" w:eastAsia="Times New Roman" w:hAnsi="Times New Roman" w:cs="Times New Roman"/>
          <w:sz w:val="26"/>
          <w:szCs w:val="26"/>
          <w:lang w:eastAsia="ru-RU"/>
        </w:rPr>
      </w:pPr>
      <w:r w:rsidRPr="006067A8">
        <w:rPr>
          <w:rFonts w:ascii="Times New Roman" w:eastAsia="Times New Roman" w:hAnsi="Times New Roman" w:cs="Times New Roman"/>
          <w:iCs/>
          <w:sz w:val="26"/>
          <w:szCs w:val="26"/>
          <w:lang w:eastAsia="ru-RU"/>
        </w:rPr>
        <w:t>Мы преодолели психологический барьер и стараемся активно использовать дистанционные формы в дополнительном образовании, сокращая как минимум время на логистику и получая доступ к разнообразным образовательным и развивающим программам. Это позволяет осваивать массу интересных направлений за рамками школьной программы, а также учиться у лучших. </w:t>
      </w:r>
    </w:p>
    <w:p w:rsidR="002E1AC8" w:rsidRPr="006067A8" w:rsidRDefault="002E1AC8" w:rsidP="006067A8">
      <w:pPr>
        <w:shd w:val="clear" w:color="auto" w:fill="FFFFFF"/>
        <w:spacing w:after="0" w:line="240" w:lineRule="auto"/>
        <w:ind w:firstLine="284"/>
        <w:jc w:val="both"/>
        <w:rPr>
          <w:rFonts w:ascii="Times New Roman" w:eastAsia="Times New Roman" w:hAnsi="Times New Roman" w:cs="Times New Roman"/>
          <w:sz w:val="26"/>
          <w:szCs w:val="26"/>
          <w:lang w:eastAsia="ru-RU"/>
        </w:rPr>
      </w:pPr>
      <w:r w:rsidRPr="006067A8">
        <w:rPr>
          <w:rFonts w:ascii="Times New Roman" w:eastAsia="Times New Roman" w:hAnsi="Times New Roman" w:cs="Times New Roman"/>
          <w:iCs/>
          <w:sz w:val="26"/>
          <w:szCs w:val="26"/>
          <w:lang w:eastAsia="ru-RU"/>
        </w:rPr>
        <w:t>Школа должна меняться в ответ на вызовы времени, становиться гибче, готовить детей к будущему, которое их ждет, формировать осознанных, всесторонне развитых, ответственных за это самое будущее людей.</w:t>
      </w:r>
    </w:p>
    <w:p w:rsidR="002E1AC8" w:rsidRPr="006067A8" w:rsidRDefault="002E1AC8" w:rsidP="006067A8">
      <w:pPr>
        <w:pStyle w:val="a3"/>
        <w:ind w:firstLine="284"/>
        <w:rPr>
          <w:rFonts w:ascii="Times New Roman" w:hAnsi="Times New Roman" w:cs="Times New Roman"/>
          <w:color w:val="000000"/>
          <w:sz w:val="26"/>
          <w:szCs w:val="26"/>
          <w:shd w:val="clear" w:color="auto" w:fill="FFFFFF"/>
        </w:rPr>
      </w:pPr>
      <w:r w:rsidRPr="006067A8">
        <w:rPr>
          <w:rFonts w:ascii="Times New Roman" w:hAnsi="Times New Roman" w:cs="Times New Roman"/>
          <w:sz w:val="26"/>
          <w:szCs w:val="26"/>
        </w:rPr>
        <w:t xml:space="preserve">Наша школа – это надежный, теплый дом, где есть работа и отдых, праздники и будни, это пространство благополучия и безопасности. В этом доме радость и слёзы, встречи и расставания, падения и взлёты. Мы строим вместе с учениками и их родителями школьную жизнь. Мы открыты для общества. </w:t>
      </w:r>
      <w:r w:rsidRPr="006067A8">
        <w:rPr>
          <w:rFonts w:ascii="Times New Roman" w:hAnsi="Times New Roman" w:cs="Times New Roman"/>
          <w:color w:val="000000"/>
          <w:sz w:val="26"/>
          <w:szCs w:val="26"/>
        </w:rPr>
        <w:t xml:space="preserve">Школа живет, радуется победам, строит планы на будущее, гордится </w:t>
      </w:r>
      <w:r w:rsidRPr="006067A8">
        <w:rPr>
          <w:rFonts w:ascii="Times New Roman" w:hAnsi="Times New Roman" w:cs="Times New Roman"/>
          <w:color w:val="000000"/>
          <w:sz w:val="26"/>
          <w:szCs w:val="26"/>
          <w:shd w:val="clear" w:color="auto" w:fill="FFFFFF"/>
        </w:rPr>
        <w:t>достижениями своих учеников и педагогов.</w:t>
      </w:r>
    </w:p>
    <w:p w:rsidR="006067A8" w:rsidRDefault="006067A8" w:rsidP="002E1AC8">
      <w:pPr>
        <w:tabs>
          <w:tab w:val="left" w:pos="1350"/>
        </w:tabs>
        <w:jc w:val="center"/>
        <w:rPr>
          <w:rFonts w:ascii="Times New Roman" w:eastAsia="Times New Roman" w:hAnsi="Times New Roman" w:cs="Times New Roman"/>
          <w:b/>
          <w:bCs/>
          <w:i/>
          <w:iCs/>
          <w:color w:val="0000CC"/>
          <w:kern w:val="24"/>
          <w:sz w:val="28"/>
          <w:szCs w:val="28"/>
          <w:lang w:eastAsia="ru-RU"/>
        </w:rPr>
      </w:pPr>
    </w:p>
    <w:p w:rsidR="006067A8" w:rsidRDefault="006067A8" w:rsidP="002E1AC8">
      <w:pPr>
        <w:tabs>
          <w:tab w:val="left" w:pos="1350"/>
        </w:tabs>
        <w:jc w:val="center"/>
        <w:rPr>
          <w:rFonts w:ascii="Times New Roman" w:eastAsia="Times New Roman" w:hAnsi="Times New Roman" w:cs="Times New Roman"/>
          <w:b/>
          <w:bCs/>
          <w:i/>
          <w:iCs/>
          <w:color w:val="0000CC"/>
          <w:kern w:val="24"/>
          <w:sz w:val="28"/>
          <w:szCs w:val="28"/>
          <w:lang w:eastAsia="ru-RU"/>
        </w:rPr>
      </w:pPr>
    </w:p>
    <w:p w:rsidR="006067A8" w:rsidRDefault="006067A8" w:rsidP="002E1AC8">
      <w:pPr>
        <w:tabs>
          <w:tab w:val="left" w:pos="1350"/>
        </w:tabs>
        <w:jc w:val="center"/>
        <w:rPr>
          <w:rFonts w:ascii="Times New Roman" w:eastAsia="Times New Roman" w:hAnsi="Times New Roman" w:cs="Times New Roman"/>
          <w:b/>
          <w:bCs/>
          <w:i/>
          <w:iCs/>
          <w:color w:val="0000CC"/>
          <w:kern w:val="24"/>
          <w:sz w:val="28"/>
          <w:szCs w:val="28"/>
          <w:lang w:eastAsia="ru-RU"/>
        </w:rPr>
      </w:pPr>
    </w:p>
    <w:p w:rsidR="006067A8" w:rsidRDefault="006067A8" w:rsidP="002E1AC8">
      <w:pPr>
        <w:tabs>
          <w:tab w:val="left" w:pos="1350"/>
        </w:tabs>
        <w:jc w:val="center"/>
        <w:rPr>
          <w:rFonts w:ascii="Times New Roman" w:eastAsia="Times New Roman" w:hAnsi="Times New Roman" w:cs="Times New Roman"/>
          <w:b/>
          <w:bCs/>
          <w:i/>
          <w:iCs/>
          <w:color w:val="0000CC"/>
          <w:kern w:val="24"/>
          <w:sz w:val="28"/>
          <w:szCs w:val="28"/>
          <w:lang w:eastAsia="ru-RU"/>
        </w:rPr>
      </w:pPr>
    </w:p>
    <w:p w:rsidR="00B3568B" w:rsidRDefault="00B3568B" w:rsidP="002E1AC8">
      <w:pPr>
        <w:tabs>
          <w:tab w:val="left" w:pos="1350"/>
        </w:tabs>
        <w:jc w:val="center"/>
        <w:rPr>
          <w:rFonts w:ascii="Times New Roman" w:eastAsia="Times New Roman" w:hAnsi="Times New Roman" w:cs="Times New Roman"/>
          <w:b/>
          <w:bCs/>
          <w:i/>
          <w:iCs/>
          <w:color w:val="0000CC"/>
          <w:kern w:val="24"/>
          <w:sz w:val="28"/>
          <w:szCs w:val="28"/>
          <w:lang w:eastAsia="ru-RU"/>
        </w:rPr>
      </w:pPr>
      <w:r w:rsidRPr="00D34B3A">
        <w:rPr>
          <w:rFonts w:ascii="Times New Roman" w:eastAsia="Times New Roman" w:hAnsi="Times New Roman" w:cs="Times New Roman"/>
          <w:b/>
          <w:bCs/>
          <w:i/>
          <w:iCs/>
          <w:color w:val="0000CC"/>
          <w:kern w:val="24"/>
          <w:sz w:val="28"/>
          <w:szCs w:val="28"/>
          <w:lang w:eastAsia="ru-RU"/>
        </w:rPr>
        <w:lastRenderedPageBreak/>
        <w:t>Введение</w:t>
      </w:r>
    </w:p>
    <w:p w:rsidR="00B3568B" w:rsidRPr="00350A0A" w:rsidRDefault="00B3568B" w:rsidP="00DF4D8A">
      <w:pPr>
        <w:pStyle w:val="a3"/>
        <w:ind w:firstLine="284"/>
        <w:jc w:val="both"/>
        <w:rPr>
          <w:rFonts w:ascii="Times New Roman" w:hAnsi="Times New Roman" w:cs="Times New Roman"/>
          <w:sz w:val="26"/>
          <w:szCs w:val="26"/>
        </w:rPr>
      </w:pPr>
      <w:r w:rsidRPr="00350A0A">
        <w:rPr>
          <w:rFonts w:ascii="Times New Roman" w:hAnsi="Times New Roman" w:cs="Times New Roman"/>
          <w:sz w:val="26"/>
          <w:szCs w:val="26"/>
        </w:rPr>
        <w:t>Отчет о результатах самообследования по направлениям деятельности  школы подготовлен в соответствии с пунктом 3 статьи 28, пунктом 3 статьи 29 Федерального закона от 29 декабря 2012 года №27 - ФЗ «Об образовании в  Российской Федерации»,</w:t>
      </w:r>
      <w:r w:rsidR="000D13B3">
        <w:rPr>
          <w:rFonts w:ascii="Times New Roman" w:hAnsi="Times New Roman" w:cs="Times New Roman"/>
          <w:sz w:val="26"/>
          <w:szCs w:val="26"/>
        </w:rPr>
        <w:t xml:space="preserve"> </w:t>
      </w:r>
      <w:r w:rsidRPr="00350A0A">
        <w:rPr>
          <w:rFonts w:ascii="Times New Roman" w:hAnsi="Times New Roman" w:cs="Times New Roman"/>
          <w:sz w:val="26"/>
          <w:szCs w:val="26"/>
        </w:rPr>
        <w:t>требованиями приказов Министерства образования и науки Российской Федерации от 14 июня 2013 года №462 «Об утверждении порядка проведения самообследования образовательной организации» и от 10 декабря 2013 года №1324 «Об утверждении показателей деятельности образовательной организации, подлежащей самообследованию»</w:t>
      </w:r>
    </w:p>
    <w:p w:rsidR="00B3568B" w:rsidRPr="00350A0A" w:rsidRDefault="00B3568B" w:rsidP="00DF4D8A">
      <w:pPr>
        <w:pStyle w:val="a3"/>
        <w:ind w:firstLine="284"/>
        <w:jc w:val="both"/>
        <w:rPr>
          <w:rFonts w:ascii="Times New Roman" w:hAnsi="Times New Roman" w:cs="Times New Roman"/>
          <w:sz w:val="26"/>
          <w:szCs w:val="26"/>
        </w:rPr>
      </w:pPr>
      <w:r w:rsidRPr="00350A0A">
        <w:rPr>
          <w:rFonts w:ascii="Times New Roman" w:hAnsi="Times New Roman" w:cs="Times New Roman"/>
          <w:b/>
          <w:bCs/>
          <w:sz w:val="26"/>
          <w:szCs w:val="26"/>
        </w:rPr>
        <w:t>Целью проведения самообследования</w:t>
      </w:r>
      <w:r w:rsidRPr="00350A0A">
        <w:rPr>
          <w:rFonts w:ascii="Times New Roman" w:hAnsi="Times New Roman" w:cs="Times New Roman"/>
          <w:sz w:val="26"/>
          <w:szCs w:val="26"/>
        </w:rPr>
        <w:t xml:space="preserve"> является обеспечение доступности и открытости информации о деятельности МКОУ «СОШ №21» (далее - ШКОЛА), а также подготовка отчета о результатах самообследования (далее - Отчет) по итогам деятельности в 202</w:t>
      </w:r>
      <w:r w:rsidR="00BD7BB4">
        <w:rPr>
          <w:rFonts w:ascii="Times New Roman" w:hAnsi="Times New Roman" w:cs="Times New Roman"/>
          <w:sz w:val="26"/>
          <w:szCs w:val="26"/>
        </w:rPr>
        <w:t>1</w:t>
      </w:r>
      <w:r w:rsidRPr="00350A0A">
        <w:rPr>
          <w:rFonts w:ascii="Times New Roman" w:hAnsi="Times New Roman" w:cs="Times New Roman"/>
          <w:sz w:val="26"/>
          <w:szCs w:val="26"/>
        </w:rPr>
        <w:t xml:space="preserve"> году.</w:t>
      </w:r>
    </w:p>
    <w:p w:rsidR="00B3568B" w:rsidRPr="00350A0A" w:rsidRDefault="00B3568B" w:rsidP="00DF4D8A">
      <w:pPr>
        <w:pStyle w:val="a3"/>
        <w:ind w:firstLine="284"/>
        <w:jc w:val="both"/>
        <w:rPr>
          <w:rFonts w:ascii="Times New Roman" w:hAnsi="Times New Roman" w:cs="Times New Roman"/>
          <w:sz w:val="26"/>
          <w:szCs w:val="26"/>
        </w:rPr>
      </w:pPr>
      <w:r w:rsidRPr="00350A0A">
        <w:rPr>
          <w:rFonts w:ascii="Times New Roman" w:hAnsi="Times New Roman" w:cs="Times New Roman"/>
          <w:sz w:val="26"/>
          <w:szCs w:val="26"/>
        </w:rPr>
        <w:t>Настоящий отчет носит публичный характер, содержит общую характеристику школы, аналитическую информацию о направлениях, специфике и результатах образовательной деятельности школы. Представленная информация основана на данных внутришкольного мониторинга учебно-воспитательного процесса, статистической отчетности, содержании внешних оценок.</w:t>
      </w:r>
    </w:p>
    <w:p w:rsidR="00B3568B" w:rsidRPr="00350A0A" w:rsidRDefault="00B3568B" w:rsidP="00DF4D8A">
      <w:pPr>
        <w:pStyle w:val="a3"/>
        <w:ind w:firstLine="284"/>
        <w:jc w:val="both"/>
        <w:rPr>
          <w:rFonts w:ascii="Times New Roman" w:hAnsi="Times New Roman" w:cs="Times New Roman"/>
          <w:sz w:val="26"/>
          <w:szCs w:val="26"/>
        </w:rPr>
      </w:pPr>
      <w:r w:rsidRPr="00350A0A">
        <w:rPr>
          <w:rFonts w:ascii="Times New Roman" w:hAnsi="Times New Roman" w:cs="Times New Roman"/>
          <w:sz w:val="26"/>
          <w:szCs w:val="26"/>
        </w:rPr>
        <w:t>На основании анализа деятельности школы представлены выводы с определением актуальных проблем школы, путей их преодоления, а также определены перспективы развития школы.</w:t>
      </w:r>
    </w:p>
    <w:p w:rsidR="00B3568B" w:rsidRPr="00350A0A" w:rsidRDefault="00B3568B" w:rsidP="00DF4D8A">
      <w:pPr>
        <w:pStyle w:val="a3"/>
        <w:ind w:firstLine="284"/>
        <w:jc w:val="both"/>
        <w:rPr>
          <w:rFonts w:ascii="Times New Roman" w:hAnsi="Times New Roman" w:cs="Times New Roman"/>
          <w:sz w:val="26"/>
          <w:szCs w:val="26"/>
        </w:rPr>
      </w:pPr>
      <w:r w:rsidRPr="00350A0A">
        <w:rPr>
          <w:rFonts w:ascii="Times New Roman" w:hAnsi="Times New Roman" w:cs="Times New Roman"/>
          <w:sz w:val="26"/>
          <w:szCs w:val="26"/>
        </w:rPr>
        <w:t>Информация, представленная в отчете о результатах самообследования за 20</w:t>
      </w:r>
      <w:r w:rsidR="000D13B3">
        <w:rPr>
          <w:rFonts w:ascii="Times New Roman" w:hAnsi="Times New Roman" w:cs="Times New Roman"/>
          <w:sz w:val="26"/>
          <w:szCs w:val="26"/>
        </w:rPr>
        <w:t>21</w:t>
      </w:r>
      <w:r w:rsidRPr="00350A0A">
        <w:rPr>
          <w:rFonts w:ascii="Times New Roman" w:hAnsi="Times New Roman" w:cs="Times New Roman"/>
          <w:sz w:val="26"/>
          <w:szCs w:val="26"/>
        </w:rPr>
        <w:t xml:space="preserve"> календарный год, актуальна по состоянию на 01.01.202</w:t>
      </w:r>
      <w:r w:rsidR="000D13B3">
        <w:rPr>
          <w:rFonts w:ascii="Times New Roman" w:hAnsi="Times New Roman" w:cs="Times New Roman"/>
          <w:sz w:val="26"/>
          <w:szCs w:val="26"/>
        </w:rPr>
        <w:t>2</w:t>
      </w:r>
      <w:r w:rsidRPr="00350A0A">
        <w:rPr>
          <w:rFonts w:ascii="Times New Roman" w:hAnsi="Times New Roman" w:cs="Times New Roman"/>
          <w:sz w:val="26"/>
          <w:szCs w:val="26"/>
        </w:rPr>
        <w:t xml:space="preserve"> г.</w:t>
      </w:r>
    </w:p>
    <w:p w:rsidR="00B3568B" w:rsidRPr="00C374F8" w:rsidRDefault="00B3568B" w:rsidP="00DF4D8A">
      <w:pPr>
        <w:pStyle w:val="a3"/>
        <w:ind w:firstLine="284"/>
        <w:jc w:val="both"/>
        <w:rPr>
          <w:rFonts w:ascii="Times New Roman" w:hAnsi="Times New Roman" w:cs="Times New Roman"/>
          <w:sz w:val="26"/>
          <w:szCs w:val="26"/>
        </w:rPr>
      </w:pPr>
      <w:r w:rsidRPr="00350A0A">
        <w:rPr>
          <w:rFonts w:ascii="Times New Roman" w:hAnsi="Times New Roman" w:cs="Times New Roman"/>
          <w:sz w:val="26"/>
          <w:szCs w:val="26"/>
        </w:rPr>
        <w:t xml:space="preserve">Отчёт о результатах самообследования МКОУ «СОШ №21» рассмотрен и </w:t>
      </w:r>
      <w:r w:rsidRPr="006067A8">
        <w:rPr>
          <w:rFonts w:ascii="Times New Roman" w:hAnsi="Times New Roman" w:cs="Times New Roman"/>
          <w:sz w:val="26"/>
          <w:szCs w:val="26"/>
        </w:rPr>
        <w:t>согласован на заседании Управляющего совета школы (протокол № 4 от 15.04.202</w:t>
      </w:r>
      <w:r w:rsidR="00F4004A" w:rsidRPr="006067A8">
        <w:rPr>
          <w:rFonts w:ascii="Times New Roman" w:hAnsi="Times New Roman" w:cs="Times New Roman"/>
          <w:sz w:val="26"/>
          <w:szCs w:val="26"/>
        </w:rPr>
        <w:t>2</w:t>
      </w:r>
      <w:r w:rsidRPr="006067A8">
        <w:rPr>
          <w:rFonts w:ascii="Times New Roman" w:hAnsi="Times New Roman" w:cs="Times New Roman"/>
          <w:sz w:val="26"/>
          <w:szCs w:val="26"/>
        </w:rPr>
        <w:t>г.), принят на заседании Педагогического совета (протокол №</w:t>
      </w:r>
      <w:r w:rsidR="002E1AC8" w:rsidRPr="006067A8">
        <w:rPr>
          <w:rFonts w:ascii="Times New Roman" w:hAnsi="Times New Roman" w:cs="Times New Roman"/>
          <w:sz w:val="26"/>
          <w:szCs w:val="26"/>
        </w:rPr>
        <w:t>13</w:t>
      </w:r>
      <w:r w:rsidRPr="006067A8">
        <w:rPr>
          <w:rFonts w:ascii="Times New Roman" w:hAnsi="Times New Roman" w:cs="Times New Roman"/>
          <w:sz w:val="26"/>
          <w:szCs w:val="26"/>
        </w:rPr>
        <w:t xml:space="preserve"> от 16.04.202</w:t>
      </w:r>
      <w:r w:rsidR="00F4004A" w:rsidRPr="006067A8">
        <w:rPr>
          <w:rFonts w:ascii="Times New Roman" w:hAnsi="Times New Roman" w:cs="Times New Roman"/>
          <w:sz w:val="26"/>
          <w:szCs w:val="26"/>
        </w:rPr>
        <w:t>2</w:t>
      </w:r>
      <w:r w:rsidRPr="006067A8">
        <w:rPr>
          <w:rFonts w:ascii="Times New Roman" w:hAnsi="Times New Roman" w:cs="Times New Roman"/>
          <w:sz w:val="26"/>
          <w:szCs w:val="26"/>
        </w:rPr>
        <w:t xml:space="preserve">г.), утвержден </w:t>
      </w:r>
      <w:r w:rsidRPr="00C374F8">
        <w:rPr>
          <w:rFonts w:ascii="Times New Roman" w:hAnsi="Times New Roman" w:cs="Times New Roman"/>
          <w:sz w:val="26"/>
          <w:szCs w:val="26"/>
        </w:rPr>
        <w:t>приказом № 01-10-</w:t>
      </w:r>
      <w:r w:rsidR="002E1AC8" w:rsidRPr="00C374F8">
        <w:rPr>
          <w:rFonts w:ascii="Times New Roman" w:hAnsi="Times New Roman" w:cs="Times New Roman"/>
          <w:sz w:val="26"/>
          <w:szCs w:val="26"/>
        </w:rPr>
        <w:t>66</w:t>
      </w:r>
      <w:r w:rsidRPr="00C374F8">
        <w:rPr>
          <w:rFonts w:ascii="Times New Roman" w:hAnsi="Times New Roman" w:cs="Times New Roman"/>
          <w:sz w:val="26"/>
          <w:szCs w:val="26"/>
        </w:rPr>
        <w:t xml:space="preserve"> от 1</w:t>
      </w:r>
      <w:r w:rsidR="00F4004A" w:rsidRPr="00C374F8">
        <w:rPr>
          <w:rFonts w:ascii="Times New Roman" w:hAnsi="Times New Roman" w:cs="Times New Roman"/>
          <w:sz w:val="26"/>
          <w:szCs w:val="26"/>
        </w:rPr>
        <w:t>8</w:t>
      </w:r>
      <w:r w:rsidRPr="00C374F8">
        <w:rPr>
          <w:rFonts w:ascii="Times New Roman" w:hAnsi="Times New Roman" w:cs="Times New Roman"/>
          <w:sz w:val="26"/>
          <w:szCs w:val="26"/>
        </w:rPr>
        <w:t xml:space="preserve"> апреля 202</w:t>
      </w:r>
      <w:r w:rsidR="00F4004A" w:rsidRPr="00C374F8">
        <w:rPr>
          <w:rFonts w:ascii="Times New Roman" w:hAnsi="Times New Roman" w:cs="Times New Roman"/>
          <w:sz w:val="26"/>
          <w:szCs w:val="26"/>
        </w:rPr>
        <w:t>2</w:t>
      </w:r>
      <w:r w:rsidRPr="00C374F8">
        <w:rPr>
          <w:rFonts w:ascii="Times New Roman" w:hAnsi="Times New Roman" w:cs="Times New Roman"/>
          <w:sz w:val="26"/>
          <w:szCs w:val="26"/>
        </w:rPr>
        <w:t xml:space="preserve"> г.</w:t>
      </w:r>
    </w:p>
    <w:p w:rsidR="001360BC" w:rsidRPr="00350A0A" w:rsidRDefault="001360BC" w:rsidP="00B3568B">
      <w:pPr>
        <w:spacing w:after="0" w:line="240" w:lineRule="auto"/>
        <w:ind w:firstLine="284"/>
        <w:jc w:val="right"/>
        <w:rPr>
          <w:rFonts w:ascii="Times New Roman" w:hAnsi="Times New Roman" w:cs="Times New Roman"/>
          <w:i/>
          <w:sz w:val="26"/>
          <w:szCs w:val="26"/>
        </w:rPr>
      </w:pPr>
    </w:p>
    <w:p w:rsidR="00B3568B" w:rsidRPr="00783C64" w:rsidRDefault="00F728D8" w:rsidP="00B3568B">
      <w:pPr>
        <w:spacing w:after="0" w:line="240" w:lineRule="auto"/>
        <w:ind w:firstLine="284"/>
        <w:jc w:val="both"/>
        <w:rPr>
          <w:rFonts w:ascii="Times New Roman" w:hAnsi="Times New Roman" w:cs="Times New Roman"/>
          <w:sz w:val="26"/>
          <w:szCs w:val="26"/>
          <w:lang w:val="en-US"/>
        </w:rPr>
      </w:pPr>
      <w:r>
        <w:rPr>
          <w:noProof/>
          <w:lang w:eastAsia="ru-RU"/>
        </w:rPr>
      </w:r>
      <w:r>
        <w:rPr>
          <w:noProof/>
          <w:lang w:eastAsia="ru-RU"/>
        </w:rPr>
        <w:pict>
          <v:roundrect id="_x0000_s1028" style="width:447.75pt;height:38.25pt;visibility:visible;mso-left-percent:-10001;mso-top-percent:-10001;mso-position-horizontal:absolute;mso-position-horizontal-relative:char;mso-position-vertical:absolute;mso-position-vertical-relative:line;mso-left-percent:-10001;mso-top-percent:-10001;v-text-anchor:middle" arcsize=".5" o:bwmode="grayScale" fillcolor="#fdeada" strokecolor="silver" strokeweight="1.5pt">
            <v:shadow on="t" color="#292929" opacity=".5" offset="3pt,3pt"/>
            <v:textbox>
              <w:txbxContent>
                <w:p w:rsidR="00783460" w:rsidRPr="00783C64" w:rsidRDefault="00783460" w:rsidP="00B3568B">
                  <w:pPr>
                    <w:pStyle w:val="a5"/>
                    <w:tabs>
                      <w:tab w:val="left" w:pos="851"/>
                    </w:tabs>
                    <w:spacing w:before="67" w:beforeAutospacing="0" w:after="0" w:afterAutospacing="0"/>
                    <w:jc w:val="center"/>
                    <w:textAlignment w:val="baseline"/>
                    <w:rPr>
                      <w:rFonts w:eastAsia="Calibri"/>
                      <w:b/>
                      <w:bCs/>
                      <w:i/>
                      <w:color w:val="000000"/>
                      <w:sz w:val="28"/>
                      <w:szCs w:val="28"/>
                    </w:rPr>
                  </w:pPr>
                  <w:r w:rsidRPr="00783C64">
                    <w:rPr>
                      <w:rFonts w:eastAsia="Calibri"/>
                      <w:b/>
                      <w:bCs/>
                      <w:i/>
                      <w:color w:val="000000"/>
                      <w:sz w:val="28"/>
                      <w:szCs w:val="28"/>
                    </w:rPr>
                    <w:t>Аналитическая часть</w:t>
                  </w:r>
                </w:p>
                <w:p w:rsidR="00783460" w:rsidRDefault="00783460" w:rsidP="00B3568B"/>
              </w:txbxContent>
            </v:textbox>
            <w10:anchorlock/>
          </v:roundrect>
        </w:pict>
      </w:r>
    </w:p>
    <w:p w:rsidR="00B3568B" w:rsidRDefault="00B3568B" w:rsidP="00B3568B">
      <w:pPr>
        <w:spacing w:after="0" w:line="240" w:lineRule="auto"/>
        <w:ind w:firstLine="284"/>
      </w:pPr>
    </w:p>
    <w:p w:rsidR="00B3568B" w:rsidRPr="00783C64" w:rsidRDefault="00FD72F5" w:rsidP="00B3568B">
      <w:pPr>
        <w:jc w:val="center"/>
        <w:rPr>
          <w:rFonts w:ascii="Times New Roman" w:hAnsi="Times New Roman" w:cs="Times New Roman"/>
          <w:b/>
          <w:i/>
          <w:color w:val="0000CC"/>
          <w:sz w:val="28"/>
          <w:szCs w:val="28"/>
        </w:rPr>
      </w:pPr>
      <w:r>
        <w:rPr>
          <w:rFonts w:ascii="Times New Roman" w:hAnsi="Times New Roman" w:cs="Times New Roman"/>
          <w:b/>
          <w:i/>
          <w:color w:val="0000CC"/>
          <w:sz w:val="28"/>
          <w:szCs w:val="28"/>
        </w:rPr>
        <w:t>1</w:t>
      </w:r>
      <w:r w:rsidR="00B3568B">
        <w:rPr>
          <w:rFonts w:ascii="Times New Roman" w:hAnsi="Times New Roman" w:cs="Times New Roman"/>
          <w:b/>
          <w:i/>
          <w:color w:val="0000CC"/>
          <w:sz w:val="28"/>
          <w:szCs w:val="28"/>
        </w:rPr>
        <w:t>. Общие сведения об образовательном учреждении</w:t>
      </w:r>
    </w:p>
    <w:p w:rsidR="00B3568B" w:rsidRPr="00965B55" w:rsidRDefault="00B3568B" w:rsidP="00B3568B">
      <w:pPr>
        <w:spacing w:after="0" w:line="240" w:lineRule="auto"/>
        <w:ind w:firstLine="284"/>
        <w:jc w:val="both"/>
        <w:rPr>
          <w:sz w:val="26"/>
          <w:szCs w:val="26"/>
        </w:rPr>
      </w:pPr>
      <w:r w:rsidRPr="00965B55">
        <w:rPr>
          <w:rFonts w:ascii="Times New Roman" w:hAnsi="Times New Roman" w:cs="Times New Roman"/>
          <w:sz w:val="26"/>
          <w:szCs w:val="26"/>
          <w:lang w:eastAsia="ru-RU"/>
        </w:rPr>
        <w:t>История школы №21 начинается с 1970 года.</w:t>
      </w:r>
    </w:p>
    <w:p w:rsidR="00B3568B" w:rsidRPr="00965B55" w:rsidRDefault="00B3568B" w:rsidP="00B3568B">
      <w:pPr>
        <w:spacing w:after="0" w:line="240" w:lineRule="auto"/>
        <w:ind w:firstLine="284"/>
        <w:jc w:val="both"/>
        <w:rPr>
          <w:rFonts w:ascii="Times New Roman" w:eastAsia="Times New Roman" w:hAnsi="Times New Roman" w:cs="Times New Roman"/>
          <w:sz w:val="26"/>
          <w:szCs w:val="26"/>
          <w:lang w:eastAsia="ru-RU"/>
        </w:rPr>
      </w:pPr>
      <w:r w:rsidRPr="00965B55">
        <w:rPr>
          <w:rFonts w:ascii="Times New Roman" w:hAnsi="Times New Roman" w:cs="Times New Roman"/>
          <w:sz w:val="26"/>
          <w:szCs w:val="26"/>
        </w:rPr>
        <w:t>В разное время в школе происходили преобразования, связанные с государственно- политическими и социально- экономическими процессами в стране.</w:t>
      </w:r>
    </w:p>
    <w:p w:rsidR="00B3568B" w:rsidRPr="00965B55" w:rsidRDefault="00B3568B" w:rsidP="00B3568B">
      <w:pPr>
        <w:spacing w:after="0" w:line="240" w:lineRule="auto"/>
        <w:ind w:firstLine="284"/>
        <w:jc w:val="both"/>
        <w:rPr>
          <w:rFonts w:ascii="Times New Roman" w:hAnsi="Times New Roman" w:cs="Times New Roman"/>
          <w:sz w:val="26"/>
          <w:szCs w:val="26"/>
        </w:rPr>
      </w:pPr>
      <w:r w:rsidRPr="00965B55">
        <w:rPr>
          <w:rFonts w:ascii="Times New Roman" w:hAnsi="Times New Roman" w:cs="Times New Roman"/>
          <w:sz w:val="26"/>
          <w:szCs w:val="26"/>
        </w:rPr>
        <w:t>В 2004 году к школе был присоединен детский сад. В 2010 году школа получила статус учреждения с углубленным изучением отдельных предметов. Школа – победитель национального проекта «Образование» (2007г.), с 2016г является республиканской инновационной площадкой.</w:t>
      </w:r>
      <w:r w:rsidR="00B21905">
        <w:rPr>
          <w:rFonts w:ascii="Times New Roman" w:hAnsi="Times New Roman" w:cs="Times New Roman"/>
          <w:sz w:val="26"/>
          <w:szCs w:val="26"/>
        </w:rPr>
        <w:t xml:space="preserve"> В 2021 проведена реорганизация путем выделения детского сада №36.</w:t>
      </w:r>
    </w:p>
    <w:p w:rsidR="000142BE" w:rsidRDefault="000142BE" w:rsidP="000142BE">
      <w:pPr>
        <w:spacing w:after="0" w:line="240" w:lineRule="auto"/>
        <w:ind w:left="284"/>
        <w:jc w:val="both"/>
        <w:rPr>
          <w:rFonts w:ascii="Times New Roman" w:hAnsi="Times New Roman" w:cs="Times New Roman"/>
          <w:b/>
          <w:color w:val="0000CC"/>
          <w:sz w:val="26"/>
          <w:szCs w:val="26"/>
        </w:rPr>
      </w:pPr>
    </w:p>
    <w:p w:rsidR="00B3568B" w:rsidRPr="000142BE" w:rsidRDefault="000142BE" w:rsidP="000142BE">
      <w:pPr>
        <w:spacing w:after="0" w:line="240" w:lineRule="auto"/>
        <w:ind w:left="284"/>
        <w:jc w:val="both"/>
        <w:rPr>
          <w:rFonts w:ascii="Times New Roman" w:hAnsi="Times New Roman" w:cs="Times New Roman"/>
          <w:b/>
          <w:color w:val="0000CC"/>
          <w:sz w:val="26"/>
          <w:szCs w:val="26"/>
        </w:rPr>
      </w:pPr>
      <w:r w:rsidRPr="000142BE">
        <w:rPr>
          <w:rFonts w:ascii="Times New Roman" w:hAnsi="Times New Roman" w:cs="Times New Roman"/>
          <w:b/>
          <w:color w:val="0000CC"/>
          <w:sz w:val="26"/>
          <w:szCs w:val="26"/>
        </w:rPr>
        <w:t>1.1. Организационно-правовое обеспечение</w:t>
      </w:r>
    </w:p>
    <w:tbl>
      <w:tblPr>
        <w:tblStyle w:val="a6"/>
        <w:tblpPr w:leftFromText="180" w:rightFromText="180" w:vertAnchor="text" w:horzAnchor="margin" w:tblpY="40"/>
        <w:tblW w:w="9571" w:type="dxa"/>
        <w:tblLayout w:type="fixed"/>
        <w:tblLook w:val="04A0" w:firstRow="1" w:lastRow="0" w:firstColumn="1" w:lastColumn="0" w:noHBand="0" w:noVBand="1"/>
      </w:tblPr>
      <w:tblGrid>
        <w:gridCol w:w="2376"/>
        <w:gridCol w:w="284"/>
        <w:gridCol w:w="6911"/>
      </w:tblGrid>
      <w:tr w:rsidR="00B3568B" w:rsidRPr="00AA18FC" w:rsidTr="00FD74F9">
        <w:tc>
          <w:tcPr>
            <w:tcW w:w="2376" w:type="dxa"/>
          </w:tcPr>
          <w:p w:rsidR="00B3568B" w:rsidRPr="001360BC" w:rsidRDefault="00B3568B" w:rsidP="001360BC">
            <w:pPr>
              <w:pStyle w:val="a3"/>
              <w:rPr>
                <w:rFonts w:ascii="Times New Roman" w:hAnsi="Times New Roman" w:cs="Times New Roman"/>
                <w:b/>
                <w:i/>
                <w:sz w:val="24"/>
                <w:szCs w:val="24"/>
              </w:rPr>
            </w:pPr>
            <w:r w:rsidRPr="001360BC">
              <w:rPr>
                <w:rFonts w:ascii="Times New Roman" w:hAnsi="Times New Roman" w:cs="Times New Roman"/>
                <w:b/>
                <w:i/>
                <w:sz w:val="24"/>
                <w:szCs w:val="24"/>
              </w:rPr>
              <w:t>Название</w:t>
            </w:r>
            <w:r w:rsidR="005227DF" w:rsidRPr="001360BC">
              <w:rPr>
                <w:rFonts w:ascii="Times New Roman" w:hAnsi="Times New Roman" w:cs="Times New Roman"/>
                <w:b/>
                <w:i/>
                <w:sz w:val="24"/>
                <w:szCs w:val="24"/>
              </w:rPr>
              <w:t xml:space="preserve"> </w:t>
            </w:r>
            <w:r w:rsidRPr="001360BC">
              <w:rPr>
                <w:rFonts w:ascii="Times New Roman" w:hAnsi="Times New Roman" w:cs="Times New Roman"/>
                <w:b/>
                <w:i/>
                <w:sz w:val="24"/>
                <w:szCs w:val="24"/>
              </w:rPr>
              <w:t>учреждения, год</w:t>
            </w:r>
            <w:r w:rsidR="005227DF" w:rsidRPr="001360BC">
              <w:rPr>
                <w:rFonts w:ascii="Times New Roman" w:hAnsi="Times New Roman" w:cs="Times New Roman"/>
                <w:b/>
                <w:i/>
                <w:sz w:val="24"/>
                <w:szCs w:val="24"/>
              </w:rPr>
              <w:t xml:space="preserve"> </w:t>
            </w:r>
            <w:r w:rsidRPr="001360BC">
              <w:rPr>
                <w:rFonts w:ascii="Times New Roman" w:hAnsi="Times New Roman" w:cs="Times New Roman"/>
                <w:b/>
                <w:i/>
                <w:sz w:val="24"/>
                <w:szCs w:val="24"/>
              </w:rPr>
              <w:t>создания</w:t>
            </w:r>
          </w:p>
        </w:tc>
        <w:tc>
          <w:tcPr>
            <w:tcW w:w="7195" w:type="dxa"/>
            <w:gridSpan w:val="2"/>
          </w:tcPr>
          <w:p w:rsidR="00B3568B" w:rsidRPr="001360BC" w:rsidRDefault="00B3568B" w:rsidP="001360BC">
            <w:pPr>
              <w:pStyle w:val="a3"/>
              <w:rPr>
                <w:rFonts w:ascii="Times New Roman" w:hAnsi="Times New Roman" w:cs="Times New Roman"/>
                <w:b/>
                <w:i/>
                <w:sz w:val="24"/>
                <w:szCs w:val="24"/>
              </w:rPr>
            </w:pPr>
            <w:r w:rsidRPr="001360BC">
              <w:rPr>
                <w:rFonts w:ascii="Times New Roman" w:eastAsia="Calibri" w:hAnsi="Times New Roman" w:cs="Times New Roman"/>
                <w:b/>
                <w:bCs/>
                <w:i/>
                <w:iCs/>
                <w:color w:val="000000"/>
                <w:sz w:val="24"/>
                <w:szCs w:val="24"/>
              </w:rPr>
              <w:t>Муниципальное</w:t>
            </w:r>
            <w:r w:rsidR="005227DF"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t>казённое</w:t>
            </w:r>
            <w:r w:rsidR="005227DF"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t>общеобразовательное</w:t>
            </w:r>
            <w:r w:rsidR="005227DF"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t>учреждение "Средняя</w:t>
            </w:r>
            <w:r w:rsidR="005227DF"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t>общеобразовательная</w:t>
            </w:r>
            <w:r w:rsidR="005227DF"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t>школа</w:t>
            </w:r>
            <w:r w:rsidR="005227DF"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t>№21 с</w:t>
            </w:r>
            <w:r w:rsidR="005227DF"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t>углубленным</w:t>
            </w:r>
            <w:r w:rsidR="005227DF"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t>изучением</w:t>
            </w:r>
            <w:r w:rsidR="005227DF"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t>отдельных</w:t>
            </w:r>
            <w:r w:rsidR="005227DF"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t>предметов»</w:t>
            </w:r>
            <w:r w:rsidR="005227DF"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t>городского</w:t>
            </w:r>
            <w:r w:rsidR="005227DF"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t>округа</w:t>
            </w:r>
            <w:r w:rsidR="005227DF"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t>Нальчик</w:t>
            </w:r>
            <w:r w:rsidR="005227DF"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lastRenderedPageBreak/>
              <w:t>Кабардино-Балкарской</w:t>
            </w:r>
            <w:r w:rsidR="005227DF"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t>Республики, 1970 г</w:t>
            </w:r>
          </w:p>
        </w:tc>
      </w:tr>
      <w:tr w:rsidR="00B3568B" w:rsidRPr="00AA18FC" w:rsidTr="00FD74F9">
        <w:tc>
          <w:tcPr>
            <w:tcW w:w="2376" w:type="dxa"/>
          </w:tcPr>
          <w:p w:rsidR="00B3568B" w:rsidRPr="001360BC" w:rsidRDefault="00B3568B" w:rsidP="001360BC">
            <w:pPr>
              <w:pStyle w:val="a3"/>
              <w:rPr>
                <w:rFonts w:ascii="Times New Roman" w:hAnsi="Times New Roman" w:cs="Times New Roman"/>
                <w:b/>
                <w:i/>
                <w:sz w:val="24"/>
                <w:szCs w:val="24"/>
              </w:rPr>
            </w:pPr>
            <w:r w:rsidRPr="001360BC">
              <w:rPr>
                <w:rFonts w:ascii="Times New Roman" w:hAnsi="Times New Roman" w:cs="Times New Roman"/>
                <w:b/>
                <w:i/>
                <w:sz w:val="24"/>
                <w:szCs w:val="24"/>
              </w:rPr>
              <w:lastRenderedPageBreak/>
              <w:t>Учредитель</w:t>
            </w:r>
          </w:p>
        </w:tc>
        <w:tc>
          <w:tcPr>
            <w:tcW w:w="7195" w:type="dxa"/>
            <w:gridSpan w:val="2"/>
          </w:tcPr>
          <w:p w:rsidR="00B3568B" w:rsidRPr="001360BC" w:rsidRDefault="00B3568B" w:rsidP="001360BC">
            <w:pPr>
              <w:pStyle w:val="a3"/>
              <w:rPr>
                <w:rFonts w:ascii="Times New Roman" w:hAnsi="Times New Roman" w:cs="Times New Roman"/>
                <w:b/>
                <w:i/>
                <w:sz w:val="24"/>
                <w:szCs w:val="24"/>
              </w:rPr>
            </w:pPr>
            <w:r w:rsidRPr="001360BC">
              <w:rPr>
                <w:rFonts w:ascii="Times New Roman" w:eastAsia="Calibri" w:hAnsi="Times New Roman" w:cs="Times New Roman"/>
                <w:b/>
                <w:bCs/>
                <w:i/>
                <w:iCs/>
                <w:color w:val="000000"/>
                <w:sz w:val="24"/>
                <w:szCs w:val="24"/>
              </w:rPr>
              <w:t>Муниципальное</w:t>
            </w:r>
            <w:r w:rsidR="005227DF"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t>образование</w:t>
            </w:r>
            <w:r w:rsidR="005227DF"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t>«городской</w:t>
            </w:r>
            <w:r w:rsidR="005227DF"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t>округ</w:t>
            </w:r>
            <w:r w:rsidR="005227DF"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t>Нальчик»</w:t>
            </w:r>
            <w:r w:rsidR="005227DF"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t>Кабардино-Балкарской</w:t>
            </w:r>
            <w:r w:rsidR="005227DF"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t>Республики</w:t>
            </w:r>
            <w:r w:rsidR="005227DF"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t>в</w:t>
            </w:r>
            <w:r w:rsidR="005227DF"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t>лице</w:t>
            </w:r>
            <w:r w:rsidR="005227DF"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t>Местной</w:t>
            </w:r>
            <w:r w:rsidR="005227DF"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t>администрации</w:t>
            </w:r>
            <w:r w:rsidR="005227DF"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t>городского</w:t>
            </w:r>
            <w:r w:rsidR="005227DF"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t>округа</w:t>
            </w:r>
            <w:r w:rsidR="005227DF"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t>Нальчик. Функции</w:t>
            </w:r>
            <w:r w:rsidR="000142BE"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t>и</w:t>
            </w:r>
            <w:r w:rsidR="000142BE"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t>полномочия</w:t>
            </w:r>
            <w:r w:rsidR="000142BE"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t>учредителя</w:t>
            </w:r>
            <w:r w:rsidR="000142BE"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t>осуществляет</w:t>
            </w:r>
            <w:r w:rsidR="000142BE"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t>муниципальное</w:t>
            </w:r>
            <w:r w:rsidR="000142BE"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t>казенное</w:t>
            </w:r>
            <w:r w:rsidR="000142BE"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t>учреждение</w:t>
            </w:r>
            <w:r w:rsidR="002136AD"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t>«Департамент</w:t>
            </w:r>
            <w:r w:rsidR="000142BE"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t>образования</w:t>
            </w:r>
            <w:r w:rsidR="000142BE"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t>местной</w:t>
            </w:r>
            <w:r w:rsidR="000142BE"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t>администрации</w:t>
            </w:r>
            <w:r w:rsidR="000142BE"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t>г.о. Нальчик». Функции</w:t>
            </w:r>
            <w:r w:rsidR="000142BE"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t>и</w:t>
            </w:r>
            <w:r w:rsidR="000142BE"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t>полномочия</w:t>
            </w:r>
            <w:r w:rsidR="000142BE"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t>собственника</w:t>
            </w:r>
            <w:r w:rsidR="000142BE"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t>имущества - МКУ«Департамент</w:t>
            </w:r>
            <w:r w:rsidR="000142BE"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t>по</w:t>
            </w:r>
            <w:r w:rsidR="000142BE"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t>управлению</w:t>
            </w:r>
            <w:r w:rsidR="000142BE"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t>городским</w:t>
            </w:r>
            <w:r w:rsidR="000142BE"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t>имуществом</w:t>
            </w:r>
            <w:r w:rsidR="000142BE"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t>местной</w:t>
            </w:r>
            <w:r w:rsidR="000142BE"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t>администрации</w:t>
            </w:r>
            <w:r w:rsidR="000142BE" w:rsidRPr="001360BC">
              <w:rPr>
                <w:rFonts w:ascii="Times New Roman" w:eastAsia="Calibri" w:hAnsi="Times New Roman" w:cs="Times New Roman"/>
                <w:b/>
                <w:bCs/>
                <w:i/>
                <w:iCs/>
                <w:color w:val="000000"/>
                <w:sz w:val="24"/>
                <w:szCs w:val="24"/>
              </w:rPr>
              <w:t xml:space="preserve"> </w:t>
            </w:r>
            <w:r w:rsidRPr="001360BC">
              <w:rPr>
                <w:rFonts w:ascii="Times New Roman" w:eastAsia="Calibri" w:hAnsi="Times New Roman" w:cs="Times New Roman"/>
                <w:b/>
                <w:bCs/>
                <w:i/>
                <w:iCs/>
                <w:color w:val="000000"/>
                <w:sz w:val="24"/>
                <w:szCs w:val="24"/>
              </w:rPr>
              <w:t>г.о. Нальчик»</w:t>
            </w:r>
          </w:p>
        </w:tc>
      </w:tr>
      <w:tr w:rsidR="00B3568B" w:rsidRPr="00AA18FC" w:rsidTr="00FD74F9">
        <w:tc>
          <w:tcPr>
            <w:tcW w:w="2376" w:type="dxa"/>
          </w:tcPr>
          <w:p w:rsidR="00B3568B" w:rsidRPr="001360BC" w:rsidRDefault="00B3568B" w:rsidP="001360BC">
            <w:pPr>
              <w:pStyle w:val="a3"/>
              <w:rPr>
                <w:rFonts w:ascii="Times New Roman" w:hAnsi="Times New Roman" w:cs="Times New Roman"/>
                <w:b/>
                <w:i/>
                <w:sz w:val="24"/>
                <w:szCs w:val="24"/>
              </w:rPr>
            </w:pPr>
            <w:r w:rsidRPr="001360BC">
              <w:rPr>
                <w:rFonts w:ascii="Times New Roman" w:hAnsi="Times New Roman" w:cs="Times New Roman"/>
                <w:b/>
                <w:i/>
                <w:sz w:val="24"/>
                <w:szCs w:val="24"/>
              </w:rPr>
              <w:t>ОКПО</w:t>
            </w:r>
          </w:p>
          <w:p w:rsidR="00B3568B" w:rsidRPr="001360BC" w:rsidRDefault="00B3568B" w:rsidP="001360BC">
            <w:pPr>
              <w:pStyle w:val="a3"/>
              <w:rPr>
                <w:rFonts w:ascii="Times New Roman" w:hAnsi="Times New Roman" w:cs="Times New Roman"/>
                <w:b/>
                <w:i/>
                <w:sz w:val="24"/>
                <w:szCs w:val="24"/>
              </w:rPr>
            </w:pPr>
            <w:r w:rsidRPr="001360BC">
              <w:rPr>
                <w:rFonts w:ascii="Times New Roman" w:hAnsi="Times New Roman" w:cs="Times New Roman"/>
                <w:b/>
                <w:i/>
                <w:sz w:val="24"/>
                <w:szCs w:val="24"/>
              </w:rPr>
              <w:t xml:space="preserve">ОГРН </w:t>
            </w:r>
          </w:p>
          <w:p w:rsidR="00B3568B" w:rsidRPr="001360BC" w:rsidRDefault="00B3568B" w:rsidP="001360BC">
            <w:pPr>
              <w:pStyle w:val="a3"/>
              <w:rPr>
                <w:rFonts w:ascii="Times New Roman" w:hAnsi="Times New Roman" w:cs="Times New Roman"/>
                <w:b/>
                <w:i/>
                <w:sz w:val="24"/>
                <w:szCs w:val="24"/>
              </w:rPr>
            </w:pPr>
            <w:r w:rsidRPr="001360BC">
              <w:rPr>
                <w:rFonts w:ascii="Times New Roman" w:hAnsi="Times New Roman" w:cs="Times New Roman"/>
                <w:b/>
                <w:i/>
                <w:sz w:val="24"/>
                <w:szCs w:val="24"/>
              </w:rPr>
              <w:t xml:space="preserve">ИНН   </w:t>
            </w:r>
          </w:p>
          <w:p w:rsidR="00B3568B" w:rsidRPr="001360BC" w:rsidRDefault="00B3568B" w:rsidP="001360BC">
            <w:pPr>
              <w:pStyle w:val="a3"/>
              <w:rPr>
                <w:rFonts w:ascii="Times New Roman" w:hAnsi="Times New Roman" w:cs="Times New Roman"/>
                <w:b/>
                <w:i/>
                <w:sz w:val="24"/>
                <w:szCs w:val="24"/>
              </w:rPr>
            </w:pPr>
            <w:r w:rsidRPr="001360BC">
              <w:rPr>
                <w:rFonts w:ascii="Times New Roman" w:hAnsi="Times New Roman" w:cs="Times New Roman"/>
                <w:b/>
                <w:i/>
                <w:sz w:val="24"/>
                <w:szCs w:val="24"/>
              </w:rPr>
              <w:t xml:space="preserve">КПП </w:t>
            </w:r>
          </w:p>
        </w:tc>
        <w:tc>
          <w:tcPr>
            <w:tcW w:w="7195" w:type="dxa"/>
            <w:gridSpan w:val="2"/>
          </w:tcPr>
          <w:p w:rsidR="00B3568B" w:rsidRPr="001360BC" w:rsidRDefault="00B3568B" w:rsidP="001360BC">
            <w:pPr>
              <w:pStyle w:val="a3"/>
              <w:rPr>
                <w:rFonts w:ascii="Times New Roman" w:hAnsi="Times New Roman" w:cs="Times New Roman"/>
                <w:b/>
                <w:i/>
                <w:sz w:val="24"/>
                <w:szCs w:val="24"/>
              </w:rPr>
            </w:pPr>
            <w:r w:rsidRPr="001360BC">
              <w:rPr>
                <w:rFonts w:ascii="Times New Roman" w:hAnsi="Times New Roman" w:cs="Times New Roman"/>
                <w:b/>
                <w:i/>
                <w:sz w:val="24"/>
                <w:szCs w:val="24"/>
              </w:rPr>
              <w:t>35918489</w:t>
            </w:r>
          </w:p>
          <w:p w:rsidR="00B3568B" w:rsidRPr="001360BC" w:rsidRDefault="00B3568B" w:rsidP="001360BC">
            <w:pPr>
              <w:pStyle w:val="a3"/>
              <w:rPr>
                <w:rFonts w:ascii="Times New Roman" w:hAnsi="Times New Roman" w:cs="Times New Roman"/>
                <w:b/>
                <w:i/>
                <w:kern w:val="24"/>
                <w:sz w:val="24"/>
                <w:szCs w:val="24"/>
              </w:rPr>
            </w:pPr>
            <w:r w:rsidRPr="001360BC">
              <w:rPr>
                <w:rFonts w:ascii="Times New Roman" w:hAnsi="Times New Roman" w:cs="Times New Roman"/>
                <w:b/>
                <w:i/>
                <w:kern w:val="24"/>
                <w:sz w:val="24"/>
                <w:szCs w:val="24"/>
              </w:rPr>
              <w:t>1020700750333</w:t>
            </w:r>
          </w:p>
          <w:p w:rsidR="00B3568B" w:rsidRPr="001360BC" w:rsidRDefault="00B3568B" w:rsidP="001360BC">
            <w:pPr>
              <w:pStyle w:val="a3"/>
              <w:rPr>
                <w:rFonts w:ascii="Times New Roman" w:hAnsi="Times New Roman" w:cs="Times New Roman"/>
                <w:b/>
                <w:i/>
                <w:sz w:val="24"/>
                <w:szCs w:val="24"/>
              </w:rPr>
            </w:pPr>
            <w:r w:rsidRPr="001360BC">
              <w:rPr>
                <w:rFonts w:ascii="Times New Roman" w:hAnsi="Times New Roman" w:cs="Times New Roman"/>
                <w:b/>
                <w:i/>
                <w:kern w:val="24"/>
                <w:sz w:val="24"/>
                <w:szCs w:val="24"/>
              </w:rPr>
              <w:t>0711038298</w:t>
            </w:r>
          </w:p>
          <w:p w:rsidR="00B3568B" w:rsidRPr="001360BC" w:rsidRDefault="00B3568B" w:rsidP="001360BC">
            <w:pPr>
              <w:pStyle w:val="a3"/>
              <w:rPr>
                <w:rFonts w:ascii="Times New Roman" w:hAnsi="Times New Roman" w:cs="Times New Roman"/>
                <w:b/>
                <w:i/>
                <w:sz w:val="24"/>
                <w:szCs w:val="24"/>
              </w:rPr>
            </w:pPr>
            <w:r w:rsidRPr="001360BC">
              <w:rPr>
                <w:rFonts w:ascii="Times New Roman" w:hAnsi="Times New Roman" w:cs="Times New Roman"/>
                <w:b/>
                <w:i/>
                <w:kern w:val="24"/>
                <w:sz w:val="24"/>
                <w:szCs w:val="24"/>
              </w:rPr>
              <w:t>072601001</w:t>
            </w:r>
          </w:p>
        </w:tc>
      </w:tr>
      <w:tr w:rsidR="00B3568B" w:rsidRPr="00AA18FC" w:rsidTr="00FD74F9">
        <w:tc>
          <w:tcPr>
            <w:tcW w:w="2376" w:type="dxa"/>
          </w:tcPr>
          <w:p w:rsidR="00B3568B" w:rsidRPr="001360BC" w:rsidRDefault="00B3568B" w:rsidP="001360BC">
            <w:pPr>
              <w:pStyle w:val="a3"/>
              <w:rPr>
                <w:rFonts w:ascii="Times New Roman" w:hAnsi="Times New Roman" w:cs="Times New Roman"/>
                <w:b/>
                <w:i/>
                <w:sz w:val="24"/>
                <w:szCs w:val="24"/>
              </w:rPr>
            </w:pPr>
            <w:r w:rsidRPr="001360BC">
              <w:rPr>
                <w:rFonts w:ascii="Times New Roman" w:eastAsia="Calibri" w:hAnsi="Times New Roman" w:cs="Times New Roman"/>
                <w:b/>
                <w:bCs/>
                <w:i/>
                <w:iCs/>
                <w:color w:val="000000"/>
                <w:kern w:val="24"/>
                <w:sz w:val="24"/>
                <w:szCs w:val="24"/>
              </w:rPr>
              <w:t>Организационно-правовая</w:t>
            </w:r>
            <w:r w:rsidR="000142BE" w:rsidRPr="001360BC">
              <w:rPr>
                <w:rFonts w:ascii="Times New Roman" w:eastAsia="Calibri" w:hAnsi="Times New Roman" w:cs="Times New Roman"/>
                <w:b/>
                <w:bCs/>
                <w:i/>
                <w:iCs/>
                <w:color w:val="000000"/>
                <w:kern w:val="24"/>
                <w:sz w:val="24"/>
                <w:szCs w:val="24"/>
              </w:rPr>
              <w:t xml:space="preserve"> </w:t>
            </w:r>
            <w:r w:rsidRPr="001360BC">
              <w:rPr>
                <w:rFonts w:ascii="Times New Roman" w:eastAsia="Calibri" w:hAnsi="Times New Roman" w:cs="Times New Roman"/>
                <w:b/>
                <w:bCs/>
                <w:i/>
                <w:iCs/>
                <w:color w:val="000000"/>
                <w:kern w:val="24"/>
                <w:sz w:val="24"/>
                <w:szCs w:val="24"/>
              </w:rPr>
              <w:t>форма</w:t>
            </w:r>
          </w:p>
        </w:tc>
        <w:tc>
          <w:tcPr>
            <w:tcW w:w="7195" w:type="dxa"/>
            <w:gridSpan w:val="2"/>
          </w:tcPr>
          <w:p w:rsidR="00B3568B" w:rsidRPr="001360BC" w:rsidRDefault="00B3568B" w:rsidP="001360BC">
            <w:pPr>
              <w:pStyle w:val="a3"/>
              <w:rPr>
                <w:rFonts w:ascii="Times New Roman" w:hAnsi="Times New Roman" w:cs="Times New Roman"/>
                <w:b/>
                <w:i/>
                <w:sz w:val="24"/>
                <w:szCs w:val="24"/>
              </w:rPr>
            </w:pPr>
            <w:r w:rsidRPr="001360BC">
              <w:rPr>
                <w:rFonts w:ascii="Times New Roman" w:eastAsia="Calibri" w:hAnsi="Times New Roman" w:cs="Times New Roman"/>
                <w:b/>
                <w:bCs/>
                <w:i/>
                <w:iCs/>
                <w:color w:val="000000"/>
                <w:kern w:val="24"/>
                <w:sz w:val="24"/>
                <w:szCs w:val="24"/>
              </w:rPr>
              <w:t>Муниципальное</w:t>
            </w:r>
            <w:r w:rsidR="000142BE" w:rsidRPr="001360BC">
              <w:rPr>
                <w:rFonts w:ascii="Times New Roman" w:eastAsia="Calibri" w:hAnsi="Times New Roman" w:cs="Times New Roman"/>
                <w:b/>
                <w:bCs/>
                <w:i/>
                <w:iCs/>
                <w:color w:val="000000"/>
                <w:kern w:val="24"/>
                <w:sz w:val="24"/>
                <w:szCs w:val="24"/>
              </w:rPr>
              <w:t xml:space="preserve"> </w:t>
            </w:r>
            <w:r w:rsidRPr="001360BC">
              <w:rPr>
                <w:rFonts w:ascii="Times New Roman" w:eastAsia="Calibri" w:hAnsi="Times New Roman" w:cs="Times New Roman"/>
                <w:b/>
                <w:bCs/>
                <w:i/>
                <w:iCs/>
                <w:color w:val="000000"/>
                <w:kern w:val="24"/>
                <w:sz w:val="24"/>
                <w:szCs w:val="24"/>
              </w:rPr>
              <w:t>казённое</w:t>
            </w:r>
            <w:r w:rsidR="000142BE" w:rsidRPr="001360BC">
              <w:rPr>
                <w:rFonts w:ascii="Times New Roman" w:eastAsia="Calibri" w:hAnsi="Times New Roman" w:cs="Times New Roman"/>
                <w:b/>
                <w:bCs/>
                <w:i/>
                <w:iCs/>
                <w:color w:val="000000"/>
                <w:kern w:val="24"/>
                <w:sz w:val="24"/>
                <w:szCs w:val="24"/>
              </w:rPr>
              <w:t xml:space="preserve"> </w:t>
            </w:r>
            <w:r w:rsidRPr="001360BC">
              <w:rPr>
                <w:rFonts w:ascii="Times New Roman" w:eastAsia="Calibri" w:hAnsi="Times New Roman" w:cs="Times New Roman"/>
                <w:b/>
                <w:bCs/>
                <w:i/>
                <w:iCs/>
                <w:color w:val="000000"/>
                <w:kern w:val="24"/>
                <w:sz w:val="24"/>
                <w:szCs w:val="24"/>
              </w:rPr>
              <w:t>учреждение</w:t>
            </w:r>
          </w:p>
        </w:tc>
      </w:tr>
      <w:tr w:rsidR="00B3568B" w:rsidRPr="00AA18FC" w:rsidTr="00FD74F9">
        <w:tc>
          <w:tcPr>
            <w:tcW w:w="9571" w:type="dxa"/>
            <w:gridSpan w:val="3"/>
          </w:tcPr>
          <w:p w:rsidR="00B3568B" w:rsidRPr="001360BC" w:rsidRDefault="00B3568B" w:rsidP="00F73061">
            <w:pPr>
              <w:pStyle w:val="a3"/>
              <w:rPr>
                <w:rFonts w:ascii="Times New Roman" w:hAnsi="Times New Roman" w:cs="Times New Roman"/>
                <w:b/>
                <w:i/>
                <w:sz w:val="24"/>
                <w:szCs w:val="24"/>
              </w:rPr>
            </w:pPr>
            <w:r w:rsidRPr="001360BC">
              <w:rPr>
                <w:rFonts w:ascii="Times New Roman" w:hAnsi="Times New Roman" w:cs="Times New Roman"/>
                <w:b/>
                <w:bCs/>
                <w:i/>
                <w:iCs/>
                <w:color w:val="000000"/>
                <w:kern w:val="24"/>
                <w:sz w:val="24"/>
                <w:szCs w:val="24"/>
              </w:rPr>
              <w:t>Учреждение</w:t>
            </w:r>
            <w:r w:rsidR="000142BE" w:rsidRPr="001360BC">
              <w:rPr>
                <w:rFonts w:ascii="Times New Roman" w:hAnsi="Times New Roman" w:cs="Times New Roman"/>
                <w:b/>
                <w:bCs/>
                <w:i/>
                <w:iCs/>
                <w:color w:val="000000"/>
                <w:kern w:val="24"/>
                <w:sz w:val="24"/>
                <w:szCs w:val="24"/>
              </w:rPr>
              <w:t xml:space="preserve"> </w:t>
            </w:r>
            <w:r w:rsidRPr="001360BC">
              <w:rPr>
                <w:rFonts w:ascii="Times New Roman" w:hAnsi="Times New Roman" w:cs="Times New Roman"/>
                <w:b/>
                <w:bCs/>
                <w:i/>
                <w:iCs/>
                <w:color w:val="000000"/>
                <w:kern w:val="24"/>
                <w:sz w:val="24"/>
                <w:szCs w:val="24"/>
              </w:rPr>
              <w:t>функционирует</w:t>
            </w:r>
            <w:r w:rsidR="000142BE" w:rsidRPr="001360BC">
              <w:rPr>
                <w:rFonts w:ascii="Times New Roman" w:hAnsi="Times New Roman" w:cs="Times New Roman"/>
                <w:b/>
                <w:bCs/>
                <w:i/>
                <w:iCs/>
                <w:color w:val="000000"/>
                <w:kern w:val="24"/>
                <w:sz w:val="24"/>
                <w:szCs w:val="24"/>
              </w:rPr>
              <w:t xml:space="preserve"> </w:t>
            </w:r>
            <w:r w:rsidRPr="001360BC">
              <w:rPr>
                <w:rFonts w:ascii="Times New Roman" w:hAnsi="Times New Roman" w:cs="Times New Roman"/>
                <w:b/>
                <w:bCs/>
                <w:i/>
                <w:iCs/>
                <w:color w:val="000000"/>
                <w:kern w:val="24"/>
                <w:sz w:val="24"/>
                <w:szCs w:val="24"/>
              </w:rPr>
              <w:t>на</w:t>
            </w:r>
            <w:r w:rsidR="000142BE" w:rsidRPr="001360BC">
              <w:rPr>
                <w:rFonts w:ascii="Times New Roman" w:hAnsi="Times New Roman" w:cs="Times New Roman"/>
                <w:b/>
                <w:bCs/>
                <w:i/>
                <w:iCs/>
                <w:color w:val="000000"/>
                <w:kern w:val="24"/>
                <w:sz w:val="24"/>
                <w:szCs w:val="24"/>
              </w:rPr>
              <w:t xml:space="preserve"> </w:t>
            </w:r>
            <w:r w:rsidRPr="001360BC">
              <w:rPr>
                <w:rFonts w:ascii="Times New Roman" w:hAnsi="Times New Roman" w:cs="Times New Roman"/>
                <w:b/>
                <w:bCs/>
                <w:i/>
                <w:iCs/>
                <w:color w:val="000000"/>
                <w:kern w:val="24"/>
                <w:sz w:val="24"/>
                <w:szCs w:val="24"/>
              </w:rPr>
              <w:t>основании</w:t>
            </w:r>
            <w:r w:rsidR="000142BE" w:rsidRPr="001360BC">
              <w:rPr>
                <w:rFonts w:ascii="Times New Roman" w:hAnsi="Times New Roman" w:cs="Times New Roman"/>
                <w:b/>
                <w:bCs/>
                <w:i/>
                <w:iCs/>
                <w:color w:val="000000"/>
                <w:kern w:val="24"/>
                <w:sz w:val="24"/>
                <w:szCs w:val="24"/>
              </w:rPr>
              <w:t xml:space="preserve"> </w:t>
            </w:r>
            <w:r w:rsidRPr="001360BC">
              <w:rPr>
                <w:rFonts w:ascii="Times New Roman" w:hAnsi="Times New Roman" w:cs="Times New Roman"/>
                <w:b/>
                <w:bCs/>
                <w:i/>
                <w:iCs/>
                <w:color w:val="000000"/>
                <w:kern w:val="24"/>
                <w:sz w:val="24"/>
                <w:szCs w:val="24"/>
              </w:rPr>
              <w:t>постановления</w:t>
            </w:r>
            <w:r w:rsidR="000142BE" w:rsidRPr="001360BC">
              <w:rPr>
                <w:rFonts w:ascii="Times New Roman" w:hAnsi="Times New Roman" w:cs="Times New Roman"/>
                <w:b/>
                <w:bCs/>
                <w:i/>
                <w:iCs/>
                <w:color w:val="000000"/>
                <w:kern w:val="24"/>
                <w:sz w:val="24"/>
                <w:szCs w:val="24"/>
              </w:rPr>
              <w:t xml:space="preserve"> </w:t>
            </w:r>
            <w:r w:rsidRPr="001360BC">
              <w:rPr>
                <w:rFonts w:ascii="Times New Roman" w:hAnsi="Times New Roman" w:cs="Times New Roman"/>
                <w:b/>
                <w:bCs/>
                <w:i/>
                <w:iCs/>
                <w:color w:val="000000"/>
                <w:kern w:val="24"/>
                <w:sz w:val="24"/>
                <w:szCs w:val="24"/>
              </w:rPr>
              <w:t>главы</w:t>
            </w:r>
            <w:r w:rsidR="000142BE" w:rsidRPr="001360BC">
              <w:rPr>
                <w:rFonts w:ascii="Times New Roman" w:hAnsi="Times New Roman" w:cs="Times New Roman"/>
                <w:b/>
                <w:bCs/>
                <w:i/>
                <w:iCs/>
                <w:color w:val="000000"/>
                <w:kern w:val="24"/>
                <w:sz w:val="24"/>
                <w:szCs w:val="24"/>
              </w:rPr>
              <w:t xml:space="preserve"> </w:t>
            </w:r>
            <w:r w:rsidRPr="001360BC">
              <w:rPr>
                <w:rFonts w:ascii="Times New Roman" w:hAnsi="Times New Roman" w:cs="Times New Roman"/>
                <w:b/>
                <w:bCs/>
                <w:i/>
                <w:iCs/>
                <w:color w:val="000000"/>
                <w:kern w:val="24"/>
                <w:sz w:val="24"/>
                <w:szCs w:val="24"/>
              </w:rPr>
              <w:t>Администрации</w:t>
            </w:r>
            <w:r w:rsidR="000142BE" w:rsidRPr="001360BC">
              <w:rPr>
                <w:rFonts w:ascii="Times New Roman" w:hAnsi="Times New Roman" w:cs="Times New Roman"/>
                <w:b/>
                <w:bCs/>
                <w:i/>
                <w:iCs/>
                <w:color w:val="000000"/>
                <w:kern w:val="24"/>
                <w:sz w:val="24"/>
                <w:szCs w:val="24"/>
              </w:rPr>
              <w:t xml:space="preserve"> </w:t>
            </w:r>
            <w:r w:rsidRPr="001360BC">
              <w:rPr>
                <w:rFonts w:ascii="Times New Roman" w:hAnsi="Times New Roman" w:cs="Times New Roman"/>
                <w:b/>
                <w:bCs/>
                <w:i/>
                <w:iCs/>
                <w:color w:val="000000"/>
                <w:kern w:val="24"/>
                <w:sz w:val="24"/>
                <w:szCs w:val="24"/>
              </w:rPr>
              <w:t>г. Нальчика</w:t>
            </w:r>
            <w:r w:rsidR="000142BE" w:rsidRPr="001360BC">
              <w:rPr>
                <w:rFonts w:ascii="Times New Roman" w:hAnsi="Times New Roman" w:cs="Times New Roman"/>
                <w:b/>
                <w:bCs/>
                <w:i/>
                <w:iCs/>
                <w:color w:val="000000"/>
                <w:kern w:val="24"/>
                <w:sz w:val="24"/>
                <w:szCs w:val="24"/>
              </w:rPr>
              <w:t xml:space="preserve"> </w:t>
            </w:r>
            <w:r w:rsidRPr="001360BC">
              <w:rPr>
                <w:rFonts w:ascii="Times New Roman" w:hAnsi="Times New Roman" w:cs="Times New Roman"/>
                <w:b/>
                <w:bCs/>
                <w:i/>
                <w:iCs/>
                <w:color w:val="000000"/>
                <w:kern w:val="24"/>
                <w:sz w:val="24"/>
                <w:szCs w:val="24"/>
              </w:rPr>
              <w:t>№1075 от</w:t>
            </w:r>
            <w:r w:rsidR="000142BE" w:rsidRPr="001360BC">
              <w:rPr>
                <w:rFonts w:ascii="Times New Roman" w:hAnsi="Times New Roman" w:cs="Times New Roman"/>
                <w:b/>
                <w:bCs/>
                <w:i/>
                <w:iCs/>
                <w:color w:val="000000"/>
                <w:kern w:val="24"/>
                <w:sz w:val="24"/>
                <w:szCs w:val="24"/>
              </w:rPr>
              <w:t xml:space="preserve"> </w:t>
            </w:r>
            <w:r w:rsidRPr="001360BC">
              <w:rPr>
                <w:rFonts w:ascii="Times New Roman" w:hAnsi="Times New Roman" w:cs="Times New Roman"/>
                <w:b/>
                <w:bCs/>
                <w:i/>
                <w:iCs/>
                <w:color w:val="000000"/>
                <w:kern w:val="24"/>
                <w:sz w:val="24"/>
                <w:szCs w:val="24"/>
              </w:rPr>
              <w:t>17августа2004 года«О</w:t>
            </w:r>
            <w:r w:rsidR="000142BE" w:rsidRPr="001360BC">
              <w:rPr>
                <w:rFonts w:ascii="Times New Roman" w:hAnsi="Times New Roman" w:cs="Times New Roman"/>
                <w:b/>
                <w:bCs/>
                <w:i/>
                <w:iCs/>
                <w:color w:val="000000"/>
                <w:kern w:val="24"/>
                <w:sz w:val="24"/>
                <w:szCs w:val="24"/>
              </w:rPr>
              <w:t xml:space="preserve"> </w:t>
            </w:r>
            <w:r w:rsidRPr="001360BC">
              <w:rPr>
                <w:rFonts w:ascii="Times New Roman" w:hAnsi="Times New Roman" w:cs="Times New Roman"/>
                <w:b/>
                <w:bCs/>
                <w:i/>
                <w:iCs/>
                <w:color w:val="000000"/>
                <w:kern w:val="24"/>
                <w:sz w:val="24"/>
                <w:szCs w:val="24"/>
              </w:rPr>
              <w:t>реорганизации</w:t>
            </w:r>
            <w:r w:rsidR="000142BE" w:rsidRPr="001360BC">
              <w:rPr>
                <w:rFonts w:ascii="Times New Roman" w:hAnsi="Times New Roman" w:cs="Times New Roman"/>
                <w:b/>
                <w:bCs/>
                <w:i/>
                <w:iCs/>
                <w:color w:val="000000"/>
                <w:kern w:val="24"/>
                <w:sz w:val="24"/>
                <w:szCs w:val="24"/>
              </w:rPr>
              <w:t xml:space="preserve"> </w:t>
            </w:r>
            <w:r w:rsidRPr="001360BC">
              <w:rPr>
                <w:rFonts w:ascii="Times New Roman" w:hAnsi="Times New Roman" w:cs="Times New Roman"/>
                <w:b/>
                <w:bCs/>
                <w:i/>
                <w:iCs/>
                <w:color w:val="000000"/>
                <w:kern w:val="24"/>
                <w:sz w:val="24"/>
                <w:szCs w:val="24"/>
              </w:rPr>
              <w:t>образовательных</w:t>
            </w:r>
            <w:r w:rsidR="000142BE" w:rsidRPr="001360BC">
              <w:rPr>
                <w:rFonts w:ascii="Times New Roman" w:hAnsi="Times New Roman" w:cs="Times New Roman"/>
                <w:b/>
                <w:bCs/>
                <w:i/>
                <w:iCs/>
                <w:color w:val="000000"/>
                <w:kern w:val="24"/>
                <w:sz w:val="24"/>
                <w:szCs w:val="24"/>
              </w:rPr>
              <w:t xml:space="preserve"> </w:t>
            </w:r>
            <w:r w:rsidRPr="001360BC">
              <w:rPr>
                <w:rFonts w:ascii="Times New Roman" w:hAnsi="Times New Roman" w:cs="Times New Roman"/>
                <w:b/>
                <w:bCs/>
                <w:i/>
                <w:iCs/>
                <w:color w:val="000000"/>
                <w:kern w:val="24"/>
                <w:sz w:val="24"/>
                <w:szCs w:val="24"/>
              </w:rPr>
              <w:t>учреждений</w:t>
            </w:r>
            <w:r w:rsidR="000142BE" w:rsidRPr="001360BC">
              <w:rPr>
                <w:rFonts w:ascii="Times New Roman" w:hAnsi="Times New Roman" w:cs="Times New Roman"/>
                <w:b/>
                <w:bCs/>
                <w:i/>
                <w:iCs/>
                <w:color w:val="000000"/>
                <w:kern w:val="24"/>
                <w:sz w:val="24"/>
                <w:szCs w:val="24"/>
              </w:rPr>
              <w:t xml:space="preserve"> </w:t>
            </w:r>
            <w:r w:rsidRPr="001360BC">
              <w:rPr>
                <w:rFonts w:ascii="Times New Roman" w:hAnsi="Times New Roman" w:cs="Times New Roman"/>
                <w:b/>
                <w:bCs/>
                <w:i/>
                <w:iCs/>
                <w:color w:val="000000"/>
                <w:kern w:val="24"/>
                <w:sz w:val="24"/>
                <w:szCs w:val="24"/>
              </w:rPr>
              <w:t>г. Нальчика»</w:t>
            </w:r>
            <w:r w:rsidR="000142BE" w:rsidRPr="001360BC">
              <w:rPr>
                <w:rFonts w:ascii="Times New Roman" w:hAnsi="Times New Roman" w:cs="Times New Roman"/>
                <w:b/>
                <w:bCs/>
                <w:i/>
                <w:iCs/>
                <w:color w:val="000000"/>
                <w:kern w:val="24"/>
                <w:sz w:val="24"/>
                <w:szCs w:val="24"/>
              </w:rPr>
              <w:t xml:space="preserve"> </w:t>
            </w:r>
            <w:r w:rsidRPr="001360BC">
              <w:rPr>
                <w:rFonts w:ascii="Times New Roman" w:hAnsi="Times New Roman" w:cs="Times New Roman"/>
                <w:b/>
                <w:bCs/>
                <w:i/>
                <w:iCs/>
                <w:color w:val="000000"/>
                <w:kern w:val="24"/>
                <w:sz w:val="24"/>
                <w:szCs w:val="24"/>
              </w:rPr>
              <w:t>и№1330 от</w:t>
            </w:r>
            <w:r w:rsidR="000142BE" w:rsidRPr="001360BC">
              <w:rPr>
                <w:rFonts w:ascii="Times New Roman" w:hAnsi="Times New Roman" w:cs="Times New Roman"/>
                <w:b/>
                <w:bCs/>
                <w:i/>
                <w:iCs/>
                <w:color w:val="000000"/>
                <w:kern w:val="24"/>
                <w:sz w:val="24"/>
                <w:szCs w:val="24"/>
              </w:rPr>
              <w:t xml:space="preserve"> </w:t>
            </w:r>
            <w:r w:rsidRPr="001360BC">
              <w:rPr>
                <w:rFonts w:ascii="Times New Roman" w:hAnsi="Times New Roman" w:cs="Times New Roman"/>
                <w:b/>
                <w:bCs/>
                <w:i/>
                <w:iCs/>
                <w:color w:val="000000"/>
                <w:kern w:val="24"/>
                <w:sz w:val="24"/>
                <w:szCs w:val="24"/>
              </w:rPr>
              <w:t>14.07.08г. «О</w:t>
            </w:r>
            <w:r w:rsidR="000142BE" w:rsidRPr="001360BC">
              <w:rPr>
                <w:rFonts w:ascii="Times New Roman" w:hAnsi="Times New Roman" w:cs="Times New Roman"/>
                <w:b/>
                <w:bCs/>
                <w:i/>
                <w:iCs/>
                <w:color w:val="000000"/>
                <w:kern w:val="24"/>
                <w:sz w:val="24"/>
                <w:szCs w:val="24"/>
              </w:rPr>
              <w:t xml:space="preserve"> </w:t>
            </w:r>
            <w:r w:rsidRPr="001360BC">
              <w:rPr>
                <w:rFonts w:ascii="Times New Roman" w:hAnsi="Times New Roman" w:cs="Times New Roman"/>
                <w:b/>
                <w:bCs/>
                <w:i/>
                <w:iCs/>
                <w:color w:val="000000"/>
                <w:kern w:val="24"/>
                <w:sz w:val="24"/>
                <w:szCs w:val="24"/>
              </w:rPr>
              <w:t>реализации</w:t>
            </w:r>
            <w:r w:rsidR="000142BE" w:rsidRPr="001360BC">
              <w:rPr>
                <w:rFonts w:ascii="Times New Roman" w:hAnsi="Times New Roman" w:cs="Times New Roman"/>
                <w:b/>
                <w:bCs/>
                <w:i/>
                <w:iCs/>
                <w:color w:val="000000"/>
                <w:kern w:val="24"/>
                <w:sz w:val="24"/>
                <w:szCs w:val="24"/>
              </w:rPr>
              <w:t xml:space="preserve"> </w:t>
            </w:r>
            <w:r w:rsidRPr="001360BC">
              <w:rPr>
                <w:rFonts w:ascii="Times New Roman" w:hAnsi="Times New Roman" w:cs="Times New Roman"/>
                <w:b/>
                <w:bCs/>
                <w:i/>
                <w:iCs/>
                <w:color w:val="000000"/>
                <w:kern w:val="24"/>
                <w:sz w:val="24"/>
                <w:szCs w:val="24"/>
              </w:rPr>
              <w:t>Программы</w:t>
            </w:r>
            <w:r w:rsidR="000142BE" w:rsidRPr="001360BC">
              <w:rPr>
                <w:rFonts w:ascii="Times New Roman" w:hAnsi="Times New Roman" w:cs="Times New Roman"/>
                <w:b/>
                <w:bCs/>
                <w:i/>
                <w:iCs/>
                <w:color w:val="000000"/>
                <w:kern w:val="24"/>
                <w:sz w:val="24"/>
                <w:szCs w:val="24"/>
              </w:rPr>
              <w:t xml:space="preserve"> </w:t>
            </w:r>
            <w:r w:rsidRPr="001360BC">
              <w:rPr>
                <w:rFonts w:ascii="Times New Roman" w:hAnsi="Times New Roman" w:cs="Times New Roman"/>
                <w:b/>
                <w:bCs/>
                <w:i/>
                <w:iCs/>
                <w:color w:val="000000"/>
                <w:kern w:val="24"/>
                <w:sz w:val="24"/>
                <w:szCs w:val="24"/>
              </w:rPr>
              <w:t>развития</w:t>
            </w:r>
            <w:r w:rsidR="000142BE" w:rsidRPr="001360BC">
              <w:rPr>
                <w:rFonts w:ascii="Times New Roman" w:hAnsi="Times New Roman" w:cs="Times New Roman"/>
                <w:b/>
                <w:bCs/>
                <w:i/>
                <w:iCs/>
                <w:color w:val="000000"/>
                <w:kern w:val="24"/>
                <w:sz w:val="24"/>
                <w:szCs w:val="24"/>
              </w:rPr>
              <w:t xml:space="preserve"> </w:t>
            </w:r>
            <w:r w:rsidRPr="001360BC">
              <w:rPr>
                <w:rFonts w:ascii="Times New Roman" w:hAnsi="Times New Roman" w:cs="Times New Roman"/>
                <w:b/>
                <w:bCs/>
                <w:i/>
                <w:iCs/>
                <w:color w:val="000000"/>
                <w:kern w:val="24"/>
                <w:sz w:val="24"/>
                <w:szCs w:val="24"/>
              </w:rPr>
              <w:t>образовательной</w:t>
            </w:r>
            <w:r w:rsidR="000142BE" w:rsidRPr="001360BC">
              <w:rPr>
                <w:rFonts w:ascii="Times New Roman" w:hAnsi="Times New Roman" w:cs="Times New Roman"/>
                <w:b/>
                <w:bCs/>
                <w:i/>
                <w:iCs/>
                <w:color w:val="000000"/>
                <w:kern w:val="24"/>
                <w:sz w:val="24"/>
                <w:szCs w:val="24"/>
              </w:rPr>
              <w:t xml:space="preserve"> </w:t>
            </w:r>
            <w:r w:rsidRPr="001360BC">
              <w:rPr>
                <w:rFonts w:ascii="Times New Roman" w:hAnsi="Times New Roman" w:cs="Times New Roman"/>
                <w:b/>
                <w:bCs/>
                <w:i/>
                <w:iCs/>
                <w:color w:val="000000"/>
                <w:kern w:val="24"/>
                <w:sz w:val="24"/>
                <w:szCs w:val="24"/>
              </w:rPr>
              <w:t>сети</w:t>
            </w:r>
            <w:r w:rsidR="000142BE" w:rsidRPr="001360BC">
              <w:rPr>
                <w:rFonts w:ascii="Times New Roman" w:hAnsi="Times New Roman" w:cs="Times New Roman"/>
                <w:b/>
                <w:bCs/>
                <w:i/>
                <w:iCs/>
                <w:color w:val="000000"/>
                <w:kern w:val="24"/>
                <w:sz w:val="24"/>
                <w:szCs w:val="24"/>
              </w:rPr>
              <w:t xml:space="preserve"> городского о</w:t>
            </w:r>
            <w:r w:rsidRPr="001360BC">
              <w:rPr>
                <w:rFonts w:ascii="Times New Roman" w:hAnsi="Times New Roman" w:cs="Times New Roman"/>
                <w:b/>
                <w:bCs/>
                <w:i/>
                <w:iCs/>
                <w:color w:val="000000"/>
                <w:kern w:val="24"/>
                <w:sz w:val="24"/>
                <w:szCs w:val="24"/>
              </w:rPr>
              <w:t>круга</w:t>
            </w:r>
            <w:r w:rsidR="000142BE" w:rsidRPr="001360BC">
              <w:rPr>
                <w:rFonts w:ascii="Times New Roman" w:hAnsi="Times New Roman" w:cs="Times New Roman"/>
                <w:b/>
                <w:bCs/>
                <w:i/>
                <w:iCs/>
                <w:color w:val="000000"/>
                <w:kern w:val="24"/>
                <w:sz w:val="24"/>
                <w:szCs w:val="24"/>
              </w:rPr>
              <w:t xml:space="preserve"> </w:t>
            </w:r>
            <w:r w:rsidRPr="001360BC">
              <w:rPr>
                <w:rFonts w:ascii="Times New Roman" w:hAnsi="Times New Roman" w:cs="Times New Roman"/>
                <w:b/>
                <w:bCs/>
                <w:i/>
                <w:iCs/>
                <w:color w:val="000000"/>
                <w:kern w:val="24"/>
                <w:sz w:val="24"/>
                <w:szCs w:val="24"/>
              </w:rPr>
              <w:t>Нальчик», приказа</w:t>
            </w:r>
            <w:r w:rsidR="000142BE" w:rsidRPr="001360BC">
              <w:rPr>
                <w:rFonts w:ascii="Times New Roman" w:hAnsi="Times New Roman" w:cs="Times New Roman"/>
                <w:b/>
                <w:bCs/>
                <w:i/>
                <w:iCs/>
                <w:color w:val="000000"/>
                <w:kern w:val="24"/>
                <w:sz w:val="24"/>
                <w:szCs w:val="24"/>
              </w:rPr>
              <w:t xml:space="preserve"> </w:t>
            </w:r>
            <w:r w:rsidRPr="001360BC">
              <w:rPr>
                <w:rFonts w:ascii="Times New Roman" w:hAnsi="Times New Roman" w:cs="Times New Roman"/>
                <w:b/>
                <w:bCs/>
                <w:i/>
                <w:iCs/>
                <w:color w:val="000000"/>
                <w:kern w:val="24"/>
                <w:sz w:val="24"/>
                <w:szCs w:val="24"/>
              </w:rPr>
              <w:t>Департамента</w:t>
            </w:r>
            <w:r w:rsidR="000142BE" w:rsidRPr="001360BC">
              <w:rPr>
                <w:rFonts w:ascii="Times New Roman" w:hAnsi="Times New Roman" w:cs="Times New Roman"/>
                <w:b/>
                <w:bCs/>
                <w:i/>
                <w:iCs/>
                <w:color w:val="000000"/>
                <w:kern w:val="24"/>
                <w:sz w:val="24"/>
                <w:szCs w:val="24"/>
              </w:rPr>
              <w:t xml:space="preserve"> </w:t>
            </w:r>
            <w:r w:rsidRPr="001360BC">
              <w:rPr>
                <w:rFonts w:ascii="Times New Roman" w:hAnsi="Times New Roman" w:cs="Times New Roman"/>
                <w:b/>
                <w:bCs/>
                <w:i/>
                <w:iCs/>
                <w:color w:val="000000"/>
                <w:kern w:val="24"/>
                <w:sz w:val="24"/>
                <w:szCs w:val="24"/>
              </w:rPr>
              <w:t>образования</w:t>
            </w:r>
            <w:r w:rsidR="000142BE" w:rsidRPr="001360BC">
              <w:rPr>
                <w:rFonts w:ascii="Times New Roman" w:hAnsi="Times New Roman" w:cs="Times New Roman"/>
                <w:b/>
                <w:bCs/>
                <w:i/>
                <w:iCs/>
                <w:color w:val="000000"/>
                <w:kern w:val="24"/>
                <w:sz w:val="24"/>
                <w:szCs w:val="24"/>
              </w:rPr>
              <w:t xml:space="preserve"> </w:t>
            </w:r>
            <w:r w:rsidRPr="001360BC">
              <w:rPr>
                <w:rFonts w:ascii="Times New Roman" w:hAnsi="Times New Roman" w:cs="Times New Roman"/>
                <w:b/>
                <w:bCs/>
                <w:i/>
                <w:iCs/>
                <w:color w:val="000000"/>
                <w:kern w:val="24"/>
                <w:sz w:val="24"/>
                <w:szCs w:val="24"/>
              </w:rPr>
              <w:t>№227 от</w:t>
            </w:r>
            <w:r w:rsidR="000142BE" w:rsidRPr="001360BC">
              <w:rPr>
                <w:rFonts w:ascii="Times New Roman" w:hAnsi="Times New Roman" w:cs="Times New Roman"/>
                <w:b/>
                <w:bCs/>
                <w:i/>
                <w:iCs/>
                <w:color w:val="000000"/>
                <w:kern w:val="24"/>
                <w:sz w:val="24"/>
                <w:szCs w:val="24"/>
              </w:rPr>
              <w:t xml:space="preserve"> </w:t>
            </w:r>
            <w:r w:rsidRPr="001360BC">
              <w:rPr>
                <w:rFonts w:ascii="Times New Roman" w:hAnsi="Times New Roman" w:cs="Times New Roman"/>
                <w:b/>
                <w:bCs/>
                <w:i/>
                <w:iCs/>
                <w:color w:val="000000"/>
                <w:kern w:val="24"/>
                <w:sz w:val="24"/>
                <w:szCs w:val="24"/>
              </w:rPr>
              <w:t>20 августа</w:t>
            </w:r>
            <w:r w:rsidR="000142BE" w:rsidRPr="001360BC">
              <w:rPr>
                <w:rFonts w:ascii="Times New Roman" w:hAnsi="Times New Roman" w:cs="Times New Roman"/>
                <w:b/>
                <w:bCs/>
                <w:i/>
                <w:iCs/>
                <w:color w:val="000000"/>
                <w:kern w:val="24"/>
                <w:sz w:val="24"/>
                <w:szCs w:val="24"/>
              </w:rPr>
              <w:t xml:space="preserve"> </w:t>
            </w:r>
            <w:r w:rsidRPr="001360BC">
              <w:rPr>
                <w:rFonts w:ascii="Times New Roman" w:hAnsi="Times New Roman" w:cs="Times New Roman"/>
                <w:b/>
                <w:bCs/>
                <w:i/>
                <w:iCs/>
                <w:color w:val="000000"/>
                <w:kern w:val="24"/>
                <w:sz w:val="24"/>
                <w:szCs w:val="24"/>
              </w:rPr>
              <w:t>2004 г., «О</w:t>
            </w:r>
            <w:r w:rsidR="000142BE" w:rsidRPr="001360BC">
              <w:rPr>
                <w:rFonts w:ascii="Times New Roman" w:hAnsi="Times New Roman" w:cs="Times New Roman"/>
                <w:b/>
                <w:bCs/>
                <w:i/>
                <w:iCs/>
                <w:color w:val="000000"/>
                <w:kern w:val="24"/>
                <w:sz w:val="24"/>
                <w:szCs w:val="24"/>
              </w:rPr>
              <w:t xml:space="preserve"> </w:t>
            </w:r>
            <w:r w:rsidRPr="001360BC">
              <w:rPr>
                <w:rFonts w:ascii="Times New Roman" w:hAnsi="Times New Roman" w:cs="Times New Roman"/>
                <w:b/>
                <w:bCs/>
                <w:i/>
                <w:iCs/>
                <w:color w:val="000000"/>
                <w:kern w:val="24"/>
                <w:sz w:val="24"/>
                <w:szCs w:val="24"/>
              </w:rPr>
              <w:t>реорганизации</w:t>
            </w:r>
            <w:r w:rsidR="000142BE" w:rsidRPr="001360BC">
              <w:rPr>
                <w:rFonts w:ascii="Times New Roman" w:hAnsi="Times New Roman" w:cs="Times New Roman"/>
                <w:b/>
                <w:bCs/>
                <w:i/>
                <w:iCs/>
                <w:color w:val="000000"/>
                <w:kern w:val="24"/>
                <w:sz w:val="24"/>
                <w:szCs w:val="24"/>
              </w:rPr>
              <w:t xml:space="preserve"> </w:t>
            </w:r>
            <w:r w:rsidRPr="001360BC">
              <w:rPr>
                <w:rFonts w:ascii="Times New Roman" w:hAnsi="Times New Roman" w:cs="Times New Roman"/>
                <w:b/>
                <w:bCs/>
                <w:i/>
                <w:iCs/>
                <w:color w:val="000000"/>
                <w:kern w:val="24"/>
                <w:sz w:val="24"/>
                <w:szCs w:val="24"/>
              </w:rPr>
              <w:t>муниципальных</w:t>
            </w:r>
            <w:r w:rsidR="000142BE" w:rsidRPr="001360BC">
              <w:rPr>
                <w:rFonts w:ascii="Times New Roman" w:hAnsi="Times New Roman" w:cs="Times New Roman"/>
                <w:b/>
                <w:bCs/>
                <w:i/>
                <w:iCs/>
                <w:color w:val="000000"/>
                <w:kern w:val="24"/>
                <w:sz w:val="24"/>
                <w:szCs w:val="24"/>
              </w:rPr>
              <w:t xml:space="preserve"> </w:t>
            </w:r>
            <w:r w:rsidRPr="001360BC">
              <w:rPr>
                <w:rFonts w:ascii="Times New Roman" w:hAnsi="Times New Roman" w:cs="Times New Roman"/>
                <w:b/>
                <w:bCs/>
                <w:i/>
                <w:iCs/>
                <w:color w:val="000000"/>
                <w:kern w:val="24"/>
                <w:sz w:val="24"/>
                <w:szCs w:val="24"/>
              </w:rPr>
              <w:t>образовательных</w:t>
            </w:r>
            <w:r w:rsidR="000142BE" w:rsidRPr="001360BC">
              <w:rPr>
                <w:rFonts w:ascii="Times New Roman" w:hAnsi="Times New Roman" w:cs="Times New Roman"/>
                <w:b/>
                <w:bCs/>
                <w:i/>
                <w:iCs/>
                <w:color w:val="000000"/>
                <w:kern w:val="24"/>
                <w:sz w:val="24"/>
                <w:szCs w:val="24"/>
              </w:rPr>
              <w:t xml:space="preserve"> </w:t>
            </w:r>
            <w:r w:rsidRPr="001360BC">
              <w:rPr>
                <w:rFonts w:ascii="Times New Roman" w:hAnsi="Times New Roman" w:cs="Times New Roman"/>
                <w:b/>
                <w:bCs/>
                <w:i/>
                <w:iCs/>
                <w:color w:val="000000"/>
                <w:kern w:val="24"/>
                <w:sz w:val="24"/>
                <w:szCs w:val="24"/>
              </w:rPr>
              <w:t>учреждений</w:t>
            </w:r>
            <w:r w:rsidR="000142BE" w:rsidRPr="001360BC">
              <w:rPr>
                <w:rFonts w:ascii="Times New Roman" w:hAnsi="Times New Roman" w:cs="Times New Roman"/>
                <w:b/>
                <w:bCs/>
                <w:i/>
                <w:iCs/>
                <w:color w:val="000000"/>
                <w:kern w:val="24"/>
                <w:sz w:val="24"/>
                <w:szCs w:val="24"/>
              </w:rPr>
              <w:t xml:space="preserve"> </w:t>
            </w:r>
            <w:r w:rsidRPr="001360BC">
              <w:rPr>
                <w:rFonts w:ascii="Times New Roman" w:hAnsi="Times New Roman" w:cs="Times New Roman"/>
                <w:b/>
                <w:bCs/>
                <w:i/>
                <w:iCs/>
                <w:color w:val="000000"/>
                <w:kern w:val="24"/>
                <w:sz w:val="24"/>
                <w:szCs w:val="24"/>
              </w:rPr>
              <w:t>г.Нальчика»</w:t>
            </w:r>
            <w:r w:rsidR="000142BE" w:rsidRPr="001360BC">
              <w:rPr>
                <w:rFonts w:ascii="Times New Roman" w:hAnsi="Times New Roman" w:cs="Times New Roman"/>
                <w:b/>
                <w:bCs/>
                <w:i/>
                <w:iCs/>
                <w:color w:val="000000"/>
                <w:kern w:val="24"/>
                <w:sz w:val="24"/>
                <w:szCs w:val="24"/>
              </w:rPr>
              <w:t xml:space="preserve"> </w:t>
            </w:r>
            <w:r w:rsidRPr="001360BC">
              <w:rPr>
                <w:rFonts w:ascii="Times New Roman" w:hAnsi="Times New Roman" w:cs="Times New Roman"/>
                <w:b/>
                <w:bCs/>
                <w:i/>
                <w:iCs/>
                <w:color w:val="000000"/>
                <w:kern w:val="24"/>
                <w:sz w:val="24"/>
                <w:szCs w:val="24"/>
              </w:rPr>
              <w:t>является</w:t>
            </w:r>
            <w:r w:rsidR="000142BE" w:rsidRPr="001360BC">
              <w:rPr>
                <w:rFonts w:ascii="Times New Roman" w:hAnsi="Times New Roman" w:cs="Times New Roman"/>
                <w:b/>
                <w:bCs/>
                <w:i/>
                <w:iCs/>
                <w:color w:val="000000"/>
                <w:kern w:val="24"/>
                <w:sz w:val="24"/>
                <w:szCs w:val="24"/>
              </w:rPr>
              <w:t xml:space="preserve"> </w:t>
            </w:r>
            <w:r w:rsidRPr="001360BC">
              <w:rPr>
                <w:rFonts w:ascii="Times New Roman" w:hAnsi="Times New Roman" w:cs="Times New Roman"/>
                <w:b/>
                <w:bCs/>
                <w:i/>
                <w:iCs/>
                <w:color w:val="000000"/>
                <w:kern w:val="24"/>
                <w:sz w:val="24"/>
                <w:szCs w:val="24"/>
              </w:rPr>
              <w:t>правопреемником</w:t>
            </w:r>
            <w:r w:rsidR="000142BE" w:rsidRPr="001360BC">
              <w:rPr>
                <w:rFonts w:ascii="Times New Roman" w:hAnsi="Times New Roman" w:cs="Times New Roman"/>
                <w:b/>
                <w:bCs/>
                <w:i/>
                <w:iCs/>
                <w:color w:val="000000"/>
                <w:kern w:val="24"/>
                <w:sz w:val="24"/>
                <w:szCs w:val="24"/>
              </w:rPr>
              <w:t xml:space="preserve"> </w:t>
            </w:r>
            <w:r w:rsidRPr="001360BC">
              <w:rPr>
                <w:rFonts w:ascii="Times New Roman" w:hAnsi="Times New Roman" w:cs="Times New Roman"/>
                <w:b/>
                <w:bCs/>
                <w:i/>
                <w:iCs/>
                <w:color w:val="000000"/>
                <w:kern w:val="24"/>
                <w:sz w:val="24"/>
                <w:szCs w:val="24"/>
              </w:rPr>
              <w:t>муниципального</w:t>
            </w:r>
            <w:r w:rsidR="000142BE" w:rsidRPr="001360BC">
              <w:rPr>
                <w:rFonts w:ascii="Times New Roman" w:hAnsi="Times New Roman" w:cs="Times New Roman"/>
                <w:b/>
                <w:bCs/>
                <w:i/>
                <w:iCs/>
                <w:color w:val="000000"/>
                <w:kern w:val="24"/>
                <w:sz w:val="24"/>
                <w:szCs w:val="24"/>
              </w:rPr>
              <w:t xml:space="preserve"> </w:t>
            </w:r>
            <w:r w:rsidRPr="001360BC">
              <w:rPr>
                <w:rFonts w:ascii="Times New Roman" w:hAnsi="Times New Roman" w:cs="Times New Roman"/>
                <w:b/>
                <w:bCs/>
                <w:i/>
                <w:iCs/>
                <w:color w:val="000000"/>
                <w:kern w:val="24"/>
                <w:sz w:val="24"/>
                <w:szCs w:val="24"/>
              </w:rPr>
              <w:t>дошкольного</w:t>
            </w:r>
            <w:r w:rsidR="000142BE" w:rsidRPr="001360BC">
              <w:rPr>
                <w:rFonts w:ascii="Times New Roman" w:hAnsi="Times New Roman" w:cs="Times New Roman"/>
                <w:b/>
                <w:bCs/>
                <w:i/>
                <w:iCs/>
                <w:color w:val="000000"/>
                <w:kern w:val="24"/>
                <w:sz w:val="24"/>
                <w:szCs w:val="24"/>
              </w:rPr>
              <w:t xml:space="preserve"> </w:t>
            </w:r>
            <w:r w:rsidRPr="001360BC">
              <w:rPr>
                <w:rFonts w:ascii="Times New Roman" w:hAnsi="Times New Roman" w:cs="Times New Roman"/>
                <w:b/>
                <w:bCs/>
                <w:i/>
                <w:iCs/>
                <w:color w:val="000000"/>
                <w:kern w:val="24"/>
                <w:sz w:val="24"/>
                <w:szCs w:val="24"/>
              </w:rPr>
              <w:t>образовательного</w:t>
            </w:r>
            <w:r w:rsidR="000142BE" w:rsidRPr="001360BC">
              <w:rPr>
                <w:rFonts w:ascii="Times New Roman" w:hAnsi="Times New Roman" w:cs="Times New Roman"/>
                <w:b/>
                <w:bCs/>
                <w:i/>
                <w:iCs/>
                <w:color w:val="000000"/>
                <w:kern w:val="24"/>
                <w:sz w:val="24"/>
                <w:szCs w:val="24"/>
              </w:rPr>
              <w:t xml:space="preserve"> </w:t>
            </w:r>
            <w:r w:rsidRPr="001360BC">
              <w:rPr>
                <w:rFonts w:ascii="Times New Roman" w:hAnsi="Times New Roman" w:cs="Times New Roman"/>
                <w:b/>
                <w:bCs/>
                <w:i/>
                <w:iCs/>
                <w:color w:val="000000"/>
                <w:kern w:val="24"/>
                <w:sz w:val="24"/>
                <w:szCs w:val="24"/>
              </w:rPr>
              <w:t>учреждения№36</w:t>
            </w:r>
            <w:r w:rsidR="00F73061">
              <w:rPr>
                <w:rFonts w:ascii="Times New Roman" w:hAnsi="Times New Roman" w:cs="Times New Roman"/>
                <w:b/>
                <w:bCs/>
                <w:i/>
                <w:iCs/>
                <w:color w:val="000000"/>
                <w:kern w:val="24"/>
                <w:sz w:val="24"/>
                <w:szCs w:val="24"/>
              </w:rPr>
              <w:t>, постановления главы Администрации г.о.Нальчик № 751от 29 апреля 2021 г.«О реорганизации МКОУ «СОШ №21» городского округа Нальчик путем выделения дошкольного структурного подразделения №36»</w:t>
            </w:r>
          </w:p>
        </w:tc>
      </w:tr>
      <w:tr w:rsidR="00B3568B" w:rsidRPr="00AA18FC" w:rsidTr="00FD74F9">
        <w:tc>
          <w:tcPr>
            <w:tcW w:w="2660" w:type="dxa"/>
            <w:gridSpan w:val="2"/>
          </w:tcPr>
          <w:p w:rsidR="00B3568B" w:rsidRPr="001360BC" w:rsidRDefault="00B3568B" w:rsidP="001360BC">
            <w:pPr>
              <w:pStyle w:val="a3"/>
              <w:rPr>
                <w:rFonts w:ascii="Times New Roman" w:hAnsi="Times New Roman" w:cs="Times New Roman"/>
                <w:b/>
                <w:i/>
                <w:sz w:val="24"/>
                <w:szCs w:val="24"/>
              </w:rPr>
            </w:pPr>
            <w:r w:rsidRPr="001360BC">
              <w:rPr>
                <w:rFonts w:ascii="Times New Roman" w:eastAsia="Calibri" w:hAnsi="Times New Roman" w:cs="Times New Roman"/>
                <w:b/>
                <w:bCs/>
                <w:i/>
                <w:iCs/>
                <w:color w:val="000000"/>
                <w:kern w:val="24"/>
                <w:sz w:val="24"/>
                <w:szCs w:val="24"/>
              </w:rPr>
              <w:t>Директор</w:t>
            </w:r>
          </w:p>
        </w:tc>
        <w:tc>
          <w:tcPr>
            <w:tcW w:w="6911" w:type="dxa"/>
          </w:tcPr>
          <w:p w:rsidR="00B3568B" w:rsidRPr="001360BC" w:rsidRDefault="00B3568B" w:rsidP="001360BC">
            <w:pPr>
              <w:pStyle w:val="a3"/>
              <w:rPr>
                <w:rFonts w:ascii="Times New Roman" w:hAnsi="Times New Roman" w:cs="Times New Roman"/>
                <w:b/>
                <w:i/>
                <w:sz w:val="24"/>
                <w:szCs w:val="24"/>
              </w:rPr>
            </w:pPr>
            <w:r w:rsidRPr="001360BC">
              <w:rPr>
                <w:rFonts w:ascii="Times New Roman" w:eastAsia="Calibri" w:hAnsi="Times New Roman" w:cs="Times New Roman"/>
                <w:b/>
                <w:bCs/>
                <w:i/>
                <w:iCs/>
                <w:color w:val="000000"/>
                <w:kern w:val="24"/>
                <w:sz w:val="24"/>
                <w:szCs w:val="24"/>
              </w:rPr>
              <w:t>Казакова</w:t>
            </w:r>
            <w:r w:rsidR="000142BE" w:rsidRPr="001360BC">
              <w:rPr>
                <w:rFonts w:ascii="Times New Roman" w:eastAsia="Calibri" w:hAnsi="Times New Roman" w:cs="Times New Roman"/>
                <w:b/>
                <w:bCs/>
                <w:i/>
                <w:iCs/>
                <w:color w:val="000000"/>
                <w:kern w:val="24"/>
                <w:sz w:val="24"/>
                <w:szCs w:val="24"/>
              </w:rPr>
              <w:t xml:space="preserve"> </w:t>
            </w:r>
            <w:r w:rsidRPr="001360BC">
              <w:rPr>
                <w:rFonts w:ascii="Times New Roman" w:eastAsia="Calibri" w:hAnsi="Times New Roman" w:cs="Times New Roman"/>
                <w:b/>
                <w:bCs/>
                <w:i/>
                <w:iCs/>
                <w:color w:val="000000"/>
                <w:kern w:val="24"/>
                <w:sz w:val="24"/>
                <w:szCs w:val="24"/>
              </w:rPr>
              <w:t>Зухра</w:t>
            </w:r>
            <w:r w:rsidR="000142BE" w:rsidRPr="001360BC">
              <w:rPr>
                <w:rFonts w:ascii="Times New Roman" w:eastAsia="Calibri" w:hAnsi="Times New Roman" w:cs="Times New Roman"/>
                <w:b/>
                <w:bCs/>
                <w:i/>
                <w:iCs/>
                <w:color w:val="000000"/>
                <w:kern w:val="24"/>
                <w:sz w:val="24"/>
                <w:szCs w:val="24"/>
              </w:rPr>
              <w:t xml:space="preserve"> </w:t>
            </w:r>
            <w:r w:rsidRPr="001360BC">
              <w:rPr>
                <w:rFonts w:ascii="Times New Roman" w:eastAsia="Calibri" w:hAnsi="Times New Roman" w:cs="Times New Roman"/>
                <w:b/>
                <w:bCs/>
                <w:i/>
                <w:iCs/>
                <w:color w:val="000000"/>
                <w:kern w:val="24"/>
                <w:sz w:val="24"/>
                <w:szCs w:val="24"/>
              </w:rPr>
              <w:t>Магаметовна</w:t>
            </w:r>
          </w:p>
        </w:tc>
      </w:tr>
      <w:tr w:rsidR="00B3568B" w:rsidRPr="00AA18FC" w:rsidTr="00FD74F9">
        <w:tc>
          <w:tcPr>
            <w:tcW w:w="2660" w:type="dxa"/>
            <w:gridSpan w:val="2"/>
          </w:tcPr>
          <w:p w:rsidR="00B3568B" w:rsidRPr="001360BC" w:rsidRDefault="00B3568B" w:rsidP="001360BC">
            <w:pPr>
              <w:pStyle w:val="a3"/>
              <w:rPr>
                <w:rFonts w:ascii="Times New Roman" w:hAnsi="Times New Roman" w:cs="Times New Roman"/>
                <w:b/>
                <w:i/>
                <w:sz w:val="24"/>
                <w:szCs w:val="24"/>
              </w:rPr>
            </w:pPr>
            <w:r w:rsidRPr="001360BC">
              <w:rPr>
                <w:rFonts w:ascii="Times New Roman" w:eastAsia="Calibri" w:hAnsi="Times New Roman" w:cs="Times New Roman"/>
                <w:b/>
                <w:bCs/>
                <w:i/>
                <w:iCs/>
                <w:color w:val="000000"/>
                <w:kern w:val="24"/>
                <w:sz w:val="24"/>
                <w:szCs w:val="24"/>
              </w:rPr>
              <w:t>Телефон</w:t>
            </w:r>
          </w:p>
        </w:tc>
        <w:tc>
          <w:tcPr>
            <w:tcW w:w="6911" w:type="dxa"/>
          </w:tcPr>
          <w:p w:rsidR="00B3568B" w:rsidRPr="001360BC" w:rsidRDefault="00B3568B" w:rsidP="001360BC">
            <w:pPr>
              <w:pStyle w:val="a3"/>
              <w:rPr>
                <w:rFonts w:ascii="Times New Roman" w:hAnsi="Times New Roman" w:cs="Times New Roman"/>
                <w:b/>
                <w:i/>
                <w:sz w:val="24"/>
                <w:szCs w:val="24"/>
              </w:rPr>
            </w:pPr>
            <w:r w:rsidRPr="001360BC">
              <w:rPr>
                <w:rFonts w:ascii="Times New Roman" w:eastAsia="Calibri" w:hAnsi="Times New Roman" w:cs="Times New Roman"/>
                <w:b/>
                <w:bCs/>
                <w:i/>
                <w:iCs/>
                <w:color w:val="000000"/>
                <w:kern w:val="24"/>
                <w:sz w:val="24"/>
                <w:szCs w:val="24"/>
              </w:rPr>
              <w:t xml:space="preserve">8(8662) 91-16-19     </w:t>
            </w:r>
          </w:p>
        </w:tc>
      </w:tr>
      <w:tr w:rsidR="00B3568B" w:rsidRPr="00AA18FC" w:rsidTr="00FD74F9">
        <w:tc>
          <w:tcPr>
            <w:tcW w:w="2660" w:type="dxa"/>
            <w:gridSpan w:val="2"/>
          </w:tcPr>
          <w:p w:rsidR="00B3568B" w:rsidRPr="001360BC" w:rsidRDefault="00B3568B" w:rsidP="001360BC">
            <w:pPr>
              <w:pStyle w:val="a3"/>
              <w:rPr>
                <w:rFonts w:ascii="Times New Roman" w:hAnsi="Times New Roman" w:cs="Times New Roman"/>
                <w:b/>
                <w:i/>
                <w:sz w:val="24"/>
                <w:szCs w:val="24"/>
              </w:rPr>
            </w:pPr>
            <w:r w:rsidRPr="001360BC">
              <w:rPr>
                <w:rFonts w:ascii="Times New Roman" w:eastAsia="Calibri" w:hAnsi="Times New Roman" w:cs="Times New Roman"/>
                <w:b/>
                <w:bCs/>
                <w:i/>
                <w:iCs/>
                <w:color w:val="000000"/>
                <w:kern w:val="24"/>
                <w:sz w:val="24"/>
                <w:szCs w:val="24"/>
              </w:rPr>
              <w:t>Сайт</w:t>
            </w:r>
            <w:r w:rsidRPr="001360BC">
              <w:rPr>
                <w:rFonts w:ascii="Times New Roman" w:eastAsia="Calibri" w:hAnsi="Times New Roman" w:cs="Times New Roman"/>
                <w:b/>
                <w:bCs/>
                <w:i/>
                <w:color w:val="000000"/>
                <w:kern w:val="24"/>
                <w:sz w:val="24"/>
                <w:szCs w:val="24"/>
              </w:rPr>
              <w:t>:</w:t>
            </w:r>
          </w:p>
        </w:tc>
        <w:tc>
          <w:tcPr>
            <w:tcW w:w="6911" w:type="dxa"/>
          </w:tcPr>
          <w:p w:rsidR="00B3568B" w:rsidRPr="001360BC" w:rsidRDefault="00B3568B" w:rsidP="001360BC">
            <w:pPr>
              <w:pStyle w:val="a3"/>
              <w:rPr>
                <w:rFonts w:ascii="Times New Roman" w:hAnsi="Times New Roman" w:cs="Times New Roman"/>
                <w:b/>
                <w:i/>
                <w:sz w:val="24"/>
                <w:szCs w:val="24"/>
              </w:rPr>
            </w:pPr>
            <w:r w:rsidRPr="001360BC">
              <w:rPr>
                <w:rFonts w:ascii="Times New Roman" w:eastAsia="Calibri" w:hAnsi="Times New Roman" w:cs="Times New Roman"/>
                <w:b/>
                <w:bCs/>
                <w:i/>
                <w:iCs/>
                <w:color w:val="0000FF"/>
                <w:kern w:val="24"/>
                <w:sz w:val="24"/>
                <w:szCs w:val="24"/>
              </w:rPr>
              <w:t>http://www.школа21нальчик.рф</w:t>
            </w:r>
          </w:p>
        </w:tc>
      </w:tr>
      <w:tr w:rsidR="00B3568B" w:rsidRPr="00AA18FC" w:rsidTr="00FD74F9">
        <w:tc>
          <w:tcPr>
            <w:tcW w:w="2660" w:type="dxa"/>
            <w:gridSpan w:val="2"/>
          </w:tcPr>
          <w:p w:rsidR="00B3568B" w:rsidRPr="001360BC" w:rsidRDefault="00F728D8" w:rsidP="001360BC">
            <w:pPr>
              <w:pStyle w:val="a3"/>
              <w:rPr>
                <w:rFonts w:ascii="Times New Roman" w:hAnsi="Times New Roman" w:cs="Times New Roman"/>
                <w:b/>
                <w:i/>
                <w:sz w:val="24"/>
                <w:szCs w:val="24"/>
              </w:rPr>
            </w:pPr>
            <w:hyperlink r:id="rId9" w:history="1">
              <w:r w:rsidR="00B3568B" w:rsidRPr="001360BC">
                <w:rPr>
                  <w:rStyle w:val="a7"/>
                  <w:rFonts w:ascii="Times New Roman" w:eastAsia="Calibri" w:hAnsi="Times New Roman" w:cs="Times New Roman"/>
                  <w:b/>
                  <w:bCs/>
                  <w:i/>
                  <w:iCs/>
                  <w:color w:val="000000"/>
                  <w:sz w:val="24"/>
                  <w:szCs w:val="24"/>
                </w:rPr>
                <w:t>Электронная</w:t>
              </w:r>
              <w:r w:rsidR="000142BE" w:rsidRPr="001360BC">
                <w:rPr>
                  <w:rStyle w:val="a7"/>
                  <w:rFonts w:ascii="Times New Roman" w:eastAsia="Calibri" w:hAnsi="Times New Roman" w:cs="Times New Roman"/>
                  <w:b/>
                  <w:bCs/>
                  <w:i/>
                  <w:iCs/>
                  <w:color w:val="000000"/>
                  <w:sz w:val="24"/>
                  <w:szCs w:val="24"/>
                </w:rPr>
                <w:t xml:space="preserve"> </w:t>
              </w:r>
              <w:r w:rsidR="00B3568B" w:rsidRPr="001360BC">
                <w:rPr>
                  <w:rStyle w:val="a7"/>
                  <w:rFonts w:ascii="Times New Roman" w:eastAsia="Calibri" w:hAnsi="Times New Roman" w:cs="Times New Roman"/>
                  <w:b/>
                  <w:bCs/>
                  <w:i/>
                  <w:iCs/>
                  <w:color w:val="000000"/>
                  <w:sz w:val="24"/>
                  <w:szCs w:val="24"/>
                </w:rPr>
                <w:t>почта</w:t>
              </w:r>
            </w:hyperlink>
          </w:p>
        </w:tc>
        <w:tc>
          <w:tcPr>
            <w:tcW w:w="6911" w:type="dxa"/>
          </w:tcPr>
          <w:p w:rsidR="00B3568B" w:rsidRPr="001360BC" w:rsidRDefault="00F728D8" w:rsidP="001360BC">
            <w:pPr>
              <w:pStyle w:val="a3"/>
              <w:rPr>
                <w:rFonts w:ascii="Times New Roman" w:hAnsi="Times New Roman" w:cs="Times New Roman"/>
                <w:b/>
                <w:i/>
                <w:sz w:val="24"/>
                <w:szCs w:val="24"/>
              </w:rPr>
            </w:pPr>
            <w:hyperlink r:id="rId10" w:history="1">
              <w:r w:rsidR="00B3568B" w:rsidRPr="001360BC">
                <w:rPr>
                  <w:rStyle w:val="a7"/>
                  <w:rFonts w:ascii="Times New Roman" w:eastAsia="Calibri" w:hAnsi="Times New Roman" w:cs="Times New Roman"/>
                  <w:b/>
                  <w:bCs/>
                  <w:i/>
                  <w:kern w:val="24"/>
                  <w:sz w:val="24"/>
                  <w:szCs w:val="24"/>
                  <w:u w:val="none"/>
                  <w:lang w:val="en-US"/>
                </w:rPr>
                <w:t>school</w:t>
              </w:r>
            </w:hyperlink>
            <w:r w:rsidR="00B3568B" w:rsidRPr="001360BC">
              <w:rPr>
                <w:rFonts w:ascii="Times New Roman" w:eastAsia="Calibri" w:hAnsi="Times New Roman" w:cs="Times New Roman"/>
                <w:b/>
                <w:bCs/>
                <w:i/>
                <w:kern w:val="24"/>
                <w:sz w:val="24"/>
                <w:szCs w:val="24"/>
              </w:rPr>
              <w:t>_</w:t>
            </w:r>
            <w:hyperlink r:id="rId11" w:history="1">
              <w:r w:rsidR="00B3568B" w:rsidRPr="001360BC">
                <w:rPr>
                  <w:rStyle w:val="a7"/>
                  <w:rFonts w:ascii="Times New Roman" w:eastAsia="Calibri" w:hAnsi="Times New Roman" w:cs="Times New Roman"/>
                  <w:b/>
                  <w:bCs/>
                  <w:i/>
                  <w:kern w:val="24"/>
                  <w:sz w:val="24"/>
                  <w:szCs w:val="24"/>
                  <w:lang w:val="en-US"/>
                </w:rPr>
                <w:t>iac</w:t>
              </w:r>
              <w:r w:rsidR="00B3568B" w:rsidRPr="001360BC">
                <w:rPr>
                  <w:rStyle w:val="a7"/>
                  <w:rFonts w:ascii="Times New Roman" w:eastAsia="Calibri" w:hAnsi="Times New Roman" w:cs="Times New Roman"/>
                  <w:b/>
                  <w:bCs/>
                  <w:i/>
                  <w:kern w:val="24"/>
                  <w:sz w:val="24"/>
                  <w:szCs w:val="24"/>
                </w:rPr>
                <w:t>@</w:t>
              </w:r>
              <w:r w:rsidR="00B3568B" w:rsidRPr="001360BC">
                <w:rPr>
                  <w:rStyle w:val="a7"/>
                  <w:rFonts w:ascii="Times New Roman" w:eastAsia="Calibri" w:hAnsi="Times New Roman" w:cs="Times New Roman"/>
                  <w:b/>
                  <w:bCs/>
                  <w:i/>
                  <w:kern w:val="24"/>
                  <w:sz w:val="24"/>
                  <w:szCs w:val="24"/>
                  <w:lang w:val="en-US"/>
                </w:rPr>
                <w:t>mail</w:t>
              </w:r>
              <w:r w:rsidR="00B3568B" w:rsidRPr="001360BC">
                <w:rPr>
                  <w:rStyle w:val="a7"/>
                  <w:rFonts w:ascii="Times New Roman" w:eastAsia="Calibri" w:hAnsi="Times New Roman" w:cs="Times New Roman"/>
                  <w:b/>
                  <w:bCs/>
                  <w:i/>
                  <w:kern w:val="24"/>
                  <w:sz w:val="24"/>
                  <w:szCs w:val="24"/>
                </w:rPr>
                <w:t>.</w:t>
              </w:r>
              <w:r w:rsidR="00B3568B" w:rsidRPr="001360BC">
                <w:rPr>
                  <w:rStyle w:val="a7"/>
                  <w:rFonts w:ascii="Times New Roman" w:eastAsia="Calibri" w:hAnsi="Times New Roman" w:cs="Times New Roman"/>
                  <w:b/>
                  <w:bCs/>
                  <w:i/>
                  <w:kern w:val="24"/>
                  <w:sz w:val="24"/>
                  <w:szCs w:val="24"/>
                  <w:lang w:val="en-US"/>
                </w:rPr>
                <w:t>ru</w:t>
              </w:r>
            </w:hyperlink>
          </w:p>
        </w:tc>
      </w:tr>
      <w:tr w:rsidR="00B3568B" w:rsidRPr="00AA18FC" w:rsidTr="00FD74F9">
        <w:tc>
          <w:tcPr>
            <w:tcW w:w="2660" w:type="dxa"/>
            <w:gridSpan w:val="2"/>
          </w:tcPr>
          <w:p w:rsidR="00B3568B" w:rsidRPr="001360BC" w:rsidRDefault="00B3568B" w:rsidP="001360BC">
            <w:pPr>
              <w:pStyle w:val="a3"/>
              <w:rPr>
                <w:rFonts w:ascii="Times New Roman" w:hAnsi="Times New Roman" w:cs="Times New Roman"/>
                <w:b/>
                <w:i/>
                <w:sz w:val="24"/>
                <w:szCs w:val="24"/>
              </w:rPr>
            </w:pPr>
            <w:r w:rsidRPr="001360BC">
              <w:rPr>
                <w:rFonts w:ascii="Times New Roman" w:eastAsia="Calibri" w:hAnsi="Times New Roman" w:cs="Times New Roman"/>
                <w:b/>
                <w:bCs/>
                <w:i/>
                <w:iCs/>
                <w:color w:val="000000"/>
                <w:kern w:val="24"/>
                <w:sz w:val="24"/>
                <w:szCs w:val="24"/>
              </w:rPr>
              <w:t>Юридический</w:t>
            </w:r>
            <w:r w:rsidR="000142BE" w:rsidRPr="001360BC">
              <w:rPr>
                <w:rFonts w:ascii="Times New Roman" w:eastAsia="Calibri" w:hAnsi="Times New Roman" w:cs="Times New Roman"/>
                <w:b/>
                <w:bCs/>
                <w:i/>
                <w:iCs/>
                <w:color w:val="000000"/>
                <w:kern w:val="24"/>
                <w:sz w:val="24"/>
                <w:szCs w:val="24"/>
              </w:rPr>
              <w:t xml:space="preserve"> </w:t>
            </w:r>
            <w:r w:rsidRPr="001360BC">
              <w:rPr>
                <w:rFonts w:ascii="Times New Roman" w:eastAsia="Calibri" w:hAnsi="Times New Roman" w:cs="Times New Roman"/>
                <w:b/>
                <w:bCs/>
                <w:i/>
                <w:iCs/>
                <w:color w:val="000000"/>
                <w:kern w:val="24"/>
                <w:sz w:val="24"/>
                <w:szCs w:val="24"/>
              </w:rPr>
              <w:t>адрес</w:t>
            </w:r>
          </w:p>
        </w:tc>
        <w:tc>
          <w:tcPr>
            <w:tcW w:w="6911" w:type="dxa"/>
          </w:tcPr>
          <w:p w:rsidR="00B3568B" w:rsidRPr="001360BC" w:rsidRDefault="00B3568B" w:rsidP="001360BC">
            <w:pPr>
              <w:pStyle w:val="a3"/>
              <w:rPr>
                <w:rFonts w:ascii="Times New Roman" w:hAnsi="Times New Roman" w:cs="Times New Roman"/>
                <w:b/>
                <w:i/>
                <w:sz w:val="24"/>
                <w:szCs w:val="24"/>
              </w:rPr>
            </w:pPr>
            <w:r w:rsidRPr="001360BC">
              <w:rPr>
                <w:rFonts w:ascii="Times New Roman" w:eastAsia="Calibri" w:hAnsi="Times New Roman" w:cs="Times New Roman"/>
                <w:b/>
                <w:bCs/>
                <w:i/>
                <w:iCs/>
                <w:color w:val="000000"/>
                <w:kern w:val="24"/>
                <w:sz w:val="24"/>
                <w:szCs w:val="24"/>
              </w:rPr>
              <w:t>360009,   КБР, г. о.Нальчик, ул. Тимирязева, 7</w:t>
            </w:r>
          </w:p>
        </w:tc>
      </w:tr>
      <w:tr w:rsidR="00B3568B" w:rsidRPr="00AA18FC" w:rsidTr="00FD74F9">
        <w:tc>
          <w:tcPr>
            <w:tcW w:w="9571" w:type="dxa"/>
            <w:gridSpan w:val="3"/>
          </w:tcPr>
          <w:p w:rsidR="00B3568B" w:rsidRPr="00AA18FC" w:rsidRDefault="00B3568B" w:rsidP="00FD74F9">
            <w:pPr>
              <w:pStyle w:val="a5"/>
              <w:tabs>
                <w:tab w:val="left" w:pos="851"/>
              </w:tabs>
              <w:spacing w:before="86" w:beforeAutospacing="0" w:after="0" w:afterAutospacing="0"/>
              <w:jc w:val="center"/>
              <w:textAlignment w:val="baseline"/>
              <w:rPr>
                <w:rFonts w:ascii="Centaur" w:hAnsi="Centaur"/>
                <w:sz w:val="26"/>
                <w:szCs w:val="26"/>
              </w:rPr>
            </w:pPr>
            <w:r w:rsidRPr="00AA18FC">
              <w:rPr>
                <w:rFonts w:eastAsia="+mn-ea"/>
                <w:b/>
                <w:bCs/>
                <w:color w:val="000000"/>
                <w:kern w:val="24"/>
                <w:sz w:val="26"/>
                <w:szCs w:val="26"/>
              </w:rPr>
              <w:t>Правоустанавливающие</w:t>
            </w:r>
            <w:r w:rsidR="000142BE">
              <w:rPr>
                <w:rFonts w:eastAsia="+mn-ea"/>
                <w:b/>
                <w:bCs/>
                <w:color w:val="000000"/>
                <w:kern w:val="24"/>
                <w:sz w:val="26"/>
                <w:szCs w:val="26"/>
              </w:rPr>
              <w:t xml:space="preserve"> </w:t>
            </w:r>
            <w:r w:rsidRPr="00AA18FC">
              <w:rPr>
                <w:rFonts w:eastAsia="+mn-ea"/>
                <w:b/>
                <w:bCs/>
                <w:color w:val="000000"/>
                <w:kern w:val="24"/>
                <w:sz w:val="26"/>
                <w:szCs w:val="26"/>
              </w:rPr>
              <w:t>документы</w:t>
            </w:r>
          </w:p>
        </w:tc>
      </w:tr>
      <w:tr w:rsidR="00B3568B" w:rsidRPr="00AA18FC" w:rsidTr="00FD74F9">
        <w:tc>
          <w:tcPr>
            <w:tcW w:w="2660" w:type="dxa"/>
            <w:gridSpan w:val="2"/>
          </w:tcPr>
          <w:p w:rsidR="00B3568B" w:rsidRPr="001360BC" w:rsidRDefault="00B3568B" w:rsidP="001360BC">
            <w:pPr>
              <w:pStyle w:val="a3"/>
              <w:rPr>
                <w:rFonts w:ascii="Times New Roman" w:eastAsia="+mn-ea" w:hAnsi="Times New Roman" w:cs="Times New Roman"/>
                <w:color w:val="000000"/>
                <w:kern w:val="24"/>
                <w:sz w:val="24"/>
                <w:szCs w:val="24"/>
                <w:lang w:eastAsia="ru-RU"/>
              </w:rPr>
            </w:pPr>
            <w:r w:rsidRPr="001360BC">
              <w:rPr>
                <w:rFonts w:ascii="Times New Roman" w:hAnsi="Times New Roman" w:cs="Times New Roman"/>
                <w:sz w:val="24"/>
                <w:szCs w:val="24"/>
              </w:rPr>
              <w:t>Свидетельство о внесении записи в Единый государственный реестр</w:t>
            </w:r>
            <w:r w:rsidR="001360BC">
              <w:rPr>
                <w:rFonts w:ascii="Times New Roman" w:hAnsi="Times New Roman" w:cs="Times New Roman"/>
                <w:sz w:val="24"/>
                <w:szCs w:val="24"/>
              </w:rPr>
              <w:t xml:space="preserve"> </w:t>
            </w:r>
            <w:r w:rsidRPr="001360BC">
              <w:rPr>
                <w:rFonts w:ascii="Times New Roman" w:hAnsi="Times New Roman" w:cs="Times New Roman"/>
                <w:sz w:val="24"/>
                <w:szCs w:val="24"/>
              </w:rPr>
              <w:t>юридических лиц</w:t>
            </w:r>
          </w:p>
        </w:tc>
        <w:tc>
          <w:tcPr>
            <w:tcW w:w="6911" w:type="dxa"/>
          </w:tcPr>
          <w:p w:rsidR="007730EA" w:rsidRDefault="007730EA" w:rsidP="00FD74F9">
            <w:pPr>
              <w:pStyle w:val="a3"/>
              <w:rPr>
                <w:rFonts w:ascii="Times New Roman" w:hAnsi="Times New Roman" w:cs="Times New Roman"/>
                <w:sz w:val="26"/>
                <w:szCs w:val="26"/>
              </w:rPr>
            </w:pPr>
            <w:r>
              <w:rPr>
                <w:rFonts w:ascii="Times New Roman" w:hAnsi="Times New Roman" w:cs="Times New Roman"/>
                <w:sz w:val="26"/>
                <w:szCs w:val="26"/>
              </w:rPr>
              <w:t>Серия 07 № 001805351 0т 23 января 2013 г.</w:t>
            </w:r>
          </w:p>
          <w:p w:rsidR="00F73061" w:rsidRDefault="007730EA" w:rsidP="007730EA">
            <w:pPr>
              <w:pStyle w:val="a3"/>
              <w:rPr>
                <w:rFonts w:ascii="Times New Roman" w:hAnsi="Times New Roman" w:cs="Times New Roman"/>
                <w:sz w:val="26"/>
                <w:szCs w:val="26"/>
              </w:rPr>
            </w:pPr>
            <w:r>
              <w:rPr>
                <w:rFonts w:ascii="Times New Roman" w:hAnsi="Times New Roman" w:cs="Times New Roman"/>
                <w:sz w:val="26"/>
                <w:szCs w:val="26"/>
              </w:rPr>
              <w:t>Инспекция Федеральной налоговой службы №2 по г.Нальчику Кабардино-Балкарской Республики</w:t>
            </w:r>
          </w:p>
          <w:p w:rsidR="007730EA" w:rsidRPr="007730EA" w:rsidRDefault="007730EA" w:rsidP="007730EA">
            <w:pPr>
              <w:pStyle w:val="a3"/>
              <w:rPr>
                <w:rFonts w:ascii="Times New Roman" w:hAnsi="Times New Roman" w:cs="Times New Roman"/>
                <w:i/>
                <w:sz w:val="26"/>
                <w:szCs w:val="26"/>
              </w:rPr>
            </w:pPr>
            <w:r>
              <w:rPr>
                <w:rFonts w:ascii="Times New Roman" w:hAnsi="Times New Roman" w:cs="Times New Roman"/>
                <w:i/>
                <w:sz w:val="26"/>
                <w:szCs w:val="26"/>
              </w:rPr>
              <w:t>Настоящим подтверждается, что в соответствии с Федеральным законом «О государственной регистрации юридических лиц и индивидуальных предпринимателей» в единый государственный реестр юридических лиц внесена запись о государственной регистрации изменений, вносимых в учредительные документы юридического лица</w:t>
            </w:r>
          </w:p>
        </w:tc>
      </w:tr>
      <w:tr w:rsidR="00B3568B" w:rsidRPr="00AA18FC" w:rsidTr="00FD74F9">
        <w:tc>
          <w:tcPr>
            <w:tcW w:w="2660" w:type="dxa"/>
            <w:gridSpan w:val="2"/>
          </w:tcPr>
          <w:p w:rsidR="00B3568B" w:rsidRPr="001360BC" w:rsidRDefault="00B3568B" w:rsidP="001360BC">
            <w:pPr>
              <w:pStyle w:val="a3"/>
              <w:rPr>
                <w:rFonts w:ascii="Times New Roman" w:eastAsia="+mn-ea" w:hAnsi="Times New Roman" w:cs="Times New Roman"/>
                <w:b/>
                <w:bCs/>
                <w:i/>
                <w:iCs/>
                <w:color w:val="000000"/>
                <w:sz w:val="24"/>
                <w:szCs w:val="24"/>
              </w:rPr>
            </w:pPr>
            <w:r w:rsidRPr="001360BC">
              <w:rPr>
                <w:rFonts w:ascii="Times New Roman" w:eastAsia="+mn-ea" w:hAnsi="Times New Roman" w:cs="Times New Roman"/>
                <w:color w:val="000000"/>
                <w:kern w:val="24"/>
                <w:sz w:val="24"/>
                <w:szCs w:val="24"/>
                <w:lang w:eastAsia="ru-RU"/>
              </w:rPr>
              <w:t>Лицензия на право ведения образовательной деятельности</w:t>
            </w:r>
          </w:p>
        </w:tc>
        <w:tc>
          <w:tcPr>
            <w:tcW w:w="6911" w:type="dxa"/>
          </w:tcPr>
          <w:p w:rsidR="00DC4E85" w:rsidRDefault="00DC4E85" w:rsidP="00DC4E85">
            <w:pPr>
              <w:pStyle w:val="a5"/>
              <w:spacing w:before="67" w:beforeAutospacing="0" w:after="0" w:afterAutospacing="0"/>
              <w:ind w:firstLine="34"/>
              <w:textAlignment w:val="top"/>
              <w:rPr>
                <w:rFonts w:eastAsia="+mn-ea"/>
                <w:color w:val="000000"/>
                <w:kern w:val="24"/>
                <w:sz w:val="26"/>
                <w:szCs w:val="26"/>
              </w:rPr>
            </w:pPr>
            <w:r>
              <w:rPr>
                <w:rFonts w:eastAsia="+mn-ea"/>
                <w:color w:val="000000"/>
                <w:kern w:val="24"/>
                <w:sz w:val="26"/>
                <w:szCs w:val="26"/>
              </w:rPr>
              <w:t xml:space="preserve">Регистрационный номер лицензии № 07-2360 </w:t>
            </w:r>
            <w:r w:rsidR="00B3568B" w:rsidRPr="00B66F51">
              <w:rPr>
                <w:rFonts w:eastAsia="+mn-ea"/>
                <w:color w:val="000000"/>
                <w:kern w:val="24"/>
                <w:sz w:val="26"/>
                <w:szCs w:val="26"/>
              </w:rPr>
              <w:t xml:space="preserve">от </w:t>
            </w:r>
            <w:r>
              <w:rPr>
                <w:rFonts w:eastAsia="+mn-ea"/>
                <w:color w:val="000000"/>
                <w:kern w:val="24"/>
                <w:sz w:val="26"/>
                <w:szCs w:val="26"/>
              </w:rPr>
              <w:t>24</w:t>
            </w:r>
            <w:r w:rsidR="00B3568B" w:rsidRPr="00B66F51">
              <w:rPr>
                <w:rFonts w:eastAsia="+mn-ea"/>
                <w:color w:val="000000"/>
                <w:kern w:val="24"/>
                <w:sz w:val="26"/>
                <w:szCs w:val="26"/>
              </w:rPr>
              <w:t>.0</w:t>
            </w:r>
            <w:r>
              <w:rPr>
                <w:rFonts w:eastAsia="+mn-ea"/>
                <w:color w:val="000000"/>
                <w:kern w:val="24"/>
                <w:sz w:val="26"/>
                <w:szCs w:val="26"/>
              </w:rPr>
              <w:t>2</w:t>
            </w:r>
            <w:r w:rsidR="00B3568B" w:rsidRPr="00B66F51">
              <w:rPr>
                <w:rFonts w:eastAsia="+mn-ea"/>
                <w:color w:val="000000"/>
                <w:kern w:val="24"/>
                <w:sz w:val="26"/>
                <w:szCs w:val="26"/>
              </w:rPr>
              <w:t>.20</w:t>
            </w:r>
            <w:r>
              <w:rPr>
                <w:rFonts w:eastAsia="+mn-ea"/>
                <w:color w:val="000000"/>
                <w:kern w:val="24"/>
                <w:sz w:val="26"/>
                <w:szCs w:val="26"/>
              </w:rPr>
              <w:t>22</w:t>
            </w:r>
            <w:r w:rsidR="00B3568B" w:rsidRPr="00B66F51">
              <w:rPr>
                <w:rFonts w:eastAsia="+mn-ea"/>
                <w:color w:val="000000"/>
                <w:kern w:val="24"/>
                <w:sz w:val="26"/>
                <w:szCs w:val="26"/>
              </w:rPr>
              <w:t xml:space="preserve">г. </w:t>
            </w:r>
          </w:p>
          <w:p w:rsidR="00B3568B" w:rsidRPr="00DC4E85" w:rsidRDefault="00B3568B" w:rsidP="00DC4E85">
            <w:pPr>
              <w:pStyle w:val="a5"/>
              <w:spacing w:before="67" w:beforeAutospacing="0" w:after="0" w:afterAutospacing="0"/>
              <w:ind w:firstLine="34"/>
              <w:textAlignment w:val="top"/>
              <w:rPr>
                <w:rFonts w:eastAsia="+mn-ea"/>
                <w:b/>
                <w:bCs/>
                <w:i/>
                <w:iCs/>
                <w:color w:val="000000"/>
                <w:sz w:val="26"/>
                <w:szCs w:val="26"/>
              </w:rPr>
            </w:pPr>
            <w:r w:rsidRPr="00DC4E85">
              <w:rPr>
                <w:rFonts w:eastAsia="+mn-ea"/>
                <w:i/>
                <w:sz w:val="26"/>
                <w:szCs w:val="26"/>
              </w:rPr>
              <w:t xml:space="preserve">Согласно действующей лицензии школа имеет право </w:t>
            </w:r>
            <w:r w:rsidR="00DC4E85" w:rsidRPr="00DC4E85">
              <w:rPr>
                <w:rFonts w:eastAsia="+mn-ea"/>
                <w:i/>
                <w:sz w:val="26"/>
                <w:szCs w:val="26"/>
              </w:rPr>
              <w:t xml:space="preserve">осуществлять образовательную деятельность </w:t>
            </w:r>
            <w:r w:rsidRPr="00DC4E85">
              <w:rPr>
                <w:rFonts w:eastAsia="+mn-ea"/>
                <w:i/>
                <w:sz w:val="26"/>
                <w:szCs w:val="26"/>
              </w:rPr>
              <w:t>по реализации образовательных программ по уровням образования: начальное общее, основное общее, среднее общее образование, а также на дополнительное образование в соответствии с Приложением к лицензии.</w:t>
            </w:r>
          </w:p>
        </w:tc>
      </w:tr>
      <w:tr w:rsidR="00B3568B" w:rsidRPr="00AA18FC" w:rsidTr="00FD74F9">
        <w:tc>
          <w:tcPr>
            <w:tcW w:w="2660" w:type="dxa"/>
            <w:gridSpan w:val="2"/>
          </w:tcPr>
          <w:p w:rsidR="00B3568B" w:rsidRPr="001360BC" w:rsidRDefault="00B3568B" w:rsidP="001360BC">
            <w:pPr>
              <w:pStyle w:val="a3"/>
              <w:rPr>
                <w:rFonts w:ascii="Times New Roman" w:eastAsia="+mn-ea" w:hAnsi="Times New Roman" w:cs="Times New Roman"/>
                <w:color w:val="000000"/>
                <w:kern w:val="24"/>
                <w:sz w:val="24"/>
                <w:szCs w:val="24"/>
                <w:lang w:eastAsia="ru-RU"/>
              </w:rPr>
            </w:pPr>
            <w:r w:rsidRPr="001360BC">
              <w:rPr>
                <w:rFonts w:ascii="Times New Roman" w:eastAsia="+mn-ea" w:hAnsi="Times New Roman" w:cs="Times New Roman"/>
                <w:color w:val="000000"/>
                <w:kern w:val="24"/>
                <w:sz w:val="24"/>
                <w:szCs w:val="24"/>
                <w:lang w:eastAsia="ru-RU"/>
              </w:rPr>
              <w:t xml:space="preserve">Свидетельство о государственной </w:t>
            </w:r>
            <w:r w:rsidRPr="001360BC">
              <w:rPr>
                <w:rFonts w:ascii="Times New Roman" w:eastAsia="+mn-ea" w:hAnsi="Times New Roman" w:cs="Times New Roman"/>
                <w:color w:val="000000"/>
                <w:kern w:val="24"/>
                <w:sz w:val="24"/>
                <w:szCs w:val="24"/>
                <w:lang w:eastAsia="ru-RU"/>
              </w:rPr>
              <w:lastRenderedPageBreak/>
              <w:t>аккредитации</w:t>
            </w:r>
          </w:p>
        </w:tc>
        <w:tc>
          <w:tcPr>
            <w:tcW w:w="6911" w:type="dxa"/>
          </w:tcPr>
          <w:p w:rsidR="00B3568B" w:rsidRPr="00B66F51" w:rsidRDefault="00B3568B" w:rsidP="003C297E">
            <w:pPr>
              <w:pStyle w:val="a5"/>
              <w:spacing w:before="67" w:beforeAutospacing="0" w:after="0" w:afterAutospacing="0"/>
              <w:ind w:firstLine="34"/>
              <w:textAlignment w:val="top"/>
              <w:rPr>
                <w:rFonts w:eastAsia="+mn-ea"/>
                <w:color w:val="000000"/>
                <w:kern w:val="24"/>
                <w:sz w:val="26"/>
                <w:szCs w:val="26"/>
              </w:rPr>
            </w:pPr>
            <w:r w:rsidRPr="00B66F51">
              <w:rPr>
                <w:rFonts w:eastAsia="+mn-ea"/>
                <w:color w:val="000000"/>
                <w:kern w:val="24"/>
                <w:sz w:val="26"/>
                <w:szCs w:val="26"/>
              </w:rPr>
              <w:lastRenderedPageBreak/>
              <w:t xml:space="preserve">серия 07А01 </w:t>
            </w:r>
            <w:r w:rsidRPr="00B66F51">
              <w:rPr>
                <w:color w:val="000000"/>
                <w:kern w:val="24"/>
                <w:sz w:val="26"/>
                <w:szCs w:val="26"/>
              </w:rPr>
              <w:t>№</w:t>
            </w:r>
            <w:r w:rsidR="003C297E">
              <w:rPr>
                <w:color w:val="000000"/>
                <w:kern w:val="24"/>
                <w:sz w:val="26"/>
                <w:szCs w:val="26"/>
              </w:rPr>
              <w:t>0000731  №1162</w:t>
            </w:r>
            <w:r w:rsidRPr="00B66F51">
              <w:rPr>
                <w:color w:val="000000"/>
                <w:kern w:val="24"/>
                <w:sz w:val="26"/>
                <w:szCs w:val="26"/>
              </w:rPr>
              <w:t xml:space="preserve"> от </w:t>
            </w:r>
            <w:r w:rsidR="003C297E">
              <w:rPr>
                <w:color w:val="000000"/>
                <w:kern w:val="24"/>
                <w:sz w:val="26"/>
                <w:szCs w:val="26"/>
              </w:rPr>
              <w:t>02 февраля 2017 года</w:t>
            </w:r>
            <w:r w:rsidRPr="00B66F51">
              <w:rPr>
                <w:color w:val="000000"/>
                <w:kern w:val="24"/>
                <w:sz w:val="26"/>
                <w:szCs w:val="26"/>
              </w:rPr>
              <w:t xml:space="preserve">, </w:t>
            </w:r>
            <w:r w:rsidRPr="00B66F51">
              <w:rPr>
                <w:color w:val="000000"/>
                <w:kern w:val="24"/>
                <w:sz w:val="26"/>
                <w:szCs w:val="26"/>
              </w:rPr>
              <w:lastRenderedPageBreak/>
              <w:t>выдано Министерством образования</w:t>
            </w:r>
            <w:r w:rsidR="003C297E">
              <w:rPr>
                <w:color w:val="000000"/>
                <w:kern w:val="24"/>
                <w:sz w:val="26"/>
                <w:szCs w:val="26"/>
              </w:rPr>
              <w:t xml:space="preserve">, </w:t>
            </w:r>
            <w:r w:rsidRPr="00B66F51">
              <w:rPr>
                <w:color w:val="000000"/>
                <w:kern w:val="24"/>
                <w:sz w:val="26"/>
                <w:szCs w:val="26"/>
              </w:rPr>
              <w:t>науки</w:t>
            </w:r>
            <w:r w:rsidR="003C297E">
              <w:rPr>
                <w:color w:val="000000"/>
                <w:kern w:val="24"/>
                <w:sz w:val="26"/>
                <w:szCs w:val="26"/>
              </w:rPr>
              <w:t xml:space="preserve"> и по делам молодежи </w:t>
            </w:r>
            <w:r w:rsidRPr="00B66F51">
              <w:rPr>
                <w:color w:val="000000"/>
                <w:kern w:val="24"/>
                <w:sz w:val="26"/>
                <w:szCs w:val="26"/>
              </w:rPr>
              <w:t>КБР, срок действия до 18.04.2025г</w:t>
            </w:r>
          </w:p>
        </w:tc>
      </w:tr>
      <w:tr w:rsidR="00B3568B" w:rsidRPr="00AA18FC" w:rsidTr="00FD74F9">
        <w:tc>
          <w:tcPr>
            <w:tcW w:w="2660" w:type="dxa"/>
            <w:gridSpan w:val="2"/>
          </w:tcPr>
          <w:p w:rsidR="00B3568B" w:rsidRPr="001360BC" w:rsidRDefault="00B3568B" w:rsidP="001360BC">
            <w:pPr>
              <w:pStyle w:val="a3"/>
              <w:rPr>
                <w:rFonts w:ascii="Times New Roman" w:eastAsia="+mn-ea" w:hAnsi="Times New Roman" w:cs="Times New Roman"/>
                <w:color w:val="000000"/>
                <w:kern w:val="24"/>
                <w:sz w:val="24"/>
                <w:szCs w:val="24"/>
                <w:lang w:eastAsia="ru-RU"/>
              </w:rPr>
            </w:pPr>
            <w:r w:rsidRPr="001360BC">
              <w:rPr>
                <w:rFonts w:ascii="Times New Roman" w:eastAsia="+mn-ea" w:hAnsi="Times New Roman" w:cs="Times New Roman"/>
                <w:color w:val="000000"/>
                <w:kern w:val="24"/>
                <w:sz w:val="24"/>
                <w:szCs w:val="24"/>
                <w:lang w:eastAsia="ru-RU"/>
              </w:rPr>
              <w:lastRenderedPageBreak/>
              <w:t>Устав МКОУ СОШ №21</w:t>
            </w:r>
          </w:p>
        </w:tc>
        <w:tc>
          <w:tcPr>
            <w:tcW w:w="6911" w:type="dxa"/>
          </w:tcPr>
          <w:p w:rsidR="00B3568B" w:rsidRPr="00B66F51" w:rsidRDefault="00B3568B" w:rsidP="00490B0A">
            <w:pPr>
              <w:pStyle w:val="a5"/>
              <w:spacing w:before="67" w:beforeAutospacing="0" w:after="0" w:afterAutospacing="0"/>
              <w:ind w:firstLine="34"/>
              <w:textAlignment w:val="top"/>
              <w:rPr>
                <w:rFonts w:eastAsia="+mn-ea"/>
                <w:color w:val="000000"/>
                <w:kern w:val="24"/>
                <w:sz w:val="26"/>
                <w:szCs w:val="26"/>
              </w:rPr>
            </w:pPr>
            <w:r w:rsidRPr="00B66F51">
              <w:rPr>
                <w:color w:val="000000"/>
                <w:kern w:val="24"/>
                <w:sz w:val="26"/>
                <w:szCs w:val="26"/>
              </w:rPr>
              <w:t xml:space="preserve">утвержден приказом </w:t>
            </w:r>
            <w:r w:rsidR="00490B0A">
              <w:rPr>
                <w:color w:val="000000"/>
                <w:kern w:val="24"/>
                <w:sz w:val="26"/>
                <w:szCs w:val="26"/>
              </w:rPr>
              <w:t>муниципального казенного учреждения «</w:t>
            </w:r>
            <w:r w:rsidRPr="00B66F51">
              <w:rPr>
                <w:color w:val="000000"/>
                <w:kern w:val="24"/>
                <w:sz w:val="26"/>
                <w:szCs w:val="26"/>
              </w:rPr>
              <w:t>Департамент образования Местной администрации г.о. Нальчик</w:t>
            </w:r>
            <w:r w:rsidR="00490B0A">
              <w:rPr>
                <w:color w:val="000000"/>
                <w:kern w:val="24"/>
                <w:sz w:val="26"/>
                <w:szCs w:val="26"/>
              </w:rPr>
              <w:t>»</w:t>
            </w:r>
            <w:r w:rsidRPr="00B66F51">
              <w:rPr>
                <w:color w:val="000000"/>
                <w:kern w:val="24"/>
                <w:sz w:val="26"/>
                <w:szCs w:val="26"/>
              </w:rPr>
              <w:t xml:space="preserve"> №</w:t>
            </w:r>
            <w:r w:rsidR="00490B0A">
              <w:rPr>
                <w:color w:val="000000"/>
                <w:kern w:val="24"/>
                <w:sz w:val="26"/>
                <w:szCs w:val="26"/>
              </w:rPr>
              <w:t>297</w:t>
            </w:r>
            <w:r w:rsidRPr="00B66F51">
              <w:rPr>
                <w:color w:val="000000"/>
                <w:kern w:val="24"/>
                <w:sz w:val="26"/>
                <w:szCs w:val="26"/>
              </w:rPr>
              <w:t xml:space="preserve"> от 15.12.20</w:t>
            </w:r>
            <w:r w:rsidR="00490B0A">
              <w:rPr>
                <w:color w:val="000000"/>
                <w:kern w:val="24"/>
                <w:sz w:val="26"/>
                <w:szCs w:val="26"/>
              </w:rPr>
              <w:t>21</w:t>
            </w:r>
            <w:r w:rsidRPr="00B66F51">
              <w:rPr>
                <w:color w:val="000000"/>
                <w:kern w:val="24"/>
                <w:sz w:val="26"/>
                <w:szCs w:val="26"/>
              </w:rPr>
              <w:t xml:space="preserve">г, </w:t>
            </w:r>
            <w:r w:rsidRPr="00B66F51">
              <w:rPr>
                <w:rFonts w:eastAsia="+mn-ea"/>
                <w:color w:val="000000"/>
                <w:kern w:val="24"/>
                <w:sz w:val="26"/>
                <w:szCs w:val="26"/>
              </w:rPr>
              <w:t>зарегистрирован ИФНС России №2 по г. Нальчику КБР 2</w:t>
            </w:r>
            <w:r w:rsidR="00490B0A">
              <w:rPr>
                <w:rFonts w:eastAsia="+mn-ea"/>
                <w:color w:val="000000"/>
                <w:kern w:val="24"/>
                <w:sz w:val="26"/>
                <w:szCs w:val="26"/>
              </w:rPr>
              <w:t>7</w:t>
            </w:r>
            <w:r w:rsidRPr="00B66F51">
              <w:rPr>
                <w:rFonts w:eastAsia="+mn-ea"/>
                <w:color w:val="000000"/>
                <w:kern w:val="24"/>
                <w:sz w:val="26"/>
                <w:szCs w:val="26"/>
              </w:rPr>
              <w:t>.12.20</w:t>
            </w:r>
            <w:r w:rsidR="00490B0A">
              <w:rPr>
                <w:rFonts w:eastAsia="+mn-ea"/>
                <w:color w:val="000000"/>
                <w:kern w:val="24"/>
                <w:sz w:val="26"/>
                <w:szCs w:val="26"/>
              </w:rPr>
              <w:t>21</w:t>
            </w:r>
            <w:r w:rsidRPr="00B66F51">
              <w:rPr>
                <w:rFonts w:eastAsia="+mn-ea"/>
                <w:color w:val="000000"/>
                <w:kern w:val="24"/>
                <w:sz w:val="26"/>
                <w:szCs w:val="26"/>
              </w:rPr>
              <w:t>г</w:t>
            </w:r>
          </w:p>
        </w:tc>
      </w:tr>
      <w:tr w:rsidR="00B3568B" w:rsidRPr="00AA18FC" w:rsidTr="00FD74F9">
        <w:tc>
          <w:tcPr>
            <w:tcW w:w="2660" w:type="dxa"/>
            <w:gridSpan w:val="2"/>
          </w:tcPr>
          <w:p w:rsidR="00B3568B" w:rsidRPr="001360BC" w:rsidRDefault="00B3568B" w:rsidP="001360BC">
            <w:pPr>
              <w:pStyle w:val="a3"/>
              <w:rPr>
                <w:rFonts w:ascii="Times New Roman" w:eastAsia="+mn-ea" w:hAnsi="Times New Roman" w:cs="Times New Roman"/>
                <w:color w:val="000000"/>
                <w:kern w:val="24"/>
                <w:sz w:val="24"/>
                <w:szCs w:val="24"/>
                <w:lang w:eastAsia="ru-RU"/>
              </w:rPr>
            </w:pPr>
            <w:r w:rsidRPr="001360BC">
              <w:rPr>
                <w:rFonts w:ascii="Times New Roman" w:eastAsia="Times New Roman" w:hAnsi="Times New Roman" w:cs="Times New Roman"/>
                <w:color w:val="000000"/>
                <w:kern w:val="24"/>
                <w:sz w:val="24"/>
                <w:szCs w:val="24"/>
                <w:lang w:eastAsia="ru-RU"/>
              </w:rPr>
              <w:t xml:space="preserve">Свидетельство о государственной регистрации права  </w:t>
            </w:r>
          </w:p>
        </w:tc>
        <w:tc>
          <w:tcPr>
            <w:tcW w:w="6911" w:type="dxa"/>
          </w:tcPr>
          <w:p w:rsidR="00B3568B" w:rsidRPr="00B66F51" w:rsidRDefault="00B3568B" w:rsidP="00A72685">
            <w:pPr>
              <w:contextualSpacing/>
              <w:textAlignment w:val="baseline"/>
              <w:rPr>
                <w:rFonts w:eastAsia="+mn-ea"/>
                <w:color w:val="000000"/>
                <w:kern w:val="24"/>
                <w:sz w:val="26"/>
                <w:szCs w:val="26"/>
              </w:rPr>
            </w:pPr>
            <w:r w:rsidRPr="00B66F51">
              <w:rPr>
                <w:rFonts w:ascii="Times New Roman" w:eastAsia="Times New Roman" w:hAnsi="Times New Roman" w:cs="Times New Roman"/>
                <w:color w:val="000000"/>
                <w:kern w:val="24"/>
                <w:sz w:val="26"/>
                <w:szCs w:val="26"/>
                <w:lang w:eastAsia="ru-RU"/>
              </w:rPr>
              <w:t>серия 07-АВ 186201 от 11 мая 2011г.</w:t>
            </w:r>
          </w:p>
        </w:tc>
      </w:tr>
      <w:tr w:rsidR="00B3568B" w:rsidRPr="00AA18FC" w:rsidTr="00FD74F9">
        <w:tc>
          <w:tcPr>
            <w:tcW w:w="2660" w:type="dxa"/>
            <w:gridSpan w:val="2"/>
          </w:tcPr>
          <w:p w:rsidR="00B3568B" w:rsidRPr="001360BC" w:rsidRDefault="00B3568B" w:rsidP="001360BC">
            <w:pPr>
              <w:pStyle w:val="a3"/>
              <w:rPr>
                <w:rFonts w:ascii="Times New Roman" w:eastAsia="+mn-ea" w:hAnsi="Times New Roman" w:cs="Times New Roman"/>
                <w:color w:val="000000"/>
                <w:kern w:val="24"/>
                <w:sz w:val="24"/>
                <w:szCs w:val="24"/>
                <w:lang w:eastAsia="ru-RU"/>
              </w:rPr>
            </w:pPr>
            <w:r w:rsidRPr="001360BC">
              <w:rPr>
                <w:rFonts w:ascii="Times New Roman" w:eastAsia="Times New Roman" w:hAnsi="Times New Roman" w:cs="Times New Roman"/>
                <w:color w:val="000000"/>
                <w:kern w:val="24"/>
                <w:sz w:val="24"/>
                <w:szCs w:val="24"/>
                <w:lang w:eastAsia="ru-RU"/>
              </w:rPr>
              <w:t>Свидетельство о государственной регистрации права на постоянное (бессрочное) пользование земельным участком</w:t>
            </w:r>
          </w:p>
        </w:tc>
        <w:tc>
          <w:tcPr>
            <w:tcW w:w="6911" w:type="dxa"/>
          </w:tcPr>
          <w:p w:rsidR="00B3568B" w:rsidRPr="00B66F51" w:rsidRDefault="00B3568B" w:rsidP="00A72685">
            <w:pPr>
              <w:contextualSpacing/>
              <w:textAlignment w:val="baseline"/>
              <w:rPr>
                <w:rFonts w:eastAsia="+mn-ea"/>
                <w:color w:val="000000"/>
                <w:kern w:val="24"/>
                <w:sz w:val="26"/>
                <w:szCs w:val="26"/>
              </w:rPr>
            </w:pPr>
            <w:r w:rsidRPr="00B66F51">
              <w:rPr>
                <w:rFonts w:ascii="Times New Roman" w:eastAsia="Times New Roman" w:hAnsi="Times New Roman" w:cs="Times New Roman"/>
                <w:color w:val="000000"/>
                <w:kern w:val="24"/>
                <w:sz w:val="26"/>
                <w:szCs w:val="26"/>
                <w:lang w:eastAsia="ru-RU"/>
              </w:rPr>
              <w:t xml:space="preserve">серия 07-АВ 230269 от 15 июля  2011г. </w:t>
            </w:r>
          </w:p>
        </w:tc>
      </w:tr>
    </w:tbl>
    <w:p w:rsidR="00B3568B" w:rsidRDefault="00B3568B" w:rsidP="00B3568B">
      <w:pPr>
        <w:pStyle w:val="a3"/>
        <w:ind w:firstLine="567"/>
        <w:jc w:val="both"/>
        <w:rPr>
          <w:rFonts w:ascii="Times New Roman" w:hAnsi="Times New Roman" w:cs="Times New Roman"/>
          <w:b/>
          <w:sz w:val="26"/>
          <w:szCs w:val="26"/>
        </w:rPr>
      </w:pPr>
    </w:p>
    <w:p w:rsidR="00B3568B" w:rsidRDefault="00B3568B" w:rsidP="006067A8">
      <w:pPr>
        <w:pStyle w:val="a3"/>
        <w:ind w:firstLine="284"/>
        <w:jc w:val="both"/>
        <w:rPr>
          <w:rFonts w:ascii="Times New Roman" w:hAnsi="Times New Roman" w:cs="Times New Roman"/>
          <w:sz w:val="26"/>
          <w:szCs w:val="26"/>
        </w:rPr>
      </w:pPr>
      <w:r w:rsidRPr="00B80F51">
        <w:rPr>
          <w:rFonts w:ascii="Times New Roman" w:hAnsi="Times New Roman" w:cs="Times New Roman"/>
          <w:b/>
          <w:sz w:val="26"/>
          <w:szCs w:val="26"/>
        </w:rPr>
        <w:t xml:space="preserve">Миссия </w:t>
      </w:r>
      <w:r>
        <w:rPr>
          <w:rFonts w:ascii="Times New Roman" w:hAnsi="Times New Roman" w:cs="Times New Roman"/>
          <w:b/>
          <w:sz w:val="26"/>
          <w:szCs w:val="26"/>
        </w:rPr>
        <w:t>школы</w:t>
      </w:r>
      <w:r w:rsidR="00BD7BB4">
        <w:rPr>
          <w:rFonts w:ascii="Times New Roman" w:hAnsi="Times New Roman" w:cs="Times New Roman"/>
          <w:sz w:val="26"/>
          <w:szCs w:val="26"/>
        </w:rPr>
        <w:t>:</w:t>
      </w:r>
      <w:r w:rsidRPr="00B80F51">
        <w:rPr>
          <w:rFonts w:ascii="Times New Roman" w:hAnsi="Times New Roman" w:cs="Times New Roman"/>
          <w:sz w:val="26"/>
          <w:szCs w:val="26"/>
        </w:rPr>
        <w:t xml:space="preserve"> </w:t>
      </w:r>
    </w:p>
    <w:p w:rsidR="00B3568B" w:rsidRPr="00B3568B" w:rsidRDefault="00B3568B" w:rsidP="006067A8">
      <w:pPr>
        <w:pStyle w:val="a3"/>
        <w:ind w:firstLine="284"/>
        <w:jc w:val="both"/>
        <w:rPr>
          <w:rFonts w:ascii="Times New Roman" w:hAnsi="Times New Roman" w:cs="Times New Roman"/>
          <w:bCs/>
          <w:iCs/>
          <w:sz w:val="26"/>
          <w:szCs w:val="26"/>
        </w:rPr>
      </w:pPr>
      <w:r w:rsidRPr="00B3568B">
        <w:rPr>
          <w:rFonts w:ascii="Times New Roman" w:hAnsi="Times New Roman" w:cs="Times New Roman"/>
          <w:bCs/>
          <w:iCs/>
          <w:sz w:val="26"/>
          <w:szCs w:val="26"/>
        </w:rPr>
        <w:t xml:space="preserve">Обеспечение условий в соответствии с ФГОС для удовлетворения личностных (индивидуальных) потребностей учащихся и их родителей в качественном образовании путем обновления структуры и содержания образовательных программ, системы воспитательной деятельности, совершенствования механизмов управления, развития материальной базы школы. </w:t>
      </w:r>
    </w:p>
    <w:p w:rsidR="00B3568B" w:rsidRPr="00B80F51" w:rsidRDefault="00B3568B" w:rsidP="006067A8">
      <w:pPr>
        <w:spacing w:after="5" w:line="271" w:lineRule="auto"/>
        <w:ind w:left="567" w:hanging="283"/>
        <w:jc w:val="both"/>
        <w:rPr>
          <w:rFonts w:ascii="Times New Roman" w:hAnsi="Times New Roman" w:cs="Times New Roman"/>
          <w:sz w:val="26"/>
          <w:szCs w:val="26"/>
        </w:rPr>
      </w:pPr>
      <w:r w:rsidRPr="00B80F51">
        <w:rPr>
          <w:rFonts w:ascii="Times New Roman" w:hAnsi="Times New Roman" w:cs="Times New Roman"/>
          <w:b/>
          <w:sz w:val="26"/>
          <w:szCs w:val="26"/>
        </w:rPr>
        <w:t xml:space="preserve">Принципы стратегического развития: </w:t>
      </w:r>
    </w:p>
    <w:p w:rsidR="00B3568B" w:rsidRPr="00B80F51" w:rsidRDefault="00B3568B" w:rsidP="006067A8">
      <w:pPr>
        <w:numPr>
          <w:ilvl w:val="0"/>
          <w:numId w:val="1"/>
        </w:numPr>
        <w:spacing w:after="12" w:line="269" w:lineRule="auto"/>
        <w:ind w:left="567" w:hanging="283"/>
        <w:jc w:val="both"/>
        <w:rPr>
          <w:rFonts w:ascii="Times New Roman" w:hAnsi="Times New Roman" w:cs="Times New Roman"/>
          <w:sz w:val="26"/>
          <w:szCs w:val="26"/>
        </w:rPr>
      </w:pPr>
      <w:r>
        <w:rPr>
          <w:rFonts w:ascii="Times New Roman" w:hAnsi="Times New Roman" w:cs="Times New Roman"/>
          <w:sz w:val="26"/>
          <w:szCs w:val="26"/>
        </w:rPr>
        <w:t xml:space="preserve">Использовать результаты оценки </w:t>
      </w:r>
      <w:r w:rsidRPr="00B80F51">
        <w:rPr>
          <w:rFonts w:ascii="Times New Roman" w:hAnsi="Times New Roman" w:cs="Times New Roman"/>
          <w:sz w:val="26"/>
          <w:szCs w:val="26"/>
        </w:rPr>
        <w:t xml:space="preserve">деятельности </w:t>
      </w:r>
      <w:r>
        <w:rPr>
          <w:rFonts w:ascii="Times New Roman" w:hAnsi="Times New Roman" w:cs="Times New Roman"/>
          <w:sz w:val="26"/>
          <w:szCs w:val="26"/>
        </w:rPr>
        <w:t xml:space="preserve">школы </w:t>
      </w:r>
      <w:r w:rsidRPr="00B80F51">
        <w:rPr>
          <w:rFonts w:ascii="Times New Roman" w:hAnsi="Times New Roman" w:cs="Times New Roman"/>
          <w:sz w:val="26"/>
          <w:szCs w:val="26"/>
        </w:rPr>
        <w:t xml:space="preserve">(на основании поэтапного анализа, выявления недостатков и положительных моментов, степени реализации поставленных задач и достижения целей) для организации работы на настоящем этапе и перспективного планирования. </w:t>
      </w:r>
    </w:p>
    <w:p w:rsidR="00B3568B" w:rsidRPr="00B80F51" w:rsidRDefault="00B3568B" w:rsidP="006067A8">
      <w:pPr>
        <w:numPr>
          <w:ilvl w:val="0"/>
          <w:numId w:val="1"/>
        </w:numPr>
        <w:spacing w:after="26" w:line="258" w:lineRule="auto"/>
        <w:ind w:left="567" w:hanging="283"/>
        <w:jc w:val="both"/>
        <w:rPr>
          <w:rFonts w:ascii="Times New Roman" w:hAnsi="Times New Roman" w:cs="Times New Roman"/>
          <w:sz w:val="26"/>
          <w:szCs w:val="26"/>
        </w:rPr>
      </w:pPr>
      <w:r>
        <w:rPr>
          <w:rFonts w:ascii="Times New Roman" w:hAnsi="Times New Roman" w:cs="Times New Roman"/>
          <w:sz w:val="26"/>
          <w:szCs w:val="26"/>
        </w:rPr>
        <w:t xml:space="preserve">Создавать условия для </w:t>
      </w:r>
      <w:r w:rsidRPr="00B80F51">
        <w:rPr>
          <w:rFonts w:ascii="Times New Roman" w:hAnsi="Times New Roman" w:cs="Times New Roman"/>
          <w:sz w:val="26"/>
          <w:szCs w:val="26"/>
        </w:rPr>
        <w:t xml:space="preserve">повышения </w:t>
      </w:r>
      <w:r>
        <w:rPr>
          <w:rFonts w:ascii="Times New Roman" w:hAnsi="Times New Roman" w:cs="Times New Roman"/>
          <w:sz w:val="26"/>
          <w:szCs w:val="26"/>
        </w:rPr>
        <w:t xml:space="preserve">конкурентоспособности учреждения в </w:t>
      </w:r>
      <w:r w:rsidRPr="00B80F51">
        <w:rPr>
          <w:rFonts w:ascii="Times New Roman" w:hAnsi="Times New Roman" w:cs="Times New Roman"/>
          <w:sz w:val="26"/>
          <w:szCs w:val="26"/>
        </w:rPr>
        <w:t xml:space="preserve">сфере образовательных услуг, выстраивать отношения с внешней средой, определяя с этой целью наиболее эффективные виды деятельности и технологии. </w:t>
      </w:r>
    </w:p>
    <w:p w:rsidR="00B3568B" w:rsidRPr="00B80F51" w:rsidRDefault="00B3568B" w:rsidP="006067A8">
      <w:pPr>
        <w:numPr>
          <w:ilvl w:val="0"/>
          <w:numId w:val="1"/>
        </w:numPr>
        <w:spacing w:after="12" w:line="269" w:lineRule="auto"/>
        <w:ind w:left="567" w:hanging="283"/>
        <w:jc w:val="both"/>
        <w:rPr>
          <w:rFonts w:ascii="Times New Roman" w:hAnsi="Times New Roman" w:cs="Times New Roman"/>
          <w:sz w:val="26"/>
          <w:szCs w:val="26"/>
        </w:rPr>
      </w:pPr>
      <w:r w:rsidRPr="00B80F51">
        <w:rPr>
          <w:rFonts w:ascii="Times New Roman" w:hAnsi="Times New Roman" w:cs="Times New Roman"/>
          <w:sz w:val="26"/>
          <w:szCs w:val="26"/>
        </w:rPr>
        <w:t xml:space="preserve">Максимальное вовлечение имеющегося у </w:t>
      </w:r>
      <w:r>
        <w:rPr>
          <w:rFonts w:ascii="Times New Roman" w:hAnsi="Times New Roman" w:cs="Times New Roman"/>
          <w:sz w:val="26"/>
          <w:szCs w:val="26"/>
        </w:rPr>
        <w:t xml:space="preserve">школы </w:t>
      </w:r>
      <w:r w:rsidRPr="00B80F51">
        <w:rPr>
          <w:rFonts w:ascii="Times New Roman" w:hAnsi="Times New Roman" w:cs="Times New Roman"/>
          <w:sz w:val="26"/>
          <w:szCs w:val="26"/>
        </w:rPr>
        <w:t>потенциала (кадрового, материально</w:t>
      </w:r>
      <w:r>
        <w:rPr>
          <w:rFonts w:ascii="Times New Roman" w:hAnsi="Times New Roman" w:cs="Times New Roman"/>
          <w:sz w:val="26"/>
          <w:szCs w:val="26"/>
        </w:rPr>
        <w:t>-</w:t>
      </w:r>
      <w:r w:rsidRPr="00B80F51">
        <w:rPr>
          <w:rFonts w:ascii="Times New Roman" w:hAnsi="Times New Roman" w:cs="Times New Roman"/>
          <w:sz w:val="26"/>
          <w:szCs w:val="26"/>
        </w:rPr>
        <w:t>технического и пр.) для реализаци</w:t>
      </w:r>
      <w:r>
        <w:rPr>
          <w:rFonts w:ascii="Times New Roman" w:hAnsi="Times New Roman" w:cs="Times New Roman"/>
          <w:sz w:val="26"/>
          <w:szCs w:val="26"/>
        </w:rPr>
        <w:t xml:space="preserve">и стратегии, выполнения задач, </w:t>
      </w:r>
      <w:r w:rsidRPr="00B80F51">
        <w:rPr>
          <w:rFonts w:ascii="Times New Roman" w:hAnsi="Times New Roman" w:cs="Times New Roman"/>
          <w:sz w:val="26"/>
          <w:szCs w:val="26"/>
        </w:rPr>
        <w:t xml:space="preserve">достижения целей </w:t>
      </w:r>
    </w:p>
    <w:p w:rsidR="00B3568B" w:rsidRPr="00FE7D29" w:rsidRDefault="00B3568B" w:rsidP="006067A8">
      <w:pPr>
        <w:pStyle w:val="a3"/>
        <w:ind w:firstLine="284"/>
        <w:jc w:val="both"/>
        <w:rPr>
          <w:rFonts w:ascii="Times New Roman" w:hAnsi="Times New Roman" w:cs="Times New Roman"/>
          <w:sz w:val="26"/>
          <w:szCs w:val="26"/>
          <w:lang w:eastAsia="ru-RU"/>
        </w:rPr>
      </w:pPr>
      <w:r w:rsidRPr="00300189">
        <w:rPr>
          <w:rFonts w:ascii="Times New Roman" w:hAnsi="Times New Roman" w:cs="Times New Roman"/>
          <w:sz w:val="26"/>
          <w:szCs w:val="26"/>
          <w:lang w:eastAsia="ru-RU"/>
        </w:rPr>
        <w:t xml:space="preserve">Объективной необходимостью становится развитие школы, отвечающее современным и грядущим вызовам. </w:t>
      </w:r>
      <w:r w:rsidRPr="00FE7D29">
        <w:rPr>
          <w:rFonts w:ascii="Times New Roman" w:hAnsi="Times New Roman" w:cs="Times New Roman"/>
          <w:sz w:val="26"/>
          <w:szCs w:val="26"/>
          <w:lang w:eastAsia="ru-RU"/>
        </w:rPr>
        <w:t>Она должна обеспечить получение образования каждому ученику на максимально возможном и качественном уровне в соответствии с индивидуальными возможностями личности, подготовив своих учеников к переменам, развивая у них мобильность и конструктивность.</w:t>
      </w:r>
    </w:p>
    <w:p w:rsidR="00B3568B" w:rsidRDefault="00B3568B" w:rsidP="00B3568B">
      <w:pPr>
        <w:pStyle w:val="a3"/>
        <w:ind w:firstLine="284"/>
        <w:jc w:val="both"/>
        <w:rPr>
          <w:rFonts w:ascii="Times New Roman" w:hAnsi="Times New Roman" w:cs="Times New Roman"/>
          <w:sz w:val="26"/>
          <w:szCs w:val="26"/>
          <w:lang w:eastAsia="ru-RU"/>
        </w:rPr>
      </w:pPr>
    </w:p>
    <w:p w:rsidR="00B3568B" w:rsidRPr="004C6614" w:rsidRDefault="00B3568B" w:rsidP="00B3568B">
      <w:pPr>
        <w:pStyle w:val="a3"/>
        <w:ind w:firstLine="284"/>
        <w:jc w:val="both"/>
        <w:rPr>
          <w:rFonts w:ascii="Times New Roman" w:hAnsi="Times New Roman" w:cs="Times New Roman"/>
          <w:sz w:val="26"/>
          <w:szCs w:val="26"/>
        </w:rPr>
      </w:pPr>
      <w:r w:rsidRPr="004C6614">
        <w:rPr>
          <w:rStyle w:val="a4"/>
          <w:rFonts w:ascii="Times New Roman" w:hAnsi="Times New Roman" w:cs="Times New Roman"/>
          <w:sz w:val="26"/>
          <w:szCs w:val="26"/>
        </w:rPr>
        <w:t>В соответствии с конц</w:t>
      </w:r>
      <w:r>
        <w:rPr>
          <w:rStyle w:val="a4"/>
          <w:rFonts w:ascii="Times New Roman" w:hAnsi="Times New Roman" w:cs="Times New Roman"/>
          <w:sz w:val="26"/>
          <w:szCs w:val="26"/>
        </w:rPr>
        <w:t>епцией деятельности школы в 202</w:t>
      </w:r>
      <w:r w:rsidR="00134B74">
        <w:rPr>
          <w:rStyle w:val="a4"/>
          <w:rFonts w:ascii="Times New Roman" w:hAnsi="Times New Roman" w:cs="Times New Roman"/>
          <w:sz w:val="26"/>
          <w:szCs w:val="26"/>
        </w:rPr>
        <w:t>1</w:t>
      </w:r>
      <w:r w:rsidRPr="004C6614">
        <w:rPr>
          <w:rStyle w:val="a4"/>
          <w:rFonts w:ascii="Times New Roman" w:hAnsi="Times New Roman" w:cs="Times New Roman"/>
          <w:sz w:val="26"/>
          <w:szCs w:val="26"/>
        </w:rPr>
        <w:t xml:space="preserve"> году</w:t>
      </w:r>
      <w:r>
        <w:rPr>
          <w:rStyle w:val="a4"/>
          <w:rFonts w:ascii="Times New Roman" w:hAnsi="Times New Roman" w:cs="Times New Roman"/>
          <w:sz w:val="26"/>
          <w:szCs w:val="26"/>
        </w:rPr>
        <w:t xml:space="preserve"> педагогическим сообществом были определены следующие задачи:</w:t>
      </w:r>
    </w:p>
    <w:p w:rsidR="00B3568B" w:rsidRPr="00640E1A" w:rsidRDefault="00B3568B" w:rsidP="00BC6554">
      <w:pPr>
        <w:pStyle w:val="a3"/>
        <w:numPr>
          <w:ilvl w:val="0"/>
          <w:numId w:val="30"/>
        </w:numPr>
        <w:tabs>
          <w:tab w:val="left" w:pos="567"/>
        </w:tabs>
        <w:ind w:left="567" w:hanging="283"/>
        <w:jc w:val="both"/>
        <w:rPr>
          <w:rFonts w:ascii="Times New Roman" w:hAnsi="Times New Roman" w:cs="Times New Roman"/>
          <w:sz w:val="26"/>
          <w:szCs w:val="26"/>
        </w:rPr>
      </w:pPr>
      <w:r w:rsidRPr="00640E1A">
        <w:rPr>
          <w:rFonts w:ascii="Times New Roman" w:hAnsi="Times New Roman" w:cs="Times New Roman"/>
          <w:sz w:val="26"/>
          <w:szCs w:val="26"/>
        </w:rPr>
        <w:t>создание условий для достижения обучающимися образовательного  уровня в соответствии с современными требованиями;</w:t>
      </w:r>
    </w:p>
    <w:p w:rsidR="00B3568B" w:rsidRPr="00640E1A" w:rsidRDefault="00B3568B" w:rsidP="00BC6554">
      <w:pPr>
        <w:pStyle w:val="a3"/>
        <w:numPr>
          <w:ilvl w:val="0"/>
          <w:numId w:val="30"/>
        </w:numPr>
        <w:tabs>
          <w:tab w:val="left" w:pos="567"/>
        </w:tabs>
        <w:ind w:left="567" w:hanging="283"/>
        <w:jc w:val="both"/>
        <w:rPr>
          <w:rFonts w:ascii="Times New Roman" w:hAnsi="Times New Roman" w:cs="Times New Roman"/>
          <w:sz w:val="26"/>
          <w:szCs w:val="26"/>
        </w:rPr>
      </w:pPr>
      <w:r w:rsidRPr="00640E1A">
        <w:rPr>
          <w:rFonts w:ascii="Times New Roman" w:hAnsi="Times New Roman" w:cs="Times New Roman"/>
          <w:sz w:val="26"/>
          <w:szCs w:val="26"/>
        </w:rPr>
        <w:lastRenderedPageBreak/>
        <w:t>создание условий для получения доступного качественного образования и социальной адаптации детьми с ОВЗ;</w:t>
      </w:r>
    </w:p>
    <w:p w:rsidR="00B3568B" w:rsidRPr="00640E1A" w:rsidRDefault="00B3568B" w:rsidP="00BC6554">
      <w:pPr>
        <w:pStyle w:val="a3"/>
        <w:numPr>
          <w:ilvl w:val="0"/>
          <w:numId w:val="30"/>
        </w:numPr>
        <w:tabs>
          <w:tab w:val="left" w:pos="567"/>
        </w:tabs>
        <w:ind w:left="567" w:hanging="283"/>
        <w:jc w:val="both"/>
        <w:rPr>
          <w:rFonts w:ascii="Times New Roman" w:hAnsi="Times New Roman" w:cs="Times New Roman"/>
          <w:sz w:val="26"/>
          <w:szCs w:val="26"/>
        </w:rPr>
      </w:pPr>
      <w:r w:rsidRPr="00640E1A">
        <w:rPr>
          <w:rFonts w:ascii="Times New Roman" w:hAnsi="Times New Roman" w:cs="Times New Roman"/>
          <w:sz w:val="26"/>
          <w:szCs w:val="26"/>
        </w:rPr>
        <w:t>совершенствование урока – основы системных изменений качества школьного образования через практическое применение современных образовательных технологий;</w:t>
      </w:r>
    </w:p>
    <w:p w:rsidR="00B3568B" w:rsidRPr="00640E1A" w:rsidRDefault="00B3568B" w:rsidP="00BC6554">
      <w:pPr>
        <w:pStyle w:val="a3"/>
        <w:numPr>
          <w:ilvl w:val="0"/>
          <w:numId w:val="30"/>
        </w:numPr>
        <w:tabs>
          <w:tab w:val="left" w:pos="567"/>
        </w:tabs>
        <w:ind w:left="567" w:hanging="283"/>
        <w:jc w:val="both"/>
        <w:rPr>
          <w:rFonts w:ascii="Times New Roman" w:hAnsi="Times New Roman" w:cs="Times New Roman"/>
          <w:sz w:val="26"/>
          <w:szCs w:val="26"/>
        </w:rPr>
      </w:pPr>
      <w:r w:rsidRPr="00640E1A">
        <w:rPr>
          <w:rFonts w:ascii="Times New Roman" w:hAnsi="Times New Roman" w:cs="Times New Roman"/>
          <w:sz w:val="26"/>
          <w:szCs w:val="26"/>
        </w:rPr>
        <w:t>совершенствование качества работы по реализации творческого потенциала обучающихся через систему внеурочной деятельности (олимпиады, конкурсы, конференции, социально-значимые проекты) и дополнительное образование;</w:t>
      </w:r>
    </w:p>
    <w:p w:rsidR="00B3568B" w:rsidRPr="00640E1A" w:rsidRDefault="00B3568B" w:rsidP="00BC6554">
      <w:pPr>
        <w:pStyle w:val="a3"/>
        <w:numPr>
          <w:ilvl w:val="0"/>
          <w:numId w:val="30"/>
        </w:numPr>
        <w:tabs>
          <w:tab w:val="left" w:pos="567"/>
        </w:tabs>
        <w:ind w:left="567" w:hanging="283"/>
        <w:jc w:val="both"/>
        <w:rPr>
          <w:rFonts w:ascii="Times New Roman" w:hAnsi="Times New Roman" w:cs="Times New Roman"/>
          <w:sz w:val="26"/>
          <w:szCs w:val="26"/>
        </w:rPr>
      </w:pPr>
      <w:r w:rsidRPr="00640E1A">
        <w:rPr>
          <w:rFonts w:ascii="Times New Roman" w:hAnsi="Times New Roman" w:cs="Times New Roman"/>
          <w:sz w:val="26"/>
          <w:szCs w:val="26"/>
        </w:rPr>
        <w:t>развитие в процессе обучения продуктивных видов и способов деятельности учащихся;</w:t>
      </w:r>
    </w:p>
    <w:p w:rsidR="00B3568B" w:rsidRPr="00640E1A" w:rsidRDefault="00B3568B" w:rsidP="00BC6554">
      <w:pPr>
        <w:pStyle w:val="a3"/>
        <w:numPr>
          <w:ilvl w:val="0"/>
          <w:numId w:val="30"/>
        </w:numPr>
        <w:tabs>
          <w:tab w:val="left" w:pos="567"/>
        </w:tabs>
        <w:ind w:left="567" w:hanging="283"/>
        <w:jc w:val="both"/>
        <w:rPr>
          <w:rFonts w:ascii="Times New Roman" w:hAnsi="Times New Roman" w:cs="Times New Roman"/>
          <w:sz w:val="26"/>
          <w:szCs w:val="26"/>
        </w:rPr>
      </w:pPr>
      <w:r w:rsidRPr="00640E1A">
        <w:rPr>
          <w:rFonts w:ascii="Times New Roman" w:hAnsi="Times New Roman" w:cs="Times New Roman"/>
          <w:sz w:val="26"/>
          <w:szCs w:val="26"/>
        </w:rPr>
        <w:t>совершенствование системы воспитательной работы, направленной на духовно-нравственное развитие личности, ее гражданское становление и привитие здорового образа жизни;</w:t>
      </w:r>
    </w:p>
    <w:p w:rsidR="00B3568B" w:rsidRPr="00640E1A" w:rsidRDefault="00B3568B" w:rsidP="00BC6554">
      <w:pPr>
        <w:pStyle w:val="a3"/>
        <w:numPr>
          <w:ilvl w:val="0"/>
          <w:numId w:val="30"/>
        </w:numPr>
        <w:tabs>
          <w:tab w:val="left" w:pos="567"/>
        </w:tabs>
        <w:ind w:left="567" w:hanging="283"/>
        <w:jc w:val="both"/>
        <w:rPr>
          <w:rFonts w:ascii="Times New Roman" w:hAnsi="Times New Roman" w:cs="Times New Roman"/>
          <w:sz w:val="26"/>
          <w:szCs w:val="26"/>
        </w:rPr>
      </w:pPr>
      <w:r w:rsidRPr="00640E1A">
        <w:rPr>
          <w:rFonts w:ascii="Times New Roman" w:hAnsi="Times New Roman" w:cs="Times New Roman"/>
          <w:sz w:val="26"/>
          <w:szCs w:val="26"/>
          <w:lang w:eastAsia="ru-RU"/>
        </w:rPr>
        <w:t>совершенствование поликультурного образовательного пространства, функционирующего на основе культурологических и диалоговых теорий в образовании;</w:t>
      </w:r>
    </w:p>
    <w:p w:rsidR="00B3568B" w:rsidRPr="00640E1A" w:rsidRDefault="00B3568B" w:rsidP="00BC6554">
      <w:pPr>
        <w:pStyle w:val="a3"/>
        <w:numPr>
          <w:ilvl w:val="0"/>
          <w:numId w:val="30"/>
        </w:numPr>
        <w:tabs>
          <w:tab w:val="left" w:pos="567"/>
        </w:tabs>
        <w:ind w:left="567" w:hanging="283"/>
        <w:jc w:val="both"/>
        <w:rPr>
          <w:rFonts w:ascii="Times New Roman" w:hAnsi="Times New Roman" w:cs="Times New Roman"/>
          <w:sz w:val="26"/>
          <w:szCs w:val="26"/>
        </w:rPr>
      </w:pPr>
      <w:r w:rsidRPr="00640E1A">
        <w:rPr>
          <w:rFonts w:ascii="Times New Roman" w:hAnsi="Times New Roman" w:cs="Times New Roman"/>
          <w:sz w:val="26"/>
          <w:szCs w:val="26"/>
        </w:rPr>
        <w:t>продолжение работы по совершенствованию условий для личностного и профессионального развития педагога в условиях перехода к Профессиональному стандарту педагога и эффективному контракту;</w:t>
      </w:r>
    </w:p>
    <w:p w:rsidR="00B3568B" w:rsidRPr="00640E1A" w:rsidRDefault="00B3568B" w:rsidP="00BC6554">
      <w:pPr>
        <w:pStyle w:val="a3"/>
        <w:numPr>
          <w:ilvl w:val="0"/>
          <w:numId w:val="30"/>
        </w:numPr>
        <w:tabs>
          <w:tab w:val="left" w:pos="567"/>
        </w:tabs>
        <w:ind w:left="567" w:hanging="283"/>
        <w:jc w:val="both"/>
        <w:rPr>
          <w:rFonts w:ascii="Times New Roman" w:hAnsi="Times New Roman" w:cs="Times New Roman"/>
          <w:sz w:val="26"/>
          <w:szCs w:val="26"/>
        </w:rPr>
      </w:pPr>
      <w:r>
        <w:rPr>
          <w:rFonts w:ascii="Times New Roman" w:hAnsi="Times New Roman" w:cs="Times New Roman"/>
          <w:sz w:val="26"/>
          <w:szCs w:val="26"/>
        </w:rPr>
        <w:t>раз</w:t>
      </w:r>
      <w:r w:rsidRPr="00640E1A">
        <w:rPr>
          <w:rFonts w:ascii="Times New Roman" w:hAnsi="Times New Roman" w:cs="Times New Roman"/>
          <w:sz w:val="26"/>
          <w:szCs w:val="26"/>
        </w:rPr>
        <w:t>витие  педагогического потенциала через участие в профессиональных конкурсах и совершенствование системы внутрисетевого и внутришкольного повышения квалификации;</w:t>
      </w:r>
    </w:p>
    <w:p w:rsidR="00B3568B" w:rsidRPr="00640E1A" w:rsidRDefault="00B3568B" w:rsidP="00BC6554">
      <w:pPr>
        <w:pStyle w:val="a3"/>
        <w:numPr>
          <w:ilvl w:val="0"/>
          <w:numId w:val="30"/>
        </w:numPr>
        <w:tabs>
          <w:tab w:val="left" w:pos="567"/>
        </w:tabs>
        <w:ind w:left="567" w:hanging="283"/>
        <w:jc w:val="both"/>
        <w:rPr>
          <w:rFonts w:ascii="Times New Roman" w:hAnsi="Times New Roman" w:cs="Times New Roman"/>
          <w:sz w:val="26"/>
          <w:szCs w:val="26"/>
        </w:rPr>
      </w:pPr>
      <w:r w:rsidRPr="00640E1A">
        <w:rPr>
          <w:rFonts w:ascii="Times New Roman" w:hAnsi="Times New Roman" w:cs="Times New Roman"/>
          <w:sz w:val="26"/>
          <w:szCs w:val="26"/>
        </w:rPr>
        <w:t>совершенствование системы внутреннего мониторинга оценки качества образования;</w:t>
      </w:r>
    </w:p>
    <w:p w:rsidR="00B3568B" w:rsidRPr="00640E1A" w:rsidRDefault="00B3568B" w:rsidP="00BC6554">
      <w:pPr>
        <w:pStyle w:val="a3"/>
        <w:numPr>
          <w:ilvl w:val="0"/>
          <w:numId w:val="30"/>
        </w:numPr>
        <w:tabs>
          <w:tab w:val="left" w:pos="567"/>
        </w:tabs>
        <w:ind w:left="567" w:hanging="283"/>
        <w:jc w:val="both"/>
        <w:rPr>
          <w:rFonts w:ascii="Times New Roman" w:hAnsi="Times New Roman" w:cs="Times New Roman"/>
          <w:sz w:val="26"/>
          <w:szCs w:val="26"/>
        </w:rPr>
      </w:pPr>
      <w:r>
        <w:rPr>
          <w:rFonts w:ascii="Times New Roman" w:hAnsi="Times New Roman" w:cs="Times New Roman"/>
          <w:sz w:val="26"/>
          <w:szCs w:val="26"/>
        </w:rPr>
        <w:t>формирование</w:t>
      </w:r>
      <w:r w:rsidRPr="00640E1A">
        <w:rPr>
          <w:rFonts w:ascii="Times New Roman" w:hAnsi="Times New Roman" w:cs="Times New Roman"/>
          <w:sz w:val="26"/>
          <w:szCs w:val="26"/>
        </w:rPr>
        <w:t xml:space="preserve"> цифровой образовательной среды школы;</w:t>
      </w:r>
    </w:p>
    <w:p w:rsidR="00B3568B" w:rsidRPr="00640E1A" w:rsidRDefault="00B3568B" w:rsidP="00BC6554">
      <w:pPr>
        <w:pStyle w:val="a3"/>
        <w:numPr>
          <w:ilvl w:val="0"/>
          <w:numId w:val="30"/>
        </w:numPr>
        <w:tabs>
          <w:tab w:val="left" w:pos="567"/>
        </w:tabs>
        <w:ind w:left="567" w:hanging="283"/>
        <w:jc w:val="both"/>
        <w:rPr>
          <w:rFonts w:ascii="Times New Roman" w:hAnsi="Times New Roman" w:cs="Times New Roman"/>
          <w:sz w:val="26"/>
          <w:szCs w:val="26"/>
        </w:rPr>
      </w:pPr>
      <w:r w:rsidRPr="00640E1A">
        <w:rPr>
          <w:rFonts w:ascii="Times New Roman" w:hAnsi="Times New Roman" w:cs="Times New Roman"/>
          <w:sz w:val="26"/>
          <w:szCs w:val="26"/>
        </w:rPr>
        <w:t>обеспечение  информационной открытости образовательного пространства школы в целях привлечения социальных партнеров для обновления инфраструктуры и содержания образовательного процесса</w:t>
      </w:r>
    </w:p>
    <w:p w:rsidR="00B3568B" w:rsidRPr="00640E1A" w:rsidRDefault="00B3568B" w:rsidP="00BC6554">
      <w:pPr>
        <w:pStyle w:val="a3"/>
        <w:numPr>
          <w:ilvl w:val="0"/>
          <w:numId w:val="30"/>
        </w:numPr>
        <w:tabs>
          <w:tab w:val="left" w:pos="567"/>
        </w:tabs>
        <w:ind w:left="567" w:hanging="283"/>
        <w:jc w:val="both"/>
        <w:rPr>
          <w:rFonts w:ascii="Times New Roman" w:hAnsi="Times New Roman" w:cs="Times New Roman"/>
          <w:sz w:val="26"/>
          <w:szCs w:val="26"/>
        </w:rPr>
      </w:pPr>
      <w:r w:rsidRPr="00640E1A">
        <w:rPr>
          <w:rFonts w:ascii="Times New Roman" w:hAnsi="Times New Roman" w:cs="Times New Roman"/>
          <w:sz w:val="26"/>
          <w:szCs w:val="26"/>
        </w:rPr>
        <w:t>создание условий для завершения самоопределения старшеклассников и формирование способностей и компетентностей, необходимых для продолжения образования в соответствующей сфере профессионального образования;</w:t>
      </w:r>
    </w:p>
    <w:p w:rsidR="00B3568B" w:rsidRPr="008D33C7" w:rsidRDefault="00B3568B" w:rsidP="00B3568B">
      <w:pPr>
        <w:pStyle w:val="a3"/>
        <w:jc w:val="both"/>
        <w:rPr>
          <w:rFonts w:ascii="Times New Roman" w:hAnsi="Times New Roman" w:cs="Times New Roman"/>
          <w:b/>
          <w:bCs/>
          <w:sz w:val="26"/>
          <w:szCs w:val="26"/>
        </w:rPr>
      </w:pPr>
    </w:p>
    <w:p w:rsidR="00B3568B" w:rsidRPr="006067A8" w:rsidRDefault="000142BE" w:rsidP="006067A8">
      <w:pPr>
        <w:pStyle w:val="a3"/>
        <w:ind w:firstLine="284"/>
        <w:rPr>
          <w:rFonts w:ascii="Times New Roman" w:hAnsi="Times New Roman" w:cs="Times New Roman"/>
          <w:b/>
          <w:i/>
          <w:color w:val="0000CC"/>
          <w:sz w:val="26"/>
          <w:szCs w:val="26"/>
          <w:lang w:eastAsia="ru-RU"/>
        </w:rPr>
      </w:pPr>
      <w:r w:rsidRPr="006067A8">
        <w:rPr>
          <w:rFonts w:ascii="Times New Roman" w:hAnsi="Times New Roman" w:cs="Times New Roman"/>
          <w:b/>
          <w:i/>
          <w:color w:val="0000CC"/>
          <w:sz w:val="26"/>
          <w:szCs w:val="26"/>
          <w:lang w:eastAsia="ru-RU"/>
        </w:rPr>
        <w:t>1.2</w:t>
      </w:r>
      <w:r w:rsidR="00B3568B" w:rsidRPr="006067A8">
        <w:rPr>
          <w:rFonts w:ascii="Times New Roman" w:hAnsi="Times New Roman" w:cs="Times New Roman"/>
          <w:b/>
          <w:i/>
          <w:color w:val="0000CC"/>
          <w:sz w:val="26"/>
          <w:szCs w:val="26"/>
          <w:lang w:eastAsia="ru-RU"/>
        </w:rPr>
        <w:t xml:space="preserve">. Особенности </w:t>
      </w:r>
      <w:r w:rsidR="00AC0A6E" w:rsidRPr="006067A8">
        <w:rPr>
          <w:rFonts w:ascii="Times New Roman" w:hAnsi="Times New Roman" w:cs="Times New Roman"/>
          <w:b/>
          <w:i/>
          <w:color w:val="0000CC"/>
          <w:sz w:val="26"/>
          <w:szCs w:val="26"/>
          <w:lang w:eastAsia="ru-RU"/>
        </w:rPr>
        <w:t xml:space="preserve">системы </w:t>
      </w:r>
      <w:r w:rsidR="00B3568B" w:rsidRPr="006067A8">
        <w:rPr>
          <w:rFonts w:ascii="Times New Roman" w:hAnsi="Times New Roman" w:cs="Times New Roman"/>
          <w:b/>
          <w:i/>
          <w:color w:val="0000CC"/>
          <w:sz w:val="26"/>
          <w:szCs w:val="26"/>
          <w:lang w:eastAsia="ru-RU"/>
        </w:rPr>
        <w:t>управления</w:t>
      </w:r>
    </w:p>
    <w:p w:rsidR="00B3568B" w:rsidRPr="006067A8" w:rsidRDefault="00B3568B" w:rsidP="006067A8">
      <w:pPr>
        <w:pStyle w:val="a3"/>
        <w:ind w:firstLine="284"/>
        <w:rPr>
          <w:rFonts w:ascii="Times New Roman" w:hAnsi="Times New Roman" w:cs="Times New Roman"/>
          <w:sz w:val="26"/>
          <w:szCs w:val="26"/>
          <w:lang w:eastAsia="ru-RU"/>
        </w:rPr>
      </w:pPr>
      <w:r w:rsidRPr="006067A8">
        <w:rPr>
          <w:rFonts w:ascii="Times New Roman" w:hAnsi="Times New Roman" w:cs="Times New Roman"/>
          <w:sz w:val="26"/>
          <w:szCs w:val="26"/>
          <w:lang w:eastAsia="ru-RU"/>
        </w:rPr>
        <w:t>Управление МКОУ «СОШ №21» осуществляется в соответствии с законодательством Российской Федерации, Кабардино-Балкарской Республики и Уставом школы.</w:t>
      </w:r>
    </w:p>
    <w:p w:rsidR="00B3568B" w:rsidRPr="006067A8" w:rsidRDefault="00B3568B" w:rsidP="006067A8">
      <w:pPr>
        <w:pStyle w:val="a3"/>
        <w:ind w:firstLine="284"/>
        <w:rPr>
          <w:rFonts w:ascii="Times New Roman" w:hAnsi="Times New Roman" w:cs="Times New Roman"/>
          <w:sz w:val="26"/>
          <w:szCs w:val="26"/>
          <w:lang w:eastAsia="ru-RU"/>
        </w:rPr>
      </w:pPr>
      <w:r w:rsidRPr="006067A8">
        <w:rPr>
          <w:rFonts w:ascii="Times New Roman" w:eastAsia="Calibri" w:hAnsi="Times New Roman" w:cs="Times New Roman"/>
          <w:bCs/>
          <w:i/>
          <w:iCs/>
          <w:color w:val="000000"/>
          <w:kern w:val="24"/>
          <w:sz w:val="26"/>
          <w:szCs w:val="26"/>
          <w:lang w:eastAsia="ru-RU"/>
        </w:rPr>
        <w:t>Цель управления школой -</w:t>
      </w:r>
      <w:r w:rsidRPr="006067A8">
        <w:rPr>
          <w:rFonts w:ascii="Times New Roman" w:eastAsia="+mn-ea" w:hAnsi="Times New Roman" w:cs="Times New Roman"/>
          <w:bCs/>
          <w:i/>
          <w:iCs/>
          <w:color w:val="000000"/>
          <w:kern w:val="24"/>
          <w:sz w:val="26"/>
          <w:szCs w:val="26"/>
          <w:lang w:eastAsia="ru-RU"/>
        </w:rPr>
        <w:t xml:space="preserve"> обеспечить доступность, качество и эффективность образования через создание результативно функционирующей и эффективно развивающейся школы.</w:t>
      </w:r>
    </w:p>
    <w:p w:rsidR="00B3568B" w:rsidRPr="006067A8" w:rsidRDefault="00B3568B" w:rsidP="006067A8">
      <w:pPr>
        <w:pStyle w:val="a3"/>
        <w:ind w:firstLine="284"/>
        <w:rPr>
          <w:rFonts w:ascii="Times New Roman" w:eastAsia="Calibri" w:hAnsi="Times New Roman" w:cs="Times New Roman"/>
          <w:bCs/>
          <w:iCs/>
          <w:color w:val="000000"/>
          <w:kern w:val="24"/>
          <w:sz w:val="26"/>
          <w:szCs w:val="26"/>
          <w:lang w:eastAsia="ru-RU"/>
        </w:rPr>
      </w:pPr>
      <w:r w:rsidRPr="006067A8">
        <w:rPr>
          <w:rFonts w:ascii="Times New Roman" w:eastAsia="Calibri" w:hAnsi="Times New Roman" w:cs="Times New Roman"/>
          <w:bCs/>
          <w:iCs/>
          <w:color w:val="000000"/>
          <w:kern w:val="24"/>
          <w:sz w:val="26"/>
          <w:szCs w:val="26"/>
          <w:lang w:eastAsia="ru-RU"/>
        </w:rPr>
        <w:t xml:space="preserve">Управление в школе строится на основе сочетания принципов единоначалия и коллегиальности, демократичности, открытости, прозрачности, диалога с участниками образовательных отношений, приоритета общечеловеческих </w:t>
      </w:r>
      <w:r w:rsidRPr="006067A8">
        <w:rPr>
          <w:rFonts w:ascii="Times New Roman" w:eastAsia="Calibri" w:hAnsi="Times New Roman" w:cs="Times New Roman"/>
          <w:bCs/>
          <w:iCs/>
          <w:kern w:val="24"/>
          <w:sz w:val="26"/>
          <w:szCs w:val="26"/>
          <w:lang w:eastAsia="ru-RU"/>
        </w:rPr>
        <w:t>ценностей</w:t>
      </w:r>
      <w:r w:rsidRPr="006067A8">
        <w:rPr>
          <w:rFonts w:ascii="Times New Roman" w:eastAsia="Calibri" w:hAnsi="Times New Roman" w:cs="Times New Roman"/>
          <w:bCs/>
          <w:iCs/>
          <w:color w:val="000000"/>
          <w:kern w:val="24"/>
          <w:sz w:val="26"/>
          <w:szCs w:val="26"/>
          <w:lang w:eastAsia="ru-RU"/>
        </w:rPr>
        <w:t>, охраны жизни и здоровья человека, свободного развития личности.</w:t>
      </w:r>
    </w:p>
    <w:p w:rsidR="00B3568B" w:rsidRPr="006067A8" w:rsidRDefault="00B3568B" w:rsidP="006067A8">
      <w:pPr>
        <w:pStyle w:val="a3"/>
        <w:ind w:firstLine="284"/>
        <w:rPr>
          <w:rFonts w:ascii="Times New Roman" w:eastAsia="Calibri" w:hAnsi="Times New Roman" w:cs="Times New Roman"/>
          <w:bCs/>
          <w:iCs/>
          <w:color w:val="000000"/>
          <w:kern w:val="24"/>
          <w:sz w:val="26"/>
          <w:szCs w:val="26"/>
          <w:lang w:eastAsia="ru-RU"/>
        </w:rPr>
      </w:pPr>
      <w:r w:rsidRPr="006067A8">
        <w:rPr>
          <w:rFonts w:ascii="Times New Roman" w:eastAsia="Calibri" w:hAnsi="Times New Roman" w:cs="Times New Roman"/>
          <w:bCs/>
          <w:iCs/>
          <w:color w:val="000000"/>
          <w:kern w:val="24"/>
          <w:sz w:val="26"/>
          <w:szCs w:val="26"/>
          <w:lang w:eastAsia="ru-RU"/>
        </w:rPr>
        <w:t xml:space="preserve">Общее управление школой осуществляет директор в соответствии с действующим законодательством. </w:t>
      </w:r>
      <w:r w:rsidRPr="006067A8">
        <w:rPr>
          <w:rFonts w:ascii="Times New Roman" w:hAnsi="Times New Roman" w:cs="Times New Roman"/>
          <w:sz w:val="26"/>
          <w:szCs w:val="26"/>
        </w:rPr>
        <w:t xml:space="preserve">Работу школы координируют </w:t>
      </w:r>
      <w:r w:rsidR="00641248">
        <w:rPr>
          <w:rFonts w:ascii="Times New Roman" w:hAnsi="Times New Roman" w:cs="Times New Roman"/>
          <w:sz w:val="26"/>
          <w:szCs w:val="26"/>
        </w:rPr>
        <w:t>два</w:t>
      </w:r>
      <w:r w:rsidRPr="006067A8">
        <w:rPr>
          <w:rFonts w:ascii="Times New Roman" w:hAnsi="Times New Roman" w:cs="Times New Roman"/>
          <w:sz w:val="26"/>
          <w:szCs w:val="26"/>
        </w:rPr>
        <w:t xml:space="preserve"> заместителя</w:t>
      </w:r>
      <w:r w:rsidR="00641248">
        <w:rPr>
          <w:rFonts w:ascii="Times New Roman" w:hAnsi="Times New Roman" w:cs="Times New Roman"/>
          <w:sz w:val="26"/>
          <w:szCs w:val="26"/>
        </w:rPr>
        <w:t xml:space="preserve"> </w:t>
      </w:r>
      <w:r w:rsidRPr="006067A8">
        <w:rPr>
          <w:rFonts w:ascii="Times New Roman" w:hAnsi="Times New Roman" w:cs="Times New Roman"/>
          <w:sz w:val="26"/>
          <w:szCs w:val="26"/>
        </w:rPr>
        <w:t xml:space="preserve">директора по учебно-воспитательной работе и воспитательной работе. Руководство </w:t>
      </w:r>
      <w:r w:rsidRPr="006067A8">
        <w:rPr>
          <w:rFonts w:ascii="Times New Roman" w:hAnsi="Times New Roman" w:cs="Times New Roman"/>
          <w:sz w:val="26"/>
          <w:szCs w:val="26"/>
        </w:rPr>
        <w:lastRenderedPageBreak/>
        <w:t>дошкольным структурным подразделением осуществляет назначенный руководитель структурного подразделения.</w:t>
      </w:r>
    </w:p>
    <w:p w:rsidR="00B3568B" w:rsidRPr="006067A8" w:rsidRDefault="00B3568B" w:rsidP="006067A8">
      <w:pPr>
        <w:pStyle w:val="a3"/>
        <w:ind w:firstLine="284"/>
        <w:rPr>
          <w:rFonts w:ascii="Times New Roman" w:eastAsia="Calibri" w:hAnsi="Times New Roman" w:cs="Times New Roman"/>
          <w:bCs/>
          <w:iCs/>
          <w:color w:val="000000"/>
          <w:kern w:val="24"/>
          <w:sz w:val="26"/>
          <w:szCs w:val="26"/>
          <w:lang w:eastAsia="ru-RU"/>
        </w:rPr>
      </w:pPr>
      <w:r w:rsidRPr="006067A8">
        <w:rPr>
          <w:rFonts w:ascii="Times New Roman" w:eastAsia="Calibri" w:hAnsi="Times New Roman" w:cs="Times New Roman"/>
          <w:bCs/>
          <w:iCs/>
          <w:color w:val="000000"/>
          <w:kern w:val="24"/>
          <w:sz w:val="26"/>
          <w:szCs w:val="26"/>
          <w:lang w:eastAsia="ru-RU"/>
        </w:rPr>
        <w:t>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B3568B" w:rsidRPr="006067A8" w:rsidRDefault="00B3568B" w:rsidP="006067A8">
      <w:pPr>
        <w:pStyle w:val="a3"/>
        <w:ind w:firstLine="284"/>
        <w:rPr>
          <w:rFonts w:ascii="Times New Roman" w:eastAsia="Times New Roman" w:hAnsi="Times New Roman" w:cs="Times New Roman"/>
          <w:sz w:val="26"/>
          <w:szCs w:val="26"/>
          <w:lang w:eastAsia="ru-RU"/>
        </w:rPr>
      </w:pPr>
      <w:r w:rsidRPr="006067A8">
        <w:rPr>
          <w:rFonts w:ascii="Times New Roman" w:eastAsia="Calibri" w:hAnsi="Times New Roman" w:cs="Times New Roman"/>
          <w:bCs/>
          <w:iCs/>
          <w:color w:val="000000"/>
          <w:kern w:val="24"/>
          <w:sz w:val="26"/>
          <w:szCs w:val="26"/>
          <w:lang w:eastAsia="ru-RU"/>
        </w:rPr>
        <w:t>В системе управления школы функционируют не отдельные модули, работающие по известным образовательным моделям, а их оптимальная комбинация.</w:t>
      </w:r>
    </w:p>
    <w:p w:rsidR="00B3568B" w:rsidRPr="006067A8" w:rsidRDefault="00B3568B" w:rsidP="006067A8">
      <w:pPr>
        <w:pStyle w:val="a3"/>
        <w:ind w:firstLine="284"/>
        <w:rPr>
          <w:rFonts w:ascii="Times New Roman" w:eastAsia="Times New Roman" w:hAnsi="Times New Roman" w:cs="Times New Roman"/>
          <w:sz w:val="26"/>
          <w:szCs w:val="26"/>
          <w:lang w:eastAsia="ru-RU"/>
        </w:rPr>
      </w:pPr>
      <w:r w:rsidRPr="006067A8">
        <w:rPr>
          <w:rFonts w:ascii="Times New Roman" w:eastAsia="Calibri" w:hAnsi="Times New Roman" w:cs="Times New Roman"/>
          <w:bCs/>
          <w:iCs/>
          <w:color w:val="000000"/>
          <w:kern w:val="24"/>
          <w:sz w:val="26"/>
          <w:szCs w:val="26"/>
          <w:lang w:eastAsia="ru-RU"/>
        </w:rPr>
        <w:t>Деятельность модулей определена следующими стратегическими требованиями:</w:t>
      </w:r>
    </w:p>
    <w:p w:rsidR="00B3568B" w:rsidRPr="006067A8" w:rsidRDefault="00B3568B" w:rsidP="00BC6554">
      <w:pPr>
        <w:pStyle w:val="a3"/>
        <w:numPr>
          <w:ilvl w:val="0"/>
          <w:numId w:val="31"/>
        </w:numPr>
        <w:ind w:left="567" w:hanging="283"/>
        <w:rPr>
          <w:rFonts w:ascii="Times New Roman" w:eastAsia="Times New Roman" w:hAnsi="Times New Roman" w:cs="Times New Roman"/>
          <w:sz w:val="26"/>
          <w:szCs w:val="26"/>
          <w:lang w:eastAsia="ru-RU"/>
        </w:rPr>
      </w:pPr>
      <w:r w:rsidRPr="006067A8">
        <w:rPr>
          <w:rFonts w:ascii="Times New Roman" w:eastAsia="Calibri" w:hAnsi="Times New Roman" w:cs="Times New Roman"/>
          <w:bCs/>
          <w:iCs/>
          <w:color w:val="000000"/>
          <w:kern w:val="24"/>
          <w:sz w:val="26"/>
          <w:szCs w:val="26"/>
          <w:lang w:eastAsia="ru-RU"/>
        </w:rPr>
        <w:t>полный охват направлений работы;</w:t>
      </w:r>
    </w:p>
    <w:p w:rsidR="00B3568B" w:rsidRPr="006067A8" w:rsidRDefault="00B3568B" w:rsidP="00BC6554">
      <w:pPr>
        <w:pStyle w:val="a3"/>
        <w:numPr>
          <w:ilvl w:val="0"/>
          <w:numId w:val="31"/>
        </w:numPr>
        <w:ind w:left="567" w:hanging="283"/>
        <w:rPr>
          <w:rFonts w:ascii="Times New Roman" w:eastAsia="Times New Roman" w:hAnsi="Times New Roman" w:cs="Times New Roman"/>
          <w:sz w:val="26"/>
          <w:szCs w:val="26"/>
          <w:lang w:eastAsia="ru-RU"/>
        </w:rPr>
      </w:pPr>
      <w:r w:rsidRPr="006067A8">
        <w:rPr>
          <w:rFonts w:ascii="Times New Roman" w:eastAsia="Calibri" w:hAnsi="Times New Roman" w:cs="Times New Roman"/>
          <w:bCs/>
          <w:iCs/>
          <w:color w:val="000000"/>
          <w:kern w:val="24"/>
          <w:sz w:val="26"/>
          <w:szCs w:val="26"/>
          <w:lang w:eastAsia="ru-RU"/>
        </w:rPr>
        <w:t>координация и взаимосвязь деятельности различных подразделений;</w:t>
      </w:r>
    </w:p>
    <w:p w:rsidR="00B3568B" w:rsidRPr="006067A8" w:rsidRDefault="00B3568B" w:rsidP="00BC6554">
      <w:pPr>
        <w:pStyle w:val="a3"/>
        <w:numPr>
          <w:ilvl w:val="0"/>
          <w:numId w:val="31"/>
        </w:numPr>
        <w:ind w:left="567" w:hanging="283"/>
        <w:rPr>
          <w:rFonts w:ascii="Times New Roman" w:eastAsia="Times New Roman" w:hAnsi="Times New Roman" w:cs="Times New Roman"/>
          <w:sz w:val="26"/>
          <w:szCs w:val="26"/>
          <w:lang w:eastAsia="ru-RU"/>
        </w:rPr>
      </w:pPr>
      <w:r w:rsidRPr="006067A8">
        <w:rPr>
          <w:rFonts w:ascii="Times New Roman" w:eastAsia="Calibri" w:hAnsi="Times New Roman" w:cs="Times New Roman"/>
          <w:bCs/>
          <w:iCs/>
          <w:color w:val="000000"/>
          <w:kern w:val="24"/>
          <w:sz w:val="26"/>
          <w:szCs w:val="26"/>
          <w:lang w:eastAsia="ru-RU"/>
        </w:rPr>
        <w:t xml:space="preserve">адаптивность управленческой модели к изменяющимся </w:t>
      </w:r>
    </w:p>
    <w:p w:rsidR="00B3568B" w:rsidRPr="006067A8" w:rsidRDefault="00B3568B" w:rsidP="00BC6554">
      <w:pPr>
        <w:pStyle w:val="a3"/>
        <w:numPr>
          <w:ilvl w:val="0"/>
          <w:numId w:val="31"/>
        </w:numPr>
        <w:ind w:left="567" w:hanging="283"/>
        <w:rPr>
          <w:rFonts w:ascii="Times New Roman" w:eastAsia="Times New Roman" w:hAnsi="Times New Roman" w:cs="Times New Roman"/>
          <w:sz w:val="26"/>
          <w:szCs w:val="26"/>
          <w:lang w:eastAsia="ru-RU"/>
        </w:rPr>
      </w:pPr>
      <w:r w:rsidRPr="006067A8">
        <w:rPr>
          <w:rFonts w:ascii="Times New Roman" w:eastAsia="Calibri" w:hAnsi="Times New Roman" w:cs="Times New Roman"/>
          <w:bCs/>
          <w:iCs/>
          <w:color w:val="000000"/>
          <w:kern w:val="24"/>
          <w:sz w:val="26"/>
          <w:szCs w:val="26"/>
          <w:lang w:eastAsia="ru-RU"/>
        </w:rPr>
        <w:t>социально-экономическим условиям, открытость;</w:t>
      </w:r>
    </w:p>
    <w:p w:rsidR="00B3568B" w:rsidRPr="006067A8" w:rsidRDefault="00B3568B" w:rsidP="00BC6554">
      <w:pPr>
        <w:pStyle w:val="a3"/>
        <w:numPr>
          <w:ilvl w:val="0"/>
          <w:numId w:val="31"/>
        </w:numPr>
        <w:ind w:left="567" w:hanging="283"/>
        <w:rPr>
          <w:rFonts w:ascii="Times New Roman" w:eastAsia="Times New Roman" w:hAnsi="Times New Roman" w:cs="Times New Roman"/>
          <w:sz w:val="26"/>
          <w:szCs w:val="26"/>
          <w:lang w:eastAsia="ru-RU"/>
        </w:rPr>
      </w:pPr>
      <w:r w:rsidRPr="006067A8">
        <w:rPr>
          <w:rFonts w:ascii="Times New Roman" w:eastAsia="Calibri" w:hAnsi="Times New Roman" w:cs="Times New Roman"/>
          <w:bCs/>
          <w:iCs/>
          <w:color w:val="000000"/>
          <w:kern w:val="24"/>
          <w:sz w:val="26"/>
          <w:szCs w:val="26"/>
          <w:lang w:eastAsia="ru-RU"/>
        </w:rPr>
        <w:t>использование в управлении  школой  современных  информационных технологий;</w:t>
      </w:r>
    </w:p>
    <w:p w:rsidR="00B3568B" w:rsidRPr="006067A8" w:rsidRDefault="00B3568B" w:rsidP="00BC6554">
      <w:pPr>
        <w:pStyle w:val="a3"/>
        <w:numPr>
          <w:ilvl w:val="0"/>
          <w:numId w:val="31"/>
        </w:numPr>
        <w:ind w:left="567" w:hanging="283"/>
        <w:rPr>
          <w:rFonts w:ascii="Times New Roman" w:eastAsia="Times New Roman" w:hAnsi="Times New Roman" w:cs="Times New Roman"/>
          <w:sz w:val="26"/>
          <w:szCs w:val="26"/>
          <w:lang w:eastAsia="ru-RU"/>
        </w:rPr>
      </w:pPr>
      <w:r w:rsidRPr="006067A8">
        <w:rPr>
          <w:rFonts w:ascii="Times New Roman" w:eastAsia="Calibri" w:hAnsi="Times New Roman" w:cs="Times New Roman"/>
          <w:bCs/>
          <w:iCs/>
          <w:color w:val="000000"/>
          <w:kern w:val="24"/>
          <w:sz w:val="26"/>
          <w:szCs w:val="26"/>
          <w:lang w:eastAsia="ru-RU"/>
        </w:rPr>
        <w:t>оптимальное для  данной  модели привлечение  квалифицированных специалистов, в том числе из числа общественности к принятию управленческих решений.</w:t>
      </w:r>
    </w:p>
    <w:p w:rsidR="00B3568B" w:rsidRPr="006067A8" w:rsidRDefault="00B3568B" w:rsidP="006067A8">
      <w:pPr>
        <w:pStyle w:val="a3"/>
        <w:ind w:firstLine="284"/>
        <w:rPr>
          <w:rFonts w:ascii="Times New Roman" w:eastAsia="Calibri" w:hAnsi="Times New Roman" w:cs="Times New Roman"/>
          <w:b/>
          <w:bCs/>
          <w:iCs/>
          <w:color w:val="000000" w:themeColor="text1"/>
          <w:kern w:val="24"/>
          <w:sz w:val="26"/>
          <w:szCs w:val="26"/>
          <w:lang w:eastAsia="ru-RU"/>
        </w:rPr>
      </w:pPr>
    </w:p>
    <w:p w:rsidR="00B3568B" w:rsidRPr="00641248" w:rsidRDefault="00B3568B" w:rsidP="00B3568B">
      <w:pPr>
        <w:spacing w:before="62" w:after="0" w:line="240" w:lineRule="auto"/>
        <w:ind w:firstLine="274"/>
        <w:jc w:val="center"/>
        <w:textAlignment w:val="baseline"/>
        <w:rPr>
          <w:rFonts w:ascii="Times New Roman" w:eastAsia="Calibri" w:hAnsi="Times New Roman" w:cs="Times New Roman"/>
          <w:b/>
          <w:bCs/>
          <w:iCs/>
          <w:color w:val="0000CC"/>
          <w:kern w:val="24"/>
          <w:sz w:val="26"/>
          <w:szCs w:val="26"/>
          <w:lang w:eastAsia="ru-RU"/>
        </w:rPr>
      </w:pPr>
      <w:r w:rsidRPr="00641248">
        <w:rPr>
          <w:rFonts w:ascii="Times New Roman" w:eastAsia="Calibri" w:hAnsi="Times New Roman" w:cs="Times New Roman"/>
          <w:b/>
          <w:bCs/>
          <w:iCs/>
          <w:color w:val="0000CC"/>
          <w:kern w:val="24"/>
          <w:sz w:val="26"/>
          <w:szCs w:val="26"/>
          <w:lang w:eastAsia="ru-RU"/>
        </w:rPr>
        <w:t>Система управления представлена персональными и коллегиальными органами управления (структурная схема).</w:t>
      </w:r>
    </w:p>
    <w:p w:rsidR="00B3568B" w:rsidRPr="003906F8" w:rsidRDefault="00B3568B" w:rsidP="00B3568B">
      <w:pPr>
        <w:spacing w:before="62" w:after="0" w:line="240" w:lineRule="auto"/>
        <w:ind w:firstLine="274"/>
        <w:jc w:val="both"/>
        <w:textAlignment w:val="baseline"/>
        <w:rPr>
          <w:rFonts w:ascii="Times New Roman" w:eastAsia="Calibri" w:hAnsi="Times New Roman" w:cs="Times New Roman"/>
          <w:bCs/>
          <w:iCs/>
          <w:color w:val="C00000"/>
          <w:kern w:val="24"/>
          <w:sz w:val="26"/>
          <w:szCs w:val="26"/>
          <w:lang w:eastAsia="ru-RU"/>
        </w:rPr>
      </w:pPr>
      <w:r w:rsidRPr="004511B5">
        <w:rPr>
          <w:rFonts w:ascii="Times New Roman" w:eastAsia="Calibri" w:hAnsi="Times New Roman" w:cs="Times New Roman"/>
          <w:bCs/>
          <w:iCs/>
          <w:color w:val="C00000"/>
          <w:kern w:val="24"/>
          <w:sz w:val="26"/>
          <w:szCs w:val="26"/>
          <w:lang w:eastAsia="ru-RU"/>
        </w:rPr>
        <w:object w:dxaOrig="7205" w:dyaOrig="5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4.75pt;height:302.25pt" o:ole="">
            <v:imagedata r:id="rId12" o:title=""/>
          </v:shape>
          <o:OLEObject Type="Embed" ProgID="PowerPoint.Slide.12" ShapeID="_x0000_i1026" DrawAspect="Content" ObjectID="_1713346976" r:id="rId13"/>
        </w:object>
      </w:r>
    </w:p>
    <w:p w:rsidR="00B3568B" w:rsidRPr="00D50B53" w:rsidRDefault="00B3568B" w:rsidP="00B3568B">
      <w:pPr>
        <w:pStyle w:val="a3"/>
        <w:ind w:firstLine="284"/>
        <w:jc w:val="both"/>
        <w:rPr>
          <w:rFonts w:ascii="Times New Roman" w:hAnsi="Times New Roman" w:cs="Times New Roman"/>
          <w:sz w:val="26"/>
          <w:szCs w:val="26"/>
          <w:lang w:eastAsia="ru-RU"/>
        </w:rPr>
      </w:pPr>
      <w:r>
        <w:rPr>
          <w:rFonts w:ascii="Times New Roman" w:hAnsi="Times New Roman" w:cs="Times New Roman"/>
          <w:sz w:val="26"/>
          <w:szCs w:val="26"/>
          <w:lang w:eastAsia="ru-RU"/>
        </w:rPr>
        <w:t>Продолжают р</w:t>
      </w:r>
      <w:r w:rsidRPr="00D50B53">
        <w:rPr>
          <w:rFonts w:ascii="Times New Roman" w:hAnsi="Times New Roman" w:cs="Times New Roman"/>
          <w:sz w:val="26"/>
          <w:szCs w:val="26"/>
          <w:lang w:eastAsia="ru-RU"/>
        </w:rPr>
        <w:t>азви</w:t>
      </w:r>
      <w:r>
        <w:rPr>
          <w:rFonts w:ascii="Times New Roman" w:hAnsi="Times New Roman" w:cs="Times New Roman"/>
          <w:sz w:val="26"/>
          <w:szCs w:val="26"/>
          <w:lang w:eastAsia="ru-RU"/>
        </w:rPr>
        <w:t>ваться</w:t>
      </w:r>
      <w:r w:rsidRPr="00D50B53">
        <w:rPr>
          <w:rFonts w:ascii="Times New Roman" w:hAnsi="Times New Roman" w:cs="Times New Roman"/>
          <w:sz w:val="26"/>
          <w:szCs w:val="26"/>
          <w:lang w:eastAsia="ru-RU"/>
        </w:rPr>
        <w:t xml:space="preserve"> форм</w:t>
      </w:r>
      <w:r>
        <w:rPr>
          <w:rFonts w:ascii="Times New Roman" w:hAnsi="Times New Roman" w:cs="Times New Roman"/>
          <w:sz w:val="26"/>
          <w:szCs w:val="26"/>
          <w:lang w:eastAsia="ru-RU"/>
        </w:rPr>
        <w:t>ы</w:t>
      </w:r>
      <w:r w:rsidRPr="00D50B53">
        <w:rPr>
          <w:rFonts w:ascii="Times New Roman" w:hAnsi="Times New Roman" w:cs="Times New Roman"/>
          <w:sz w:val="26"/>
          <w:szCs w:val="26"/>
          <w:lang w:eastAsia="ru-RU"/>
        </w:rPr>
        <w:t xml:space="preserve"> общественного участия в школьном управлении и совершенств</w:t>
      </w:r>
      <w:r>
        <w:rPr>
          <w:rFonts w:ascii="Times New Roman" w:hAnsi="Times New Roman" w:cs="Times New Roman"/>
          <w:sz w:val="26"/>
          <w:szCs w:val="26"/>
          <w:lang w:eastAsia="ru-RU"/>
        </w:rPr>
        <w:t>уется</w:t>
      </w:r>
      <w:r w:rsidRPr="00D50B53">
        <w:rPr>
          <w:rFonts w:ascii="Times New Roman" w:hAnsi="Times New Roman" w:cs="Times New Roman"/>
          <w:sz w:val="26"/>
          <w:szCs w:val="26"/>
          <w:lang w:eastAsia="ru-RU"/>
        </w:rPr>
        <w:t xml:space="preserve"> систем</w:t>
      </w:r>
      <w:r>
        <w:rPr>
          <w:rFonts w:ascii="Times New Roman" w:hAnsi="Times New Roman" w:cs="Times New Roman"/>
          <w:sz w:val="26"/>
          <w:szCs w:val="26"/>
          <w:lang w:eastAsia="ru-RU"/>
        </w:rPr>
        <w:t>а</w:t>
      </w:r>
      <w:r w:rsidR="00FD74F9">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 xml:space="preserve">взаимодействия и сотрудничества </w:t>
      </w:r>
      <w:r w:rsidRPr="00D50B53">
        <w:rPr>
          <w:rFonts w:ascii="Times New Roman" w:hAnsi="Times New Roman" w:cs="Times New Roman"/>
          <w:sz w:val="26"/>
          <w:szCs w:val="26"/>
          <w:lang w:eastAsia="ru-RU"/>
        </w:rPr>
        <w:t>с семьей и социумом.</w:t>
      </w:r>
    </w:p>
    <w:p w:rsidR="00B3568B" w:rsidRDefault="00B3568B" w:rsidP="00B3568B">
      <w:pPr>
        <w:pStyle w:val="a3"/>
        <w:ind w:firstLine="426"/>
        <w:jc w:val="both"/>
        <w:rPr>
          <w:rFonts w:ascii="Times New Roman" w:hAnsi="Times New Roman" w:cs="Times New Roman"/>
          <w:sz w:val="26"/>
          <w:szCs w:val="26"/>
        </w:rPr>
      </w:pPr>
      <w:r w:rsidRPr="001E46D4">
        <w:rPr>
          <w:rFonts w:ascii="Times New Roman" w:hAnsi="Times New Roman" w:cs="Times New Roman"/>
          <w:sz w:val="26"/>
          <w:szCs w:val="26"/>
        </w:rPr>
        <w:t xml:space="preserve">Коллегиальными органами управления школой являются: </w:t>
      </w:r>
    </w:p>
    <w:p w:rsidR="00B3568B" w:rsidRDefault="00B3568B" w:rsidP="00BC6554">
      <w:pPr>
        <w:pStyle w:val="a3"/>
        <w:numPr>
          <w:ilvl w:val="0"/>
          <w:numId w:val="32"/>
        </w:numPr>
        <w:ind w:left="567" w:hanging="283"/>
        <w:jc w:val="both"/>
        <w:rPr>
          <w:rFonts w:ascii="Times New Roman" w:hAnsi="Times New Roman" w:cs="Times New Roman"/>
          <w:sz w:val="26"/>
          <w:szCs w:val="26"/>
          <w:lang w:eastAsia="ru-RU"/>
        </w:rPr>
      </w:pPr>
      <w:r>
        <w:rPr>
          <w:rFonts w:ascii="Times New Roman" w:hAnsi="Times New Roman" w:cs="Times New Roman"/>
          <w:sz w:val="26"/>
          <w:szCs w:val="26"/>
        </w:rPr>
        <w:t>Общее собрание работников школы.</w:t>
      </w:r>
    </w:p>
    <w:p w:rsidR="00B3568B" w:rsidRDefault="00B3568B" w:rsidP="00BC6554">
      <w:pPr>
        <w:pStyle w:val="a3"/>
        <w:numPr>
          <w:ilvl w:val="0"/>
          <w:numId w:val="32"/>
        </w:numPr>
        <w:ind w:left="567" w:hanging="283"/>
        <w:jc w:val="both"/>
        <w:rPr>
          <w:rFonts w:ascii="Times New Roman" w:hAnsi="Times New Roman" w:cs="Times New Roman"/>
          <w:sz w:val="26"/>
          <w:szCs w:val="26"/>
          <w:lang w:eastAsia="ru-RU"/>
        </w:rPr>
      </w:pPr>
      <w:r>
        <w:rPr>
          <w:rFonts w:ascii="Times New Roman" w:hAnsi="Times New Roman" w:cs="Times New Roman"/>
          <w:sz w:val="26"/>
          <w:szCs w:val="26"/>
        </w:rPr>
        <w:t>Управляющий совет школы.</w:t>
      </w:r>
    </w:p>
    <w:p w:rsidR="00B3568B" w:rsidRDefault="00B3568B" w:rsidP="00BC6554">
      <w:pPr>
        <w:pStyle w:val="a3"/>
        <w:numPr>
          <w:ilvl w:val="0"/>
          <w:numId w:val="32"/>
        </w:numPr>
        <w:ind w:left="567" w:hanging="283"/>
        <w:jc w:val="both"/>
        <w:rPr>
          <w:rFonts w:ascii="Times New Roman" w:hAnsi="Times New Roman" w:cs="Times New Roman"/>
          <w:sz w:val="26"/>
          <w:szCs w:val="26"/>
        </w:rPr>
      </w:pPr>
      <w:r>
        <w:rPr>
          <w:rFonts w:ascii="Times New Roman" w:hAnsi="Times New Roman" w:cs="Times New Roman"/>
          <w:sz w:val="26"/>
          <w:szCs w:val="26"/>
        </w:rPr>
        <w:lastRenderedPageBreak/>
        <w:t>Педагогический совет.</w:t>
      </w:r>
    </w:p>
    <w:p w:rsidR="00641248" w:rsidRPr="00BF69BE" w:rsidRDefault="00151F4B" w:rsidP="00BC6554">
      <w:pPr>
        <w:pStyle w:val="a3"/>
        <w:numPr>
          <w:ilvl w:val="0"/>
          <w:numId w:val="32"/>
        </w:numPr>
        <w:ind w:left="567" w:hanging="283"/>
        <w:jc w:val="both"/>
        <w:rPr>
          <w:rFonts w:ascii="Times New Roman" w:hAnsi="Times New Roman" w:cs="Times New Roman"/>
          <w:sz w:val="26"/>
          <w:szCs w:val="26"/>
        </w:rPr>
      </w:pPr>
      <w:r>
        <w:rPr>
          <w:rFonts w:ascii="Times New Roman" w:hAnsi="Times New Roman" w:cs="Times New Roman"/>
          <w:sz w:val="26"/>
          <w:szCs w:val="26"/>
        </w:rPr>
        <w:t>Совет родителей.</w:t>
      </w:r>
    </w:p>
    <w:p w:rsidR="00B3568B" w:rsidRPr="00BF69BE" w:rsidRDefault="00350A0A" w:rsidP="00BC6554">
      <w:pPr>
        <w:pStyle w:val="a3"/>
        <w:numPr>
          <w:ilvl w:val="0"/>
          <w:numId w:val="32"/>
        </w:numPr>
        <w:ind w:left="567" w:hanging="283"/>
        <w:jc w:val="both"/>
        <w:rPr>
          <w:rFonts w:ascii="Times New Roman" w:hAnsi="Times New Roman" w:cs="Times New Roman"/>
          <w:sz w:val="26"/>
          <w:szCs w:val="26"/>
        </w:rPr>
      </w:pPr>
      <w:r>
        <w:rPr>
          <w:rFonts w:ascii="Times New Roman" w:hAnsi="Times New Roman" w:cs="Times New Roman"/>
          <w:sz w:val="26"/>
          <w:szCs w:val="26"/>
        </w:rPr>
        <w:t>П</w:t>
      </w:r>
      <w:r w:rsidR="00B3568B" w:rsidRPr="002A0CE6">
        <w:rPr>
          <w:rFonts w:ascii="Times New Roman" w:hAnsi="Times New Roman" w:cs="Times New Roman"/>
          <w:sz w:val="26"/>
          <w:szCs w:val="26"/>
        </w:rPr>
        <w:t>рофсоюзная организация работников</w:t>
      </w:r>
      <w:r w:rsidR="00B3568B">
        <w:rPr>
          <w:rFonts w:ascii="Times New Roman" w:hAnsi="Times New Roman" w:cs="Times New Roman"/>
          <w:sz w:val="26"/>
          <w:szCs w:val="26"/>
        </w:rPr>
        <w:t xml:space="preserve"> школы.</w:t>
      </w:r>
    </w:p>
    <w:p w:rsidR="00B3568B" w:rsidRPr="001E46D4" w:rsidRDefault="00B3568B" w:rsidP="00BC6554">
      <w:pPr>
        <w:pStyle w:val="a3"/>
        <w:numPr>
          <w:ilvl w:val="0"/>
          <w:numId w:val="32"/>
        </w:numPr>
        <w:ind w:left="567" w:hanging="283"/>
        <w:jc w:val="both"/>
        <w:rPr>
          <w:rFonts w:ascii="Times New Roman" w:hAnsi="Times New Roman" w:cs="Times New Roman"/>
          <w:sz w:val="26"/>
          <w:szCs w:val="26"/>
          <w:lang w:eastAsia="ru-RU"/>
        </w:rPr>
      </w:pPr>
      <w:r w:rsidRPr="00BF69BE">
        <w:rPr>
          <w:rFonts w:ascii="Times New Roman" w:hAnsi="Times New Roman" w:cs="Times New Roman"/>
          <w:sz w:val="26"/>
          <w:szCs w:val="26"/>
        </w:rPr>
        <w:t>Совет обучающихся.</w:t>
      </w:r>
    </w:p>
    <w:p w:rsidR="00B3568B" w:rsidRPr="00B47B8E" w:rsidRDefault="00B3568B" w:rsidP="00B3568B">
      <w:pPr>
        <w:pStyle w:val="a3"/>
        <w:ind w:firstLine="284"/>
        <w:jc w:val="both"/>
        <w:rPr>
          <w:rFonts w:ascii="Times New Roman" w:hAnsi="Times New Roman" w:cs="Times New Roman"/>
          <w:sz w:val="26"/>
          <w:szCs w:val="26"/>
          <w:lang w:eastAsia="ru-RU"/>
        </w:rPr>
      </w:pPr>
      <w:r>
        <w:rPr>
          <w:rFonts w:ascii="Times New Roman" w:hAnsi="Times New Roman" w:cs="Times New Roman"/>
          <w:sz w:val="26"/>
          <w:szCs w:val="26"/>
        </w:rPr>
        <w:t>Коллегиальные органы управления функционируют</w:t>
      </w:r>
      <w:r w:rsidR="00FD74F9">
        <w:rPr>
          <w:rFonts w:ascii="Times New Roman" w:hAnsi="Times New Roman" w:cs="Times New Roman"/>
          <w:sz w:val="26"/>
          <w:szCs w:val="26"/>
        </w:rPr>
        <w:t xml:space="preserve"> </w:t>
      </w:r>
      <w:r>
        <w:rPr>
          <w:rFonts w:ascii="Times New Roman" w:hAnsi="Times New Roman" w:cs="Times New Roman"/>
          <w:sz w:val="26"/>
          <w:szCs w:val="26"/>
        </w:rPr>
        <w:t>в том числе в</w:t>
      </w:r>
      <w:r w:rsidRPr="002A0CE6">
        <w:rPr>
          <w:rFonts w:ascii="Times New Roman" w:hAnsi="Times New Roman" w:cs="Times New Roman"/>
          <w:sz w:val="26"/>
          <w:szCs w:val="26"/>
        </w:rPr>
        <w:t xml:space="preserve">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w:t>
      </w:r>
      <w:r>
        <w:rPr>
          <w:rFonts w:ascii="Times New Roman" w:hAnsi="Times New Roman" w:cs="Times New Roman"/>
          <w:sz w:val="26"/>
          <w:szCs w:val="26"/>
        </w:rPr>
        <w:t xml:space="preserve">школой </w:t>
      </w:r>
      <w:r w:rsidRPr="002A0CE6">
        <w:rPr>
          <w:rFonts w:ascii="Times New Roman" w:hAnsi="Times New Roman" w:cs="Times New Roman"/>
          <w:sz w:val="26"/>
          <w:szCs w:val="26"/>
        </w:rPr>
        <w:t>и при принятии локальных нормативных актов, затрагивающи</w:t>
      </w:r>
      <w:r>
        <w:rPr>
          <w:rFonts w:ascii="Times New Roman" w:hAnsi="Times New Roman" w:cs="Times New Roman"/>
          <w:sz w:val="26"/>
          <w:szCs w:val="26"/>
        </w:rPr>
        <w:t>х их права и законные интересы.</w:t>
      </w:r>
      <w:r w:rsidR="00FD74F9">
        <w:rPr>
          <w:rFonts w:ascii="Times New Roman" w:hAnsi="Times New Roman" w:cs="Times New Roman"/>
          <w:sz w:val="26"/>
          <w:szCs w:val="26"/>
        </w:rPr>
        <w:t xml:space="preserve"> </w:t>
      </w:r>
      <w:r>
        <w:rPr>
          <w:rFonts w:ascii="Times New Roman" w:hAnsi="Times New Roman" w:cs="Times New Roman"/>
          <w:sz w:val="26"/>
          <w:szCs w:val="26"/>
          <w:lang w:eastAsia="ru-RU"/>
        </w:rPr>
        <w:t>Ф</w:t>
      </w:r>
      <w:r w:rsidRPr="00B47B8E">
        <w:rPr>
          <w:rFonts w:ascii="Times New Roman" w:hAnsi="Times New Roman" w:cs="Times New Roman"/>
          <w:sz w:val="26"/>
          <w:szCs w:val="26"/>
          <w:lang w:eastAsia="ru-RU"/>
        </w:rPr>
        <w:t>ормируются и действуют</w:t>
      </w:r>
      <w:r>
        <w:rPr>
          <w:rFonts w:ascii="Times New Roman" w:hAnsi="Times New Roman" w:cs="Times New Roman"/>
          <w:sz w:val="26"/>
          <w:szCs w:val="26"/>
        </w:rPr>
        <w:t xml:space="preserve">. </w:t>
      </w:r>
      <w:r>
        <w:rPr>
          <w:rFonts w:ascii="Times New Roman" w:hAnsi="Times New Roman" w:cs="Times New Roman"/>
          <w:sz w:val="26"/>
          <w:szCs w:val="26"/>
          <w:lang w:eastAsia="ru-RU"/>
        </w:rPr>
        <w:t>к</w:t>
      </w:r>
      <w:r w:rsidRPr="00B47B8E">
        <w:rPr>
          <w:rFonts w:ascii="Times New Roman" w:hAnsi="Times New Roman" w:cs="Times New Roman"/>
          <w:sz w:val="26"/>
          <w:szCs w:val="26"/>
          <w:lang w:eastAsia="ru-RU"/>
        </w:rPr>
        <w:t>оллегиальные органы управления в соответствии с действующим Уставом на основании Положения о соответствующем органе.</w:t>
      </w:r>
    </w:p>
    <w:p w:rsidR="00B3568B" w:rsidRPr="00BE4FA6" w:rsidRDefault="00B3568B" w:rsidP="00B3568B">
      <w:pPr>
        <w:pStyle w:val="a3"/>
        <w:ind w:firstLine="284"/>
        <w:jc w:val="both"/>
        <w:rPr>
          <w:rFonts w:ascii="Times New Roman" w:hAnsi="Times New Roman" w:cs="Times New Roman"/>
          <w:sz w:val="26"/>
          <w:szCs w:val="26"/>
        </w:rPr>
      </w:pPr>
      <w:r w:rsidRPr="00BE4FA6">
        <w:rPr>
          <w:rFonts w:ascii="Times New Roman" w:hAnsi="Times New Roman" w:cs="Times New Roman"/>
          <w:sz w:val="26"/>
          <w:szCs w:val="26"/>
        </w:rPr>
        <w:t>Непременным условием развития школы является сотрудничество педколлектива с родителями (законными представителями) обучающихся. В каждом классе действует родительский комитет, члены которого оказывают помощь классному руководителю в организационных вопросах.</w:t>
      </w:r>
    </w:p>
    <w:p w:rsidR="00B3568B" w:rsidRDefault="00B3568B" w:rsidP="00B3568B">
      <w:pPr>
        <w:pStyle w:val="a3"/>
        <w:ind w:firstLine="284"/>
        <w:jc w:val="both"/>
        <w:rPr>
          <w:rFonts w:ascii="Times New Roman" w:hAnsi="Times New Roman" w:cs="Times New Roman"/>
          <w:sz w:val="26"/>
          <w:szCs w:val="26"/>
        </w:rPr>
      </w:pPr>
      <w:r w:rsidRPr="00B47B8E">
        <w:rPr>
          <w:rFonts w:ascii="Times New Roman" w:hAnsi="Times New Roman" w:cs="Times New Roman"/>
          <w:sz w:val="26"/>
          <w:szCs w:val="26"/>
        </w:rPr>
        <w:t xml:space="preserve">В школе </w:t>
      </w:r>
      <w:r>
        <w:rPr>
          <w:rFonts w:ascii="Times New Roman" w:hAnsi="Times New Roman" w:cs="Times New Roman"/>
          <w:sz w:val="26"/>
          <w:szCs w:val="26"/>
        </w:rPr>
        <w:t xml:space="preserve">действует ряд </w:t>
      </w:r>
      <w:r w:rsidRPr="00B47B8E">
        <w:rPr>
          <w:rFonts w:ascii="Times New Roman" w:hAnsi="Times New Roman" w:cs="Times New Roman"/>
          <w:sz w:val="26"/>
          <w:szCs w:val="26"/>
        </w:rPr>
        <w:t>подразделений, выполняющих функции, направленные на организацию учебно-воспитательного процесса.</w:t>
      </w:r>
    </w:p>
    <w:p w:rsidR="00B3568B" w:rsidRPr="009C3CE7" w:rsidRDefault="00B3568B" w:rsidP="00B3568B">
      <w:pPr>
        <w:spacing w:before="62" w:after="0" w:line="240" w:lineRule="auto"/>
        <w:ind w:firstLine="274"/>
        <w:jc w:val="both"/>
        <w:textAlignment w:val="baseline"/>
        <w:rPr>
          <w:rFonts w:ascii="Times New Roman" w:eastAsia="Times New Roman" w:hAnsi="Times New Roman" w:cs="Times New Roman"/>
          <w:sz w:val="24"/>
          <w:szCs w:val="24"/>
          <w:lang w:eastAsia="ru-RU"/>
        </w:rPr>
      </w:pPr>
      <w:r w:rsidRPr="00B9597F">
        <w:rPr>
          <w:rFonts w:ascii="Times New Roman" w:eastAsia="Calibri" w:hAnsi="Times New Roman" w:cs="Times New Roman"/>
          <w:bCs/>
          <w:iCs/>
          <w:color w:val="000000"/>
          <w:kern w:val="24"/>
          <w:sz w:val="26"/>
          <w:szCs w:val="26"/>
          <w:lang w:eastAsia="ru-RU"/>
        </w:rPr>
        <w:t>В целом действующая структура управления соответствует функциональным задачам школы и режиму развития.</w:t>
      </w:r>
    </w:p>
    <w:p w:rsidR="00B3568B" w:rsidRPr="00AE5BC9" w:rsidRDefault="00B3568B" w:rsidP="00FD74F9">
      <w:pPr>
        <w:pStyle w:val="a3"/>
        <w:ind w:firstLine="284"/>
        <w:jc w:val="both"/>
        <w:rPr>
          <w:rFonts w:ascii="Times New Roman" w:hAnsi="Times New Roman" w:cs="Times New Roman"/>
          <w:sz w:val="26"/>
          <w:szCs w:val="26"/>
          <w:shd w:val="clear" w:color="auto" w:fill="FFFFFF"/>
        </w:rPr>
      </w:pPr>
      <w:r w:rsidRPr="00B3568B">
        <w:rPr>
          <w:rFonts w:ascii="Times New Roman" w:hAnsi="Times New Roman" w:cs="Times New Roman"/>
          <w:sz w:val="26"/>
          <w:szCs w:val="26"/>
          <w:lang w:eastAsia="ru-RU"/>
        </w:rPr>
        <w:t>Надо отметить, что эта структура не является догмой, она обогащается, усложняется в силу изменения задач, содержания деятельности, с учетом особенностей развития. Такой гибкий подход оказался ценен в</w:t>
      </w:r>
      <w:r w:rsidRPr="00B3568B">
        <w:rPr>
          <w:rFonts w:ascii="Times New Roman" w:hAnsi="Times New Roman" w:cs="Times New Roman"/>
          <w:color w:val="000000"/>
          <w:sz w:val="26"/>
          <w:szCs w:val="26"/>
        </w:rPr>
        <w:t xml:space="preserve"> непростой период распространения </w:t>
      </w:r>
      <w:r w:rsidRPr="00AE5BC9">
        <w:rPr>
          <w:rFonts w:ascii="Times New Roman" w:hAnsi="Times New Roman" w:cs="Times New Roman"/>
          <w:sz w:val="26"/>
          <w:szCs w:val="26"/>
        </w:rPr>
        <w:t xml:space="preserve">коронавирусной инфекции (COVID- 19), когда </w:t>
      </w:r>
      <w:r w:rsidR="00BD7BB4">
        <w:rPr>
          <w:rFonts w:ascii="Times New Roman" w:hAnsi="Times New Roman" w:cs="Times New Roman"/>
          <w:sz w:val="26"/>
          <w:szCs w:val="26"/>
        </w:rPr>
        <w:t xml:space="preserve">возникала необходимость изменений в образовательном процессе отдельно взятых классов, учащихся. </w:t>
      </w:r>
    </w:p>
    <w:p w:rsidR="00B3568B" w:rsidRDefault="00B3568B" w:rsidP="00B3568B">
      <w:pPr>
        <w:spacing w:after="0" w:line="240" w:lineRule="auto"/>
        <w:ind w:firstLine="284"/>
        <w:jc w:val="both"/>
        <w:rPr>
          <w:rFonts w:ascii="Times New Roman" w:hAnsi="Times New Roman" w:cs="Times New Roman"/>
          <w:sz w:val="26"/>
          <w:szCs w:val="26"/>
        </w:rPr>
      </w:pPr>
      <w:r w:rsidRPr="001F2C85">
        <w:rPr>
          <w:rFonts w:ascii="Times New Roman" w:hAnsi="Times New Roman" w:cs="Times New Roman"/>
          <w:sz w:val="26"/>
          <w:szCs w:val="26"/>
        </w:rPr>
        <w:t>Возникающие проблемы решали</w:t>
      </w:r>
      <w:r>
        <w:rPr>
          <w:rFonts w:ascii="Times New Roman" w:hAnsi="Times New Roman" w:cs="Times New Roman"/>
          <w:sz w:val="26"/>
          <w:szCs w:val="26"/>
        </w:rPr>
        <w:t>сь</w:t>
      </w:r>
      <w:r w:rsidRPr="001F2C85">
        <w:rPr>
          <w:rFonts w:ascii="Times New Roman" w:hAnsi="Times New Roman" w:cs="Times New Roman"/>
          <w:sz w:val="26"/>
          <w:szCs w:val="26"/>
        </w:rPr>
        <w:t xml:space="preserve"> с учетом требований нормативно-правовой базы в сфере образования, особенностей и специфики нашего учреждения. </w:t>
      </w:r>
    </w:p>
    <w:p w:rsidR="001720FE" w:rsidRDefault="00B3568B" w:rsidP="00FD74F9">
      <w:pPr>
        <w:pStyle w:val="a3"/>
        <w:ind w:firstLine="284"/>
        <w:jc w:val="both"/>
        <w:rPr>
          <w:rFonts w:ascii="Times New Roman" w:hAnsi="Times New Roman" w:cs="Times New Roman"/>
          <w:sz w:val="26"/>
          <w:szCs w:val="26"/>
        </w:rPr>
      </w:pPr>
      <w:r w:rsidRPr="001F2C85">
        <w:rPr>
          <w:rFonts w:ascii="Times New Roman" w:hAnsi="Times New Roman" w:cs="Times New Roman"/>
          <w:sz w:val="26"/>
          <w:szCs w:val="26"/>
        </w:rPr>
        <w:t xml:space="preserve">Были внесены изменения в действующие </w:t>
      </w:r>
      <w:r>
        <w:rPr>
          <w:rFonts w:ascii="Times New Roman" w:hAnsi="Times New Roman" w:cs="Times New Roman"/>
          <w:sz w:val="26"/>
          <w:szCs w:val="26"/>
        </w:rPr>
        <w:t xml:space="preserve">локальные </w:t>
      </w:r>
      <w:r w:rsidRPr="001F2C85">
        <w:rPr>
          <w:rFonts w:ascii="Times New Roman" w:hAnsi="Times New Roman" w:cs="Times New Roman"/>
          <w:sz w:val="26"/>
          <w:szCs w:val="26"/>
        </w:rPr>
        <w:t>нормативно-правовые акты и разработаны новые, которые позволяют обеспечивать качество образования в условиях действия ограничительных мер, в частности</w:t>
      </w:r>
      <w:r w:rsidR="001720FE">
        <w:rPr>
          <w:rFonts w:ascii="Times New Roman" w:hAnsi="Times New Roman" w:cs="Times New Roman"/>
          <w:sz w:val="26"/>
          <w:szCs w:val="26"/>
        </w:rPr>
        <w:t>:</w:t>
      </w:r>
      <w:r w:rsidRPr="001F2C85">
        <w:rPr>
          <w:rFonts w:ascii="Times New Roman" w:hAnsi="Times New Roman" w:cs="Times New Roman"/>
          <w:sz w:val="26"/>
          <w:szCs w:val="26"/>
        </w:rPr>
        <w:t xml:space="preserve"> </w:t>
      </w:r>
    </w:p>
    <w:p w:rsidR="001720FE" w:rsidRDefault="00B3568B" w:rsidP="0088676F">
      <w:pPr>
        <w:pStyle w:val="a3"/>
        <w:numPr>
          <w:ilvl w:val="0"/>
          <w:numId w:val="51"/>
        </w:numPr>
        <w:ind w:left="567" w:hanging="283"/>
        <w:jc w:val="both"/>
        <w:rPr>
          <w:rFonts w:ascii="Times New Roman" w:hAnsi="Times New Roman" w:cs="Times New Roman"/>
          <w:sz w:val="26"/>
          <w:szCs w:val="26"/>
        </w:rPr>
      </w:pPr>
      <w:r w:rsidRPr="001F2C85">
        <w:rPr>
          <w:rFonts w:ascii="Times New Roman" w:hAnsi="Times New Roman" w:cs="Times New Roman"/>
          <w:sz w:val="26"/>
          <w:szCs w:val="26"/>
        </w:rPr>
        <w:t>Положение о</w:t>
      </w:r>
      <w:r w:rsidR="001720FE">
        <w:rPr>
          <w:rFonts w:ascii="Times New Roman" w:hAnsi="Times New Roman" w:cs="Times New Roman"/>
          <w:sz w:val="26"/>
          <w:szCs w:val="26"/>
        </w:rPr>
        <w:t xml:space="preserve"> формах, периодичности, порядке текущего контроля успеваемости, промежуточной аттестации и переводе обучающихся в следующий класс;</w:t>
      </w:r>
    </w:p>
    <w:p w:rsidR="001720FE" w:rsidRDefault="001720FE" w:rsidP="0088676F">
      <w:pPr>
        <w:pStyle w:val="a3"/>
        <w:numPr>
          <w:ilvl w:val="0"/>
          <w:numId w:val="51"/>
        </w:numPr>
        <w:ind w:left="567" w:hanging="283"/>
        <w:rPr>
          <w:rFonts w:ascii="Times New Roman" w:hAnsi="Times New Roman"/>
          <w:sz w:val="26"/>
          <w:szCs w:val="26"/>
        </w:rPr>
      </w:pPr>
      <w:r w:rsidRPr="001720FE">
        <w:rPr>
          <w:rFonts w:ascii="Times New Roman" w:hAnsi="Times New Roman"/>
          <w:sz w:val="26"/>
          <w:szCs w:val="26"/>
        </w:rPr>
        <w:t>П</w:t>
      </w:r>
      <w:r>
        <w:rPr>
          <w:rFonts w:ascii="Times New Roman" w:hAnsi="Times New Roman"/>
          <w:sz w:val="26"/>
          <w:szCs w:val="26"/>
        </w:rPr>
        <w:t>оложение об организации освоения обучающимися общеобразовательных программ вне организаций, осуществляющих образовательную деятельность (в формах семейного образования и самообразования);</w:t>
      </w:r>
    </w:p>
    <w:p w:rsidR="001720FE" w:rsidRDefault="001720FE" w:rsidP="0088676F">
      <w:pPr>
        <w:pStyle w:val="a3"/>
        <w:numPr>
          <w:ilvl w:val="0"/>
          <w:numId w:val="51"/>
        </w:numPr>
        <w:ind w:left="567" w:hanging="283"/>
        <w:rPr>
          <w:rFonts w:ascii="Times New Roman" w:hAnsi="Times New Roman" w:cs="Times New Roman"/>
          <w:sz w:val="26"/>
          <w:szCs w:val="26"/>
          <w:lang w:eastAsia="ru-RU"/>
        </w:rPr>
      </w:pPr>
      <w:r w:rsidRPr="001720FE">
        <w:rPr>
          <w:rFonts w:ascii="Times New Roman" w:hAnsi="Times New Roman" w:cs="Times New Roman"/>
          <w:sz w:val="26"/>
          <w:szCs w:val="26"/>
          <w:lang w:eastAsia="ru-RU"/>
        </w:rPr>
        <w:t>Положение о формах получения образования и формах обучения</w:t>
      </w:r>
      <w:r>
        <w:rPr>
          <w:rFonts w:ascii="Times New Roman" w:hAnsi="Times New Roman" w:cs="Times New Roman"/>
          <w:sz w:val="26"/>
          <w:szCs w:val="26"/>
          <w:lang w:eastAsia="ru-RU"/>
        </w:rPr>
        <w:t>;</w:t>
      </w:r>
    </w:p>
    <w:p w:rsidR="001720FE" w:rsidRDefault="001720FE" w:rsidP="0088676F">
      <w:pPr>
        <w:pStyle w:val="a3"/>
        <w:numPr>
          <w:ilvl w:val="0"/>
          <w:numId w:val="51"/>
        </w:numPr>
        <w:ind w:left="567" w:hanging="283"/>
        <w:rPr>
          <w:rFonts w:ascii="Times New Roman" w:hAnsi="Times New Roman" w:cs="Times New Roman"/>
          <w:bCs/>
          <w:sz w:val="26"/>
          <w:szCs w:val="26"/>
          <w:lang w:eastAsia="ru-RU"/>
        </w:rPr>
      </w:pPr>
      <w:r w:rsidRPr="001720FE">
        <w:rPr>
          <w:rFonts w:ascii="Times New Roman" w:hAnsi="Times New Roman" w:cs="Times New Roman"/>
          <w:bCs/>
          <w:sz w:val="26"/>
          <w:szCs w:val="26"/>
          <w:lang w:eastAsia="ru-RU"/>
        </w:rPr>
        <w:t>П</w:t>
      </w:r>
      <w:r>
        <w:rPr>
          <w:rFonts w:ascii="Times New Roman" w:hAnsi="Times New Roman" w:cs="Times New Roman"/>
          <w:bCs/>
          <w:sz w:val="26"/>
          <w:szCs w:val="26"/>
          <w:lang w:eastAsia="ru-RU"/>
        </w:rPr>
        <w:t>оложение о порядке обучения по индивидуальному учебному плану, в том числе ускоренное обучение, в пределах осваиваемой образовательной программы.</w:t>
      </w:r>
    </w:p>
    <w:p w:rsidR="00B3568B" w:rsidRPr="00E5373D" w:rsidRDefault="00B3568B" w:rsidP="001720FE">
      <w:pPr>
        <w:pStyle w:val="a3"/>
        <w:ind w:firstLine="284"/>
        <w:rPr>
          <w:rFonts w:ascii="Times New Roman" w:hAnsi="Times New Roman" w:cs="Times New Roman"/>
          <w:sz w:val="26"/>
          <w:szCs w:val="26"/>
        </w:rPr>
      </w:pPr>
      <w:r w:rsidRPr="00E5373D">
        <w:rPr>
          <w:rFonts w:ascii="Times New Roman" w:hAnsi="Times New Roman" w:cs="Times New Roman"/>
          <w:sz w:val="26"/>
          <w:szCs w:val="26"/>
        </w:rPr>
        <w:t>В кратчайшие сроки были разработаны и изданы соответствующие распорядительные документы, назначены ответственные лица за организацию дистанционного обучения.</w:t>
      </w:r>
    </w:p>
    <w:p w:rsidR="00B3568B" w:rsidRPr="001F2C85" w:rsidRDefault="00B3568B" w:rsidP="00B3568B">
      <w:pPr>
        <w:spacing w:after="0" w:line="240" w:lineRule="auto"/>
        <w:ind w:firstLine="284"/>
        <w:jc w:val="both"/>
        <w:rPr>
          <w:rFonts w:ascii="Times New Roman" w:hAnsi="Times New Roman" w:cs="Times New Roman"/>
          <w:sz w:val="26"/>
          <w:szCs w:val="26"/>
          <w:shd w:val="clear" w:color="auto" w:fill="FFFFFF"/>
        </w:rPr>
      </w:pPr>
      <w:r>
        <w:rPr>
          <w:rFonts w:ascii="Times New Roman" w:hAnsi="Times New Roman" w:cs="Times New Roman"/>
          <w:sz w:val="26"/>
          <w:szCs w:val="26"/>
        </w:rPr>
        <w:t>Внесены изменения в должностные обязанности заместителей директора, в организацию ВШК. Проведен</w:t>
      </w:r>
      <w:r w:rsidRPr="001F2C85">
        <w:rPr>
          <w:rFonts w:ascii="Times New Roman" w:hAnsi="Times New Roman" w:cs="Times New Roman"/>
          <w:sz w:val="26"/>
          <w:szCs w:val="26"/>
        </w:rPr>
        <w:t xml:space="preserve"> анализ ресурсов и условий (способы коммуникации и организация обратной связи с субъектами образовательной деятельности, сформированность компетенций педагогических работников к реализации ДО). </w:t>
      </w:r>
      <w:r w:rsidR="0088676F">
        <w:rPr>
          <w:rFonts w:ascii="Times New Roman" w:hAnsi="Times New Roman" w:cs="Times New Roman"/>
          <w:sz w:val="26"/>
          <w:szCs w:val="26"/>
        </w:rPr>
        <w:t>М</w:t>
      </w:r>
      <w:r w:rsidRPr="001F2C85">
        <w:rPr>
          <w:rFonts w:ascii="Times New Roman" w:hAnsi="Times New Roman" w:cs="Times New Roman"/>
          <w:sz w:val="26"/>
          <w:szCs w:val="26"/>
        </w:rPr>
        <w:t xml:space="preserve">ероприятия информационно-разъяснительного характера, в том числе, </w:t>
      </w:r>
      <w:r w:rsidRPr="001F2C85">
        <w:rPr>
          <w:rFonts w:ascii="Times New Roman" w:hAnsi="Times New Roman" w:cs="Times New Roman"/>
          <w:sz w:val="26"/>
          <w:szCs w:val="26"/>
        </w:rPr>
        <w:lastRenderedPageBreak/>
        <w:t>информирование учащихся и родителей о формах ДО и способах осуществления обратной связи, о мерах сохранения здоровья, мерах профилактики и снижения рисков распространения коронавирусной инфекции (COVID-19)</w:t>
      </w:r>
      <w:r w:rsidR="0088676F">
        <w:rPr>
          <w:rFonts w:ascii="Times New Roman" w:hAnsi="Times New Roman" w:cs="Times New Roman"/>
          <w:sz w:val="26"/>
          <w:szCs w:val="26"/>
        </w:rPr>
        <w:t xml:space="preserve"> имели систематический характер</w:t>
      </w:r>
      <w:r w:rsidRPr="001F2C85">
        <w:rPr>
          <w:rFonts w:ascii="Times New Roman" w:hAnsi="Times New Roman" w:cs="Times New Roman"/>
          <w:sz w:val="26"/>
          <w:szCs w:val="26"/>
        </w:rPr>
        <w:t>.</w:t>
      </w:r>
    </w:p>
    <w:p w:rsidR="00B3568B" w:rsidRPr="001F2C85" w:rsidRDefault="00B3568B" w:rsidP="00B3568B">
      <w:pPr>
        <w:spacing w:after="0" w:line="240" w:lineRule="auto"/>
        <w:ind w:firstLine="284"/>
        <w:jc w:val="both"/>
        <w:rPr>
          <w:rFonts w:ascii="Times New Roman" w:hAnsi="Times New Roman" w:cs="Times New Roman"/>
          <w:sz w:val="26"/>
          <w:szCs w:val="26"/>
        </w:rPr>
      </w:pPr>
    </w:p>
    <w:p w:rsidR="00B3568B" w:rsidRPr="009E56AB" w:rsidRDefault="00B3568B" w:rsidP="00B3568B">
      <w:pPr>
        <w:pStyle w:val="a3"/>
        <w:rPr>
          <w:b/>
          <w:u w:val="single"/>
        </w:rPr>
      </w:pPr>
      <w:r w:rsidRPr="009E56AB">
        <w:rPr>
          <w:rFonts w:ascii="Times New Roman" w:hAnsi="Times New Roman" w:cs="Times New Roman"/>
          <w:b/>
          <w:sz w:val="28"/>
          <w:szCs w:val="28"/>
          <w:u w:val="single"/>
          <w:lang w:eastAsia="ru-RU"/>
        </w:rPr>
        <w:t>Выводы:</w:t>
      </w:r>
    </w:p>
    <w:p w:rsidR="00B3568B" w:rsidRPr="00FD74F9" w:rsidRDefault="00B3568B" w:rsidP="00B3568B">
      <w:pPr>
        <w:pStyle w:val="a3"/>
        <w:ind w:firstLine="284"/>
        <w:jc w:val="both"/>
        <w:rPr>
          <w:rFonts w:ascii="Times New Roman" w:hAnsi="Times New Roman" w:cs="Times New Roman"/>
          <w:sz w:val="26"/>
          <w:szCs w:val="26"/>
          <w:lang w:eastAsia="ru-RU"/>
        </w:rPr>
      </w:pPr>
      <w:r w:rsidRPr="00FD74F9">
        <w:rPr>
          <w:rFonts w:ascii="Times New Roman" w:hAnsi="Times New Roman" w:cs="Times New Roman"/>
          <w:sz w:val="26"/>
          <w:szCs w:val="26"/>
        </w:rPr>
        <w:t xml:space="preserve">Школа обеспечена </w:t>
      </w:r>
      <w:r w:rsidRPr="00FD74F9">
        <w:rPr>
          <w:rFonts w:ascii="Times New Roman" w:hAnsi="Times New Roman" w:cs="Times New Roman"/>
          <w:sz w:val="26"/>
          <w:szCs w:val="26"/>
          <w:lang w:eastAsia="ru-RU"/>
        </w:rPr>
        <w:t>основным</w:t>
      </w:r>
      <w:r w:rsidR="00FD74F9" w:rsidRPr="00FD74F9">
        <w:rPr>
          <w:rFonts w:ascii="Times New Roman" w:hAnsi="Times New Roman" w:cs="Times New Roman"/>
          <w:sz w:val="26"/>
          <w:szCs w:val="26"/>
          <w:lang w:eastAsia="ru-RU"/>
        </w:rPr>
        <w:t xml:space="preserve"> </w:t>
      </w:r>
      <w:r w:rsidRPr="00FD74F9">
        <w:rPr>
          <w:rFonts w:ascii="Times New Roman" w:hAnsi="Times New Roman" w:cs="Times New Roman"/>
          <w:sz w:val="26"/>
          <w:szCs w:val="26"/>
          <w:lang w:eastAsia="ru-RU"/>
        </w:rPr>
        <w:t>комплектом учредительной, нормативно-правовой и организационно-распорядительной документацией, которая соответствует предъявляемым требованиям. Лицензионные требования и нормативы соблюдаются.</w:t>
      </w:r>
    </w:p>
    <w:p w:rsidR="00B3568B" w:rsidRPr="00FD74F9" w:rsidRDefault="00B3568B" w:rsidP="00B3568B">
      <w:pPr>
        <w:pStyle w:val="a3"/>
        <w:ind w:firstLine="284"/>
        <w:jc w:val="both"/>
        <w:rPr>
          <w:rFonts w:ascii="Times New Roman" w:hAnsi="Times New Roman" w:cs="Times New Roman"/>
          <w:sz w:val="26"/>
          <w:szCs w:val="26"/>
        </w:rPr>
      </w:pPr>
      <w:r w:rsidRPr="00FD74F9">
        <w:rPr>
          <w:rFonts w:ascii="Times New Roman" w:hAnsi="Times New Roman" w:cs="Times New Roman"/>
          <w:sz w:val="26"/>
          <w:szCs w:val="26"/>
        </w:rPr>
        <w:t>Существующая система управления школой способствует достижению поставленных целей и задач, соответствует запросам участников образовательного процесса, реализации компетенций образовательной организации, закрепленных в Федеральном законе № 273-ФЗ от 27.12.2012 «Об образовании в Российской Федерации».</w:t>
      </w:r>
    </w:p>
    <w:p w:rsidR="00B3568B" w:rsidRPr="00FD74F9" w:rsidRDefault="00B3568B" w:rsidP="00B3568B">
      <w:pPr>
        <w:pStyle w:val="a3"/>
        <w:ind w:firstLine="284"/>
        <w:jc w:val="both"/>
        <w:rPr>
          <w:rFonts w:ascii="Times New Roman" w:hAnsi="Times New Roman" w:cs="Times New Roman"/>
          <w:sz w:val="26"/>
          <w:szCs w:val="26"/>
        </w:rPr>
      </w:pPr>
      <w:bookmarkStart w:id="1" w:name="_Hlk69494661"/>
      <w:r w:rsidRPr="00FD74F9">
        <w:rPr>
          <w:rFonts w:ascii="Times New Roman" w:hAnsi="Times New Roman" w:cs="Times New Roman"/>
          <w:sz w:val="26"/>
          <w:szCs w:val="26"/>
        </w:rPr>
        <w:t>Администрации школы и всему педагогическому коллективу необходимо продолжить работу над оперативностью внутришкольного контроля во всех звеньях учебно–воспитательного процесса, совершенствованием системы оценки качества образования в школе в рамках требований ФГОС, развитием (структура, содержание, периодичность) мониторинга качества образования.</w:t>
      </w:r>
    </w:p>
    <w:p w:rsidR="00B3568B" w:rsidRDefault="00B3568B" w:rsidP="00B3568B">
      <w:pPr>
        <w:pStyle w:val="a3"/>
        <w:jc w:val="center"/>
        <w:rPr>
          <w:rFonts w:ascii="Times New Roman" w:hAnsi="Times New Roman" w:cs="Times New Roman"/>
          <w:b/>
          <w:i/>
          <w:color w:val="0000CC"/>
          <w:sz w:val="28"/>
          <w:szCs w:val="28"/>
          <w:lang w:eastAsia="ru-RU"/>
        </w:rPr>
      </w:pPr>
    </w:p>
    <w:p w:rsidR="00E14344" w:rsidRPr="00AC0A6E" w:rsidRDefault="00AC0A6E" w:rsidP="00E14344">
      <w:pPr>
        <w:spacing w:after="0" w:line="240" w:lineRule="auto"/>
        <w:jc w:val="both"/>
        <w:rPr>
          <w:rFonts w:ascii="Times New Roman" w:hAnsi="Times New Roman" w:cs="Times New Roman"/>
          <w:b/>
          <w:color w:val="0000CC"/>
          <w:sz w:val="26"/>
          <w:szCs w:val="26"/>
          <w:lang w:eastAsia="ru-RU"/>
        </w:rPr>
      </w:pPr>
      <w:r w:rsidRPr="00AC0A6E">
        <w:rPr>
          <w:rFonts w:ascii="Times New Roman" w:hAnsi="Times New Roman" w:cs="Times New Roman"/>
          <w:b/>
          <w:color w:val="0000CC"/>
          <w:sz w:val="26"/>
          <w:szCs w:val="26"/>
          <w:lang w:eastAsia="ru-RU"/>
        </w:rPr>
        <w:t>1.3. Анализ контингента обучающихся</w:t>
      </w:r>
    </w:p>
    <w:p w:rsidR="00A17BF3" w:rsidRDefault="00A17BF3" w:rsidP="00A17BF3">
      <w:pPr>
        <w:pStyle w:val="a3"/>
        <w:jc w:val="center"/>
        <w:rPr>
          <w:rFonts w:ascii="Times New Roman" w:hAnsi="Times New Roman" w:cs="Times New Roman"/>
          <w:b/>
          <w:sz w:val="26"/>
          <w:szCs w:val="26"/>
        </w:rPr>
      </w:pPr>
      <w:r w:rsidRPr="00A17BF3">
        <w:rPr>
          <w:rFonts w:ascii="Times New Roman" w:hAnsi="Times New Roman" w:cs="Times New Roman"/>
          <w:b/>
          <w:sz w:val="26"/>
          <w:szCs w:val="26"/>
        </w:rPr>
        <w:t xml:space="preserve">Статистические данные по количеству обучающихся </w:t>
      </w:r>
    </w:p>
    <w:p w:rsidR="00A17BF3" w:rsidRPr="00A17BF3" w:rsidRDefault="00A17BF3" w:rsidP="00A17BF3">
      <w:pPr>
        <w:pStyle w:val="a3"/>
        <w:jc w:val="center"/>
        <w:rPr>
          <w:rFonts w:ascii="Times New Roman" w:hAnsi="Times New Roman" w:cs="Times New Roman"/>
          <w:b/>
          <w:sz w:val="26"/>
          <w:szCs w:val="26"/>
        </w:rPr>
      </w:pPr>
      <w:r w:rsidRPr="00A17BF3">
        <w:rPr>
          <w:rFonts w:ascii="Times New Roman" w:hAnsi="Times New Roman" w:cs="Times New Roman"/>
          <w:b/>
          <w:sz w:val="26"/>
          <w:szCs w:val="26"/>
        </w:rPr>
        <w:t>на начало и конец 202</w:t>
      </w:r>
      <w:r w:rsidR="0033428A">
        <w:rPr>
          <w:rFonts w:ascii="Times New Roman" w:hAnsi="Times New Roman" w:cs="Times New Roman"/>
          <w:b/>
          <w:sz w:val="26"/>
          <w:szCs w:val="26"/>
        </w:rPr>
        <w:t>1</w:t>
      </w:r>
      <w:r w:rsidRPr="00A17BF3">
        <w:rPr>
          <w:rFonts w:ascii="Times New Roman" w:hAnsi="Times New Roman" w:cs="Times New Roman"/>
          <w:b/>
          <w:sz w:val="26"/>
          <w:szCs w:val="26"/>
        </w:rPr>
        <w:t xml:space="preserve"> года</w:t>
      </w:r>
    </w:p>
    <w:tbl>
      <w:tblPr>
        <w:tblStyle w:val="a6"/>
        <w:tblW w:w="10041" w:type="dxa"/>
        <w:tblLook w:val="04A0" w:firstRow="1" w:lastRow="0" w:firstColumn="1" w:lastColumn="0" w:noHBand="0" w:noVBand="1"/>
      </w:tblPr>
      <w:tblGrid>
        <w:gridCol w:w="2518"/>
        <w:gridCol w:w="992"/>
        <w:gridCol w:w="993"/>
        <w:gridCol w:w="992"/>
        <w:gridCol w:w="992"/>
        <w:gridCol w:w="992"/>
        <w:gridCol w:w="850"/>
        <w:gridCol w:w="849"/>
        <w:gridCol w:w="863"/>
      </w:tblGrid>
      <w:tr w:rsidR="00A17BF3" w:rsidTr="00A17BF3">
        <w:tc>
          <w:tcPr>
            <w:tcW w:w="2518" w:type="dxa"/>
            <w:vMerge w:val="restart"/>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Показатели</w:t>
            </w:r>
          </w:p>
        </w:tc>
        <w:tc>
          <w:tcPr>
            <w:tcW w:w="1985" w:type="dxa"/>
            <w:gridSpan w:val="2"/>
          </w:tcPr>
          <w:p w:rsidR="00A17BF3" w:rsidRPr="00F97534" w:rsidRDefault="00A17BF3" w:rsidP="00A17BF3">
            <w:pPr>
              <w:pStyle w:val="a3"/>
              <w:jc w:val="center"/>
              <w:rPr>
                <w:rFonts w:ascii="Times New Roman" w:hAnsi="Times New Roman" w:cs="Times New Roman"/>
                <w:b/>
                <w:sz w:val="26"/>
                <w:szCs w:val="26"/>
              </w:rPr>
            </w:pPr>
            <w:r>
              <w:rPr>
                <w:rFonts w:ascii="Times New Roman" w:hAnsi="Times New Roman" w:cs="Times New Roman"/>
                <w:b/>
                <w:kern w:val="24"/>
                <w:sz w:val="26"/>
                <w:szCs w:val="26"/>
              </w:rPr>
              <w:t>НОО</w:t>
            </w:r>
          </w:p>
        </w:tc>
        <w:tc>
          <w:tcPr>
            <w:tcW w:w="1984" w:type="dxa"/>
            <w:gridSpan w:val="2"/>
          </w:tcPr>
          <w:p w:rsidR="00A17BF3" w:rsidRPr="00F97534" w:rsidRDefault="00A17BF3" w:rsidP="00A17BF3">
            <w:pPr>
              <w:pStyle w:val="a3"/>
              <w:jc w:val="center"/>
              <w:rPr>
                <w:rFonts w:ascii="Times New Roman" w:hAnsi="Times New Roman" w:cs="Times New Roman"/>
                <w:b/>
                <w:sz w:val="26"/>
                <w:szCs w:val="26"/>
              </w:rPr>
            </w:pPr>
            <w:r>
              <w:rPr>
                <w:rFonts w:ascii="Times New Roman" w:hAnsi="Times New Roman" w:cs="Times New Roman"/>
                <w:b/>
                <w:kern w:val="24"/>
                <w:sz w:val="26"/>
                <w:szCs w:val="26"/>
              </w:rPr>
              <w:t>ООО</w:t>
            </w:r>
          </w:p>
        </w:tc>
        <w:tc>
          <w:tcPr>
            <w:tcW w:w="1842" w:type="dxa"/>
            <w:gridSpan w:val="2"/>
          </w:tcPr>
          <w:p w:rsidR="00A17BF3" w:rsidRPr="00F97534" w:rsidRDefault="00A17BF3" w:rsidP="00A17BF3">
            <w:pPr>
              <w:pStyle w:val="a3"/>
              <w:jc w:val="center"/>
              <w:rPr>
                <w:rFonts w:ascii="Times New Roman" w:hAnsi="Times New Roman" w:cs="Times New Roman"/>
                <w:b/>
                <w:sz w:val="26"/>
                <w:szCs w:val="26"/>
              </w:rPr>
            </w:pPr>
            <w:r>
              <w:rPr>
                <w:rFonts w:ascii="Times New Roman" w:hAnsi="Times New Roman" w:cs="Times New Roman"/>
                <w:b/>
                <w:kern w:val="24"/>
                <w:sz w:val="26"/>
                <w:szCs w:val="26"/>
              </w:rPr>
              <w:t>СОО</w:t>
            </w:r>
          </w:p>
        </w:tc>
        <w:tc>
          <w:tcPr>
            <w:tcW w:w="1712" w:type="dxa"/>
            <w:gridSpan w:val="2"/>
          </w:tcPr>
          <w:p w:rsidR="00A17BF3" w:rsidRPr="00F97534" w:rsidRDefault="00A17BF3" w:rsidP="00A17BF3">
            <w:pPr>
              <w:pStyle w:val="a3"/>
              <w:jc w:val="center"/>
              <w:rPr>
                <w:rFonts w:ascii="Times New Roman" w:hAnsi="Times New Roman" w:cs="Times New Roman"/>
                <w:b/>
                <w:sz w:val="26"/>
                <w:szCs w:val="26"/>
              </w:rPr>
            </w:pPr>
            <w:r w:rsidRPr="00F97534">
              <w:rPr>
                <w:rFonts w:ascii="Times New Roman" w:hAnsi="Times New Roman" w:cs="Times New Roman"/>
                <w:b/>
                <w:kern w:val="24"/>
                <w:sz w:val="26"/>
                <w:szCs w:val="26"/>
              </w:rPr>
              <w:t>Всего по ОУ</w:t>
            </w:r>
          </w:p>
        </w:tc>
      </w:tr>
      <w:tr w:rsidR="0033428A" w:rsidTr="00A17BF3">
        <w:tc>
          <w:tcPr>
            <w:tcW w:w="2518" w:type="dxa"/>
            <w:vMerge/>
          </w:tcPr>
          <w:p w:rsidR="0033428A" w:rsidRDefault="0033428A" w:rsidP="00A17BF3">
            <w:pPr>
              <w:pStyle w:val="a3"/>
              <w:rPr>
                <w:rFonts w:ascii="Times New Roman" w:hAnsi="Times New Roman" w:cs="Times New Roman"/>
                <w:b/>
                <w:sz w:val="24"/>
                <w:szCs w:val="24"/>
              </w:rPr>
            </w:pPr>
          </w:p>
        </w:tc>
        <w:tc>
          <w:tcPr>
            <w:tcW w:w="992" w:type="dxa"/>
          </w:tcPr>
          <w:p w:rsidR="0033428A" w:rsidRPr="00F97534" w:rsidRDefault="0033428A" w:rsidP="0033428A">
            <w:pPr>
              <w:pStyle w:val="a3"/>
              <w:rPr>
                <w:rFonts w:ascii="Times New Roman" w:hAnsi="Times New Roman" w:cs="Times New Roman"/>
                <w:b/>
                <w:sz w:val="18"/>
                <w:szCs w:val="18"/>
              </w:rPr>
            </w:pPr>
            <w:r>
              <w:rPr>
                <w:rFonts w:ascii="Times New Roman" w:hAnsi="Times New Roman" w:cs="Times New Roman"/>
                <w:b/>
                <w:sz w:val="18"/>
                <w:szCs w:val="18"/>
              </w:rPr>
              <w:t>01.2021</w:t>
            </w:r>
          </w:p>
        </w:tc>
        <w:tc>
          <w:tcPr>
            <w:tcW w:w="993" w:type="dxa"/>
          </w:tcPr>
          <w:p w:rsidR="0033428A" w:rsidRPr="00F97534" w:rsidRDefault="0033428A" w:rsidP="0033428A">
            <w:pPr>
              <w:pStyle w:val="a3"/>
              <w:rPr>
                <w:rFonts w:ascii="Times New Roman" w:hAnsi="Times New Roman" w:cs="Times New Roman"/>
                <w:b/>
                <w:sz w:val="18"/>
                <w:szCs w:val="18"/>
              </w:rPr>
            </w:pPr>
            <w:r>
              <w:rPr>
                <w:rFonts w:ascii="Times New Roman" w:hAnsi="Times New Roman" w:cs="Times New Roman"/>
                <w:b/>
                <w:sz w:val="18"/>
                <w:szCs w:val="18"/>
              </w:rPr>
              <w:t>12.2021</w:t>
            </w:r>
          </w:p>
        </w:tc>
        <w:tc>
          <w:tcPr>
            <w:tcW w:w="992" w:type="dxa"/>
          </w:tcPr>
          <w:p w:rsidR="0033428A" w:rsidRPr="00F97534" w:rsidRDefault="0033428A" w:rsidP="00B21905">
            <w:pPr>
              <w:pStyle w:val="a3"/>
              <w:rPr>
                <w:rFonts w:ascii="Times New Roman" w:hAnsi="Times New Roman" w:cs="Times New Roman"/>
                <w:b/>
                <w:sz w:val="18"/>
                <w:szCs w:val="18"/>
              </w:rPr>
            </w:pPr>
            <w:r>
              <w:rPr>
                <w:rFonts w:ascii="Times New Roman" w:hAnsi="Times New Roman" w:cs="Times New Roman"/>
                <w:b/>
                <w:sz w:val="18"/>
                <w:szCs w:val="18"/>
              </w:rPr>
              <w:t>01.2021</w:t>
            </w:r>
          </w:p>
        </w:tc>
        <w:tc>
          <w:tcPr>
            <w:tcW w:w="992" w:type="dxa"/>
          </w:tcPr>
          <w:p w:rsidR="0033428A" w:rsidRPr="00F97534" w:rsidRDefault="0033428A" w:rsidP="00B21905">
            <w:pPr>
              <w:pStyle w:val="a3"/>
              <w:rPr>
                <w:rFonts w:ascii="Times New Roman" w:hAnsi="Times New Roman" w:cs="Times New Roman"/>
                <w:b/>
                <w:sz w:val="18"/>
                <w:szCs w:val="18"/>
              </w:rPr>
            </w:pPr>
            <w:r>
              <w:rPr>
                <w:rFonts w:ascii="Times New Roman" w:hAnsi="Times New Roman" w:cs="Times New Roman"/>
                <w:b/>
                <w:sz w:val="18"/>
                <w:szCs w:val="18"/>
              </w:rPr>
              <w:t>12.2021</w:t>
            </w:r>
          </w:p>
        </w:tc>
        <w:tc>
          <w:tcPr>
            <w:tcW w:w="992" w:type="dxa"/>
          </w:tcPr>
          <w:p w:rsidR="0033428A" w:rsidRPr="00F97534" w:rsidRDefault="0033428A" w:rsidP="00B21905">
            <w:pPr>
              <w:pStyle w:val="a3"/>
              <w:rPr>
                <w:rFonts w:ascii="Times New Roman" w:hAnsi="Times New Roman" w:cs="Times New Roman"/>
                <w:b/>
                <w:sz w:val="18"/>
                <w:szCs w:val="18"/>
              </w:rPr>
            </w:pPr>
            <w:r>
              <w:rPr>
                <w:rFonts w:ascii="Times New Roman" w:hAnsi="Times New Roman" w:cs="Times New Roman"/>
                <w:b/>
                <w:sz w:val="18"/>
                <w:szCs w:val="18"/>
              </w:rPr>
              <w:t>01.2021</w:t>
            </w:r>
          </w:p>
        </w:tc>
        <w:tc>
          <w:tcPr>
            <w:tcW w:w="850" w:type="dxa"/>
          </w:tcPr>
          <w:p w:rsidR="0033428A" w:rsidRPr="00F97534" w:rsidRDefault="0033428A" w:rsidP="00B21905">
            <w:pPr>
              <w:pStyle w:val="a3"/>
              <w:rPr>
                <w:rFonts w:ascii="Times New Roman" w:hAnsi="Times New Roman" w:cs="Times New Roman"/>
                <w:b/>
                <w:sz w:val="18"/>
                <w:szCs w:val="18"/>
              </w:rPr>
            </w:pPr>
            <w:r>
              <w:rPr>
                <w:rFonts w:ascii="Times New Roman" w:hAnsi="Times New Roman" w:cs="Times New Roman"/>
                <w:b/>
                <w:sz w:val="18"/>
                <w:szCs w:val="18"/>
              </w:rPr>
              <w:t>12.2021</w:t>
            </w:r>
          </w:p>
        </w:tc>
        <w:tc>
          <w:tcPr>
            <w:tcW w:w="849" w:type="dxa"/>
          </w:tcPr>
          <w:p w:rsidR="0033428A" w:rsidRPr="00F97534" w:rsidRDefault="0033428A" w:rsidP="00B21905">
            <w:pPr>
              <w:pStyle w:val="a3"/>
              <w:rPr>
                <w:rFonts w:ascii="Times New Roman" w:hAnsi="Times New Roman" w:cs="Times New Roman"/>
                <w:b/>
                <w:sz w:val="18"/>
                <w:szCs w:val="18"/>
              </w:rPr>
            </w:pPr>
            <w:r>
              <w:rPr>
                <w:rFonts w:ascii="Times New Roman" w:hAnsi="Times New Roman" w:cs="Times New Roman"/>
                <w:b/>
                <w:sz w:val="18"/>
                <w:szCs w:val="18"/>
              </w:rPr>
              <w:t>01.2021</w:t>
            </w:r>
          </w:p>
        </w:tc>
        <w:tc>
          <w:tcPr>
            <w:tcW w:w="863" w:type="dxa"/>
          </w:tcPr>
          <w:p w:rsidR="0033428A" w:rsidRPr="00F97534" w:rsidRDefault="0033428A" w:rsidP="00B21905">
            <w:pPr>
              <w:pStyle w:val="a3"/>
              <w:rPr>
                <w:rFonts w:ascii="Times New Roman" w:hAnsi="Times New Roman" w:cs="Times New Roman"/>
                <w:b/>
                <w:sz w:val="18"/>
                <w:szCs w:val="18"/>
              </w:rPr>
            </w:pPr>
            <w:r>
              <w:rPr>
                <w:rFonts w:ascii="Times New Roman" w:hAnsi="Times New Roman" w:cs="Times New Roman"/>
                <w:b/>
                <w:sz w:val="18"/>
                <w:szCs w:val="18"/>
              </w:rPr>
              <w:t>12.2021</w:t>
            </w:r>
          </w:p>
        </w:tc>
      </w:tr>
      <w:tr w:rsidR="00A17BF3" w:rsidTr="00A17BF3">
        <w:tc>
          <w:tcPr>
            <w:tcW w:w="2518" w:type="dxa"/>
          </w:tcPr>
          <w:p w:rsidR="00A17BF3" w:rsidRPr="00CA4100" w:rsidRDefault="00A17BF3" w:rsidP="00A17BF3">
            <w:pPr>
              <w:pStyle w:val="a3"/>
              <w:rPr>
                <w:rFonts w:ascii="Times New Roman" w:hAnsi="Times New Roman" w:cs="Times New Roman"/>
                <w:sz w:val="20"/>
                <w:szCs w:val="20"/>
              </w:rPr>
            </w:pPr>
            <w:r w:rsidRPr="00CA4100">
              <w:rPr>
                <w:rFonts w:ascii="Times New Roman" w:hAnsi="Times New Roman" w:cs="Times New Roman"/>
                <w:kern w:val="24"/>
                <w:sz w:val="20"/>
                <w:szCs w:val="20"/>
              </w:rPr>
              <w:t>Количество обучающихся</w:t>
            </w:r>
            <w:r w:rsidRPr="00CA4100">
              <w:rPr>
                <w:rFonts w:ascii="Times New Roman" w:eastAsia="Calibri" w:hAnsi="Times New Roman" w:cs="Times New Roman"/>
                <w:kern w:val="24"/>
                <w:sz w:val="20"/>
                <w:szCs w:val="20"/>
              </w:rPr>
              <w:t xml:space="preserve"> </w:t>
            </w:r>
          </w:p>
        </w:tc>
        <w:tc>
          <w:tcPr>
            <w:tcW w:w="992" w:type="dxa"/>
          </w:tcPr>
          <w:p w:rsidR="00A17BF3" w:rsidRPr="00CA4100" w:rsidRDefault="00B07747" w:rsidP="00C26029">
            <w:pPr>
              <w:pStyle w:val="a3"/>
              <w:ind w:right="-108" w:hanging="108"/>
              <w:jc w:val="center"/>
              <w:rPr>
                <w:rFonts w:ascii="Times New Roman" w:hAnsi="Times New Roman" w:cs="Times New Roman"/>
                <w:b/>
              </w:rPr>
            </w:pPr>
            <w:r>
              <w:rPr>
                <w:rFonts w:ascii="Times New Roman" w:hAnsi="Times New Roman" w:cs="Times New Roman"/>
                <w:b/>
              </w:rPr>
              <w:t>29</w:t>
            </w:r>
            <w:r w:rsidR="00C26029">
              <w:rPr>
                <w:rFonts w:ascii="Times New Roman" w:hAnsi="Times New Roman" w:cs="Times New Roman"/>
                <w:b/>
              </w:rPr>
              <w:t>6</w:t>
            </w:r>
          </w:p>
        </w:tc>
        <w:tc>
          <w:tcPr>
            <w:tcW w:w="993" w:type="dxa"/>
          </w:tcPr>
          <w:p w:rsidR="00A17BF3" w:rsidRPr="00CA4100" w:rsidRDefault="00A17BF3" w:rsidP="0078675D">
            <w:pPr>
              <w:pStyle w:val="a3"/>
              <w:ind w:right="-108" w:hanging="108"/>
              <w:jc w:val="center"/>
              <w:rPr>
                <w:rFonts w:ascii="Times New Roman" w:hAnsi="Times New Roman" w:cs="Times New Roman"/>
                <w:b/>
              </w:rPr>
            </w:pPr>
            <w:r w:rsidRPr="00CA4100">
              <w:rPr>
                <w:rFonts w:ascii="Times New Roman" w:hAnsi="Times New Roman" w:cs="Times New Roman"/>
                <w:b/>
              </w:rPr>
              <w:t>29</w:t>
            </w:r>
            <w:r w:rsidR="0078675D">
              <w:rPr>
                <w:rFonts w:ascii="Times New Roman" w:hAnsi="Times New Roman" w:cs="Times New Roman"/>
                <w:b/>
              </w:rPr>
              <w:t>3</w:t>
            </w:r>
          </w:p>
        </w:tc>
        <w:tc>
          <w:tcPr>
            <w:tcW w:w="992" w:type="dxa"/>
          </w:tcPr>
          <w:p w:rsidR="00A17BF3" w:rsidRPr="00CA4100" w:rsidRDefault="00B07747" w:rsidP="00A17BF3">
            <w:pPr>
              <w:pStyle w:val="a3"/>
              <w:ind w:right="-108" w:hanging="108"/>
              <w:jc w:val="center"/>
              <w:rPr>
                <w:rFonts w:ascii="Times New Roman" w:hAnsi="Times New Roman" w:cs="Times New Roman"/>
                <w:b/>
              </w:rPr>
            </w:pPr>
            <w:r>
              <w:rPr>
                <w:rFonts w:ascii="Times New Roman" w:hAnsi="Times New Roman" w:cs="Times New Roman"/>
                <w:b/>
              </w:rPr>
              <w:t>326</w:t>
            </w:r>
          </w:p>
        </w:tc>
        <w:tc>
          <w:tcPr>
            <w:tcW w:w="992" w:type="dxa"/>
          </w:tcPr>
          <w:p w:rsidR="00A17BF3" w:rsidRPr="00CA4100" w:rsidRDefault="00A17BF3" w:rsidP="0078675D">
            <w:pPr>
              <w:pStyle w:val="a3"/>
              <w:ind w:right="-108" w:hanging="108"/>
              <w:jc w:val="center"/>
              <w:rPr>
                <w:rFonts w:ascii="Times New Roman" w:hAnsi="Times New Roman" w:cs="Times New Roman"/>
                <w:b/>
              </w:rPr>
            </w:pPr>
            <w:r w:rsidRPr="00CA4100">
              <w:rPr>
                <w:rFonts w:ascii="Times New Roman" w:hAnsi="Times New Roman" w:cs="Times New Roman"/>
                <w:b/>
              </w:rPr>
              <w:t>3</w:t>
            </w:r>
            <w:r w:rsidR="0078675D">
              <w:rPr>
                <w:rFonts w:ascii="Times New Roman" w:hAnsi="Times New Roman" w:cs="Times New Roman"/>
                <w:b/>
              </w:rPr>
              <w:t>35</w:t>
            </w:r>
          </w:p>
        </w:tc>
        <w:tc>
          <w:tcPr>
            <w:tcW w:w="992" w:type="dxa"/>
          </w:tcPr>
          <w:p w:rsidR="00A17BF3" w:rsidRPr="00CA4100" w:rsidRDefault="00B07747" w:rsidP="00A17BF3">
            <w:pPr>
              <w:pStyle w:val="a3"/>
              <w:ind w:right="-108" w:hanging="108"/>
              <w:jc w:val="center"/>
              <w:rPr>
                <w:rFonts w:ascii="Times New Roman" w:hAnsi="Times New Roman" w:cs="Times New Roman"/>
                <w:b/>
              </w:rPr>
            </w:pPr>
            <w:r>
              <w:rPr>
                <w:rFonts w:ascii="Times New Roman" w:hAnsi="Times New Roman" w:cs="Times New Roman"/>
                <w:b/>
              </w:rPr>
              <w:t>56</w:t>
            </w:r>
          </w:p>
        </w:tc>
        <w:tc>
          <w:tcPr>
            <w:tcW w:w="850" w:type="dxa"/>
          </w:tcPr>
          <w:p w:rsidR="00A17BF3" w:rsidRPr="00CA4100" w:rsidRDefault="00A17BF3" w:rsidP="0078675D">
            <w:pPr>
              <w:pStyle w:val="a3"/>
              <w:ind w:right="-108" w:hanging="108"/>
              <w:jc w:val="center"/>
              <w:rPr>
                <w:rFonts w:ascii="Times New Roman" w:hAnsi="Times New Roman" w:cs="Times New Roman"/>
                <w:b/>
              </w:rPr>
            </w:pPr>
            <w:r w:rsidRPr="00CA4100">
              <w:rPr>
                <w:rFonts w:ascii="Times New Roman" w:hAnsi="Times New Roman" w:cs="Times New Roman"/>
                <w:b/>
              </w:rPr>
              <w:t>5</w:t>
            </w:r>
            <w:r w:rsidR="0078675D">
              <w:rPr>
                <w:rFonts w:ascii="Times New Roman" w:hAnsi="Times New Roman" w:cs="Times New Roman"/>
                <w:b/>
              </w:rPr>
              <w:t>3</w:t>
            </w:r>
          </w:p>
        </w:tc>
        <w:tc>
          <w:tcPr>
            <w:tcW w:w="849" w:type="dxa"/>
          </w:tcPr>
          <w:p w:rsidR="00A17BF3" w:rsidRPr="00CA4100" w:rsidRDefault="00A17BF3" w:rsidP="0078675D">
            <w:pPr>
              <w:pStyle w:val="a3"/>
              <w:ind w:right="-108" w:hanging="108"/>
              <w:jc w:val="center"/>
              <w:rPr>
                <w:rFonts w:ascii="Times New Roman" w:hAnsi="Times New Roman" w:cs="Times New Roman"/>
                <w:b/>
              </w:rPr>
            </w:pPr>
            <w:r w:rsidRPr="00CA4100">
              <w:rPr>
                <w:rFonts w:ascii="Times New Roman" w:hAnsi="Times New Roman" w:cs="Times New Roman"/>
                <w:b/>
              </w:rPr>
              <w:t>6</w:t>
            </w:r>
            <w:r w:rsidR="0078675D">
              <w:rPr>
                <w:rFonts w:ascii="Times New Roman" w:hAnsi="Times New Roman" w:cs="Times New Roman"/>
                <w:b/>
              </w:rPr>
              <w:t>78</w:t>
            </w:r>
          </w:p>
        </w:tc>
        <w:tc>
          <w:tcPr>
            <w:tcW w:w="863" w:type="dxa"/>
          </w:tcPr>
          <w:p w:rsidR="00A17BF3" w:rsidRPr="00CA4100" w:rsidRDefault="00A17BF3" w:rsidP="0078675D">
            <w:pPr>
              <w:pStyle w:val="a3"/>
              <w:ind w:right="-108" w:hanging="108"/>
              <w:jc w:val="center"/>
              <w:rPr>
                <w:rFonts w:ascii="Times New Roman" w:hAnsi="Times New Roman" w:cs="Times New Roman"/>
                <w:b/>
              </w:rPr>
            </w:pPr>
            <w:r w:rsidRPr="00CA4100">
              <w:rPr>
                <w:rFonts w:ascii="Times New Roman" w:hAnsi="Times New Roman" w:cs="Times New Roman"/>
                <w:b/>
              </w:rPr>
              <w:t>6</w:t>
            </w:r>
            <w:r w:rsidR="0078675D">
              <w:rPr>
                <w:rFonts w:ascii="Times New Roman" w:hAnsi="Times New Roman" w:cs="Times New Roman"/>
                <w:b/>
              </w:rPr>
              <w:t>81</w:t>
            </w:r>
          </w:p>
        </w:tc>
      </w:tr>
      <w:tr w:rsidR="00A17BF3" w:rsidTr="00A17BF3">
        <w:tc>
          <w:tcPr>
            <w:tcW w:w="2518" w:type="dxa"/>
          </w:tcPr>
          <w:p w:rsidR="00A17BF3" w:rsidRPr="00CA4100" w:rsidRDefault="00A17BF3" w:rsidP="00A17BF3">
            <w:pPr>
              <w:pStyle w:val="a3"/>
              <w:rPr>
                <w:rFonts w:ascii="Times New Roman" w:hAnsi="Times New Roman" w:cs="Times New Roman"/>
                <w:sz w:val="20"/>
                <w:szCs w:val="20"/>
              </w:rPr>
            </w:pPr>
            <w:r w:rsidRPr="00CA4100">
              <w:rPr>
                <w:rFonts w:ascii="Times New Roman" w:hAnsi="Times New Roman" w:cs="Times New Roman"/>
                <w:kern w:val="24"/>
                <w:sz w:val="20"/>
                <w:szCs w:val="20"/>
              </w:rPr>
              <w:t>Общее количество классов</w:t>
            </w:r>
            <w:r w:rsidRPr="00CA4100">
              <w:rPr>
                <w:rFonts w:ascii="Times New Roman" w:eastAsia="Calibri" w:hAnsi="Times New Roman" w:cs="Times New Roman"/>
                <w:kern w:val="24"/>
                <w:sz w:val="20"/>
                <w:szCs w:val="20"/>
              </w:rPr>
              <w:t xml:space="preserve"> </w:t>
            </w:r>
          </w:p>
        </w:tc>
        <w:tc>
          <w:tcPr>
            <w:tcW w:w="992" w:type="dxa"/>
          </w:tcPr>
          <w:p w:rsidR="00A17BF3" w:rsidRPr="00CA4100" w:rsidRDefault="00A17BF3" w:rsidP="00A17BF3">
            <w:pPr>
              <w:pStyle w:val="a3"/>
              <w:ind w:right="-108" w:hanging="108"/>
              <w:jc w:val="center"/>
              <w:rPr>
                <w:rFonts w:ascii="Times New Roman" w:hAnsi="Times New Roman" w:cs="Times New Roman"/>
                <w:b/>
              </w:rPr>
            </w:pPr>
            <w:r w:rsidRPr="00CA4100">
              <w:rPr>
                <w:rFonts w:ascii="Times New Roman" w:hAnsi="Times New Roman" w:cs="Times New Roman"/>
                <w:b/>
              </w:rPr>
              <w:t>11</w:t>
            </w:r>
          </w:p>
        </w:tc>
        <w:tc>
          <w:tcPr>
            <w:tcW w:w="993" w:type="dxa"/>
          </w:tcPr>
          <w:p w:rsidR="00A17BF3" w:rsidRPr="00CA4100" w:rsidRDefault="00A17BF3" w:rsidP="00A17BF3">
            <w:pPr>
              <w:pStyle w:val="a3"/>
              <w:ind w:right="-108" w:hanging="108"/>
              <w:jc w:val="center"/>
              <w:rPr>
                <w:rFonts w:ascii="Times New Roman" w:hAnsi="Times New Roman" w:cs="Times New Roman"/>
                <w:b/>
              </w:rPr>
            </w:pPr>
            <w:r w:rsidRPr="00CA4100">
              <w:rPr>
                <w:rFonts w:ascii="Times New Roman" w:hAnsi="Times New Roman" w:cs="Times New Roman"/>
                <w:b/>
              </w:rPr>
              <w:t>11</w:t>
            </w:r>
          </w:p>
        </w:tc>
        <w:tc>
          <w:tcPr>
            <w:tcW w:w="992" w:type="dxa"/>
          </w:tcPr>
          <w:p w:rsidR="00A17BF3" w:rsidRPr="00CA4100" w:rsidRDefault="0078675D" w:rsidP="00A17BF3">
            <w:pPr>
              <w:pStyle w:val="a3"/>
              <w:ind w:right="-108" w:hanging="108"/>
              <w:jc w:val="center"/>
              <w:rPr>
                <w:rFonts w:ascii="Times New Roman" w:hAnsi="Times New Roman" w:cs="Times New Roman"/>
                <w:b/>
              </w:rPr>
            </w:pPr>
            <w:r>
              <w:rPr>
                <w:rFonts w:ascii="Times New Roman" w:hAnsi="Times New Roman" w:cs="Times New Roman"/>
                <w:b/>
              </w:rPr>
              <w:t>13</w:t>
            </w:r>
          </w:p>
        </w:tc>
        <w:tc>
          <w:tcPr>
            <w:tcW w:w="992" w:type="dxa"/>
          </w:tcPr>
          <w:p w:rsidR="00A17BF3" w:rsidRPr="00CA4100" w:rsidRDefault="00A17BF3" w:rsidP="00A17BF3">
            <w:pPr>
              <w:pStyle w:val="a3"/>
              <w:ind w:right="-108" w:hanging="108"/>
              <w:jc w:val="center"/>
              <w:rPr>
                <w:rFonts w:ascii="Times New Roman" w:hAnsi="Times New Roman" w:cs="Times New Roman"/>
                <w:b/>
              </w:rPr>
            </w:pPr>
            <w:r w:rsidRPr="00CA4100">
              <w:rPr>
                <w:rFonts w:ascii="Times New Roman" w:hAnsi="Times New Roman" w:cs="Times New Roman"/>
                <w:b/>
              </w:rPr>
              <w:t>13</w:t>
            </w:r>
          </w:p>
        </w:tc>
        <w:tc>
          <w:tcPr>
            <w:tcW w:w="992" w:type="dxa"/>
          </w:tcPr>
          <w:p w:rsidR="00A17BF3" w:rsidRPr="00CA4100" w:rsidRDefault="00A17BF3" w:rsidP="00A17BF3">
            <w:pPr>
              <w:pStyle w:val="a3"/>
              <w:ind w:right="-108" w:hanging="108"/>
              <w:jc w:val="center"/>
              <w:rPr>
                <w:rFonts w:ascii="Times New Roman" w:hAnsi="Times New Roman" w:cs="Times New Roman"/>
                <w:b/>
              </w:rPr>
            </w:pPr>
            <w:r w:rsidRPr="00CA4100">
              <w:rPr>
                <w:rFonts w:ascii="Times New Roman" w:hAnsi="Times New Roman" w:cs="Times New Roman"/>
                <w:b/>
              </w:rPr>
              <w:t>2</w:t>
            </w:r>
          </w:p>
        </w:tc>
        <w:tc>
          <w:tcPr>
            <w:tcW w:w="850" w:type="dxa"/>
          </w:tcPr>
          <w:p w:rsidR="00A17BF3" w:rsidRPr="00CA4100" w:rsidRDefault="00A17BF3" w:rsidP="00A17BF3">
            <w:pPr>
              <w:pStyle w:val="a3"/>
              <w:ind w:right="-108" w:hanging="108"/>
              <w:jc w:val="center"/>
              <w:rPr>
                <w:rFonts w:ascii="Times New Roman" w:hAnsi="Times New Roman" w:cs="Times New Roman"/>
                <w:b/>
              </w:rPr>
            </w:pPr>
            <w:r w:rsidRPr="00CA4100">
              <w:rPr>
                <w:rFonts w:ascii="Times New Roman" w:hAnsi="Times New Roman" w:cs="Times New Roman"/>
                <w:b/>
              </w:rPr>
              <w:t>2</w:t>
            </w:r>
          </w:p>
        </w:tc>
        <w:tc>
          <w:tcPr>
            <w:tcW w:w="849" w:type="dxa"/>
          </w:tcPr>
          <w:p w:rsidR="00A17BF3" w:rsidRPr="00CA4100" w:rsidRDefault="00A17BF3" w:rsidP="0078675D">
            <w:pPr>
              <w:pStyle w:val="a3"/>
              <w:ind w:right="-108" w:hanging="108"/>
              <w:jc w:val="center"/>
              <w:rPr>
                <w:rFonts w:ascii="Times New Roman" w:hAnsi="Times New Roman" w:cs="Times New Roman"/>
                <w:b/>
              </w:rPr>
            </w:pPr>
            <w:r w:rsidRPr="00CA4100">
              <w:rPr>
                <w:rFonts w:ascii="Times New Roman" w:hAnsi="Times New Roman" w:cs="Times New Roman"/>
                <w:b/>
              </w:rPr>
              <w:t>2</w:t>
            </w:r>
            <w:r w:rsidR="0078675D">
              <w:rPr>
                <w:rFonts w:ascii="Times New Roman" w:hAnsi="Times New Roman" w:cs="Times New Roman"/>
                <w:b/>
              </w:rPr>
              <w:t>6</w:t>
            </w:r>
          </w:p>
        </w:tc>
        <w:tc>
          <w:tcPr>
            <w:tcW w:w="863" w:type="dxa"/>
          </w:tcPr>
          <w:p w:rsidR="00A17BF3" w:rsidRPr="00CA4100" w:rsidRDefault="00A17BF3" w:rsidP="00A17BF3">
            <w:pPr>
              <w:pStyle w:val="a3"/>
              <w:ind w:right="-108" w:hanging="108"/>
              <w:jc w:val="center"/>
              <w:rPr>
                <w:rFonts w:ascii="Times New Roman" w:hAnsi="Times New Roman" w:cs="Times New Roman"/>
                <w:b/>
              </w:rPr>
            </w:pPr>
            <w:r w:rsidRPr="00CA4100">
              <w:rPr>
                <w:rFonts w:ascii="Times New Roman" w:hAnsi="Times New Roman" w:cs="Times New Roman"/>
                <w:b/>
              </w:rPr>
              <w:t>26</w:t>
            </w:r>
          </w:p>
        </w:tc>
      </w:tr>
      <w:tr w:rsidR="00C26029" w:rsidTr="00A17BF3">
        <w:tc>
          <w:tcPr>
            <w:tcW w:w="2518" w:type="dxa"/>
          </w:tcPr>
          <w:p w:rsidR="00C26029" w:rsidRPr="00CA4100" w:rsidRDefault="00C26029" w:rsidP="00A17BF3">
            <w:pPr>
              <w:pStyle w:val="a3"/>
              <w:rPr>
                <w:rFonts w:ascii="Times New Roman" w:hAnsi="Times New Roman" w:cs="Times New Roman"/>
                <w:sz w:val="20"/>
                <w:szCs w:val="20"/>
              </w:rPr>
            </w:pPr>
            <w:r w:rsidRPr="00CA4100">
              <w:rPr>
                <w:rFonts w:ascii="Times New Roman" w:hAnsi="Times New Roman" w:cs="Times New Roman"/>
                <w:kern w:val="24"/>
                <w:sz w:val="20"/>
                <w:szCs w:val="20"/>
              </w:rPr>
              <w:t>Кол-во общеобразовательных классов/ кол-во учащихся</w:t>
            </w:r>
            <w:r w:rsidRPr="00CA4100">
              <w:rPr>
                <w:rFonts w:ascii="Times New Roman" w:eastAsia="Calibri" w:hAnsi="Times New Roman" w:cs="Times New Roman"/>
                <w:kern w:val="24"/>
                <w:sz w:val="20"/>
                <w:szCs w:val="20"/>
              </w:rPr>
              <w:t xml:space="preserve"> </w:t>
            </w:r>
          </w:p>
        </w:tc>
        <w:tc>
          <w:tcPr>
            <w:tcW w:w="992" w:type="dxa"/>
          </w:tcPr>
          <w:p w:rsidR="00C26029" w:rsidRPr="00CA4100" w:rsidRDefault="00C26029" w:rsidP="00C26029">
            <w:pPr>
              <w:pStyle w:val="a3"/>
              <w:ind w:right="-108" w:hanging="108"/>
              <w:jc w:val="center"/>
              <w:rPr>
                <w:rFonts w:ascii="Times New Roman" w:hAnsi="Times New Roman" w:cs="Times New Roman"/>
                <w:b/>
              </w:rPr>
            </w:pPr>
            <w:r w:rsidRPr="00CA4100">
              <w:rPr>
                <w:rFonts w:ascii="Times New Roman" w:hAnsi="Times New Roman" w:cs="Times New Roman"/>
                <w:b/>
              </w:rPr>
              <w:t>11/</w:t>
            </w:r>
            <w:r>
              <w:rPr>
                <w:rFonts w:ascii="Times New Roman" w:hAnsi="Times New Roman" w:cs="Times New Roman"/>
                <w:b/>
              </w:rPr>
              <w:t>296</w:t>
            </w:r>
          </w:p>
        </w:tc>
        <w:tc>
          <w:tcPr>
            <w:tcW w:w="993" w:type="dxa"/>
          </w:tcPr>
          <w:p w:rsidR="00C26029" w:rsidRPr="00CA4100" w:rsidRDefault="00C26029" w:rsidP="0078675D">
            <w:pPr>
              <w:pStyle w:val="a3"/>
              <w:ind w:right="-108" w:hanging="108"/>
              <w:jc w:val="center"/>
              <w:rPr>
                <w:rFonts w:ascii="Times New Roman" w:hAnsi="Times New Roman" w:cs="Times New Roman"/>
                <w:b/>
              </w:rPr>
            </w:pPr>
            <w:r w:rsidRPr="00CA4100">
              <w:rPr>
                <w:rFonts w:ascii="Times New Roman" w:hAnsi="Times New Roman" w:cs="Times New Roman"/>
                <w:b/>
              </w:rPr>
              <w:t>11/29</w:t>
            </w:r>
            <w:r>
              <w:rPr>
                <w:rFonts w:ascii="Times New Roman" w:hAnsi="Times New Roman" w:cs="Times New Roman"/>
                <w:b/>
              </w:rPr>
              <w:t>3</w:t>
            </w:r>
          </w:p>
        </w:tc>
        <w:tc>
          <w:tcPr>
            <w:tcW w:w="992" w:type="dxa"/>
          </w:tcPr>
          <w:p w:rsidR="00C26029" w:rsidRPr="00CA4100" w:rsidRDefault="00C26029" w:rsidP="00A17BF3">
            <w:pPr>
              <w:pStyle w:val="a3"/>
              <w:ind w:right="-108" w:hanging="108"/>
              <w:jc w:val="center"/>
              <w:rPr>
                <w:rFonts w:ascii="Times New Roman" w:hAnsi="Times New Roman" w:cs="Times New Roman"/>
                <w:b/>
              </w:rPr>
            </w:pPr>
            <w:r w:rsidRPr="00CA4100">
              <w:rPr>
                <w:rFonts w:ascii="Times New Roman" w:hAnsi="Times New Roman" w:cs="Times New Roman"/>
                <w:b/>
              </w:rPr>
              <w:t>0/0</w:t>
            </w:r>
          </w:p>
        </w:tc>
        <w:tc>
          <w:tcPr>
            <w:tcW w:w="992" w:type="dxa"/>
          </w:tcPr>
          <w:p w:rsidR="00C26029" w:rsidRPr="00CA4100" w:rsidRDefault="00C26029" w:rsidP="00A17BF3">
            <w:pPr>
              <w:pStyle w:val="a3"/>
              <w:ind w:right="-108" w:hanging="108"/>
              <w:jc w:val="center"/>
              <w:rPr>
                <w:rFonts w:ascii="Times New Roman" w:hAnsi="Times New Roman" w:cs="Times New Roman"/>
                <w:b/>
              </w:rPr>
            </w:pPr>
            <w:r w:rsidRPr="00CA4100">
              <w:rPr>
                <w:rFonts w:ascii="Times New Roman" w:hAnsi="Times New Roman" w:cs="Times New Roman"/>
                <w:b/>
              </w:rPr>
              <w:t>0/0</w:t>
            </w:r>
          </w:p>
        </w:tc>
        <w:tc>
          <w:tcPr>
            <w:tcW w:w="992" w:type="dxa"/>
          </w:tcPr>
          <w:p w:rsidR="00C26029" w:rsidRPr="00CA4100" w:rsidRDefault="00C26029" w:rsidP="00A17BF3">
            <w:pPr>
              <w:pStyle w:val="a3"/>
              <w:ind w:right="-108" w:hanging="108"/>
              <w:jc w:val="center"/>
              <w:rPr>
                <w:rFonts w:ascii="Times New Roman" w:hAnsi="Times New Roman" w:cs="Times New Roman"/>
                <w:b/>
              </w:rPr>
            </w:pPr>
            <w:r w:rsidRPr="00CA4100">
              <w:rPr>
                <w:rFonts w:ascii="Times New Roman" w:hAnsi="Times New Roman" w:cs="Times New Roman"/>
                <w:b/>
              </w:rPr>
              <w:t>0/0</w:t>
            </w:r>
          </w:p>
        </w:tc>
        <w:tc>
          <w:tcPr>
            <w:tcW w:w="850" w:type="dxa"/>
          </w:tcPr>
          <w:p w:rsidR="00C26029" w:rsidRPr="00CA4100" w:rsidRDefault="00C26029" w:rsidP="00A17BF3">
            <w:pPr>
              <w:pStyle w:val="a3"/>
              <w:ind w:right="-108" w:hanging="108"/>
              <w:jc w:val="center"/>
              <w:rPr>
                <w:rFonts w:ascii="Times New Roman" w:hAnsi="Times New Roman" w:cs="Times New Roman"/>
                <w:b/>
              </w:rPr>
            </w:pPr>
            <w:r w:rsidRPr="00CA4100">
              <w:rPr>
                <w:rFonts w:ascii="Times New Roman" w:hAnsi="Times New Roman" w:cs="Times New Roman"/>
                <w:b/>
              </w:rPr>
              <w:t>0/0</w:t>
            </w:r>
          </w:p>
        </w:tc>
        <w:tc>
          <w:tcPr>
            <w:tcW w:w="849" w:type="dxa"/>
          </w:tcPr>
          <w:p w:rsidR="00C26029" w:rsidRPr="00CA4100" w:rsidRDefault="00C26029" w:rsidP="00732A08">
            <w:pPr>
              <w:pStyle w:val="a3"/>
              <w:ind w:right="-108" w:hanging="108"/>
              <w:jc w:val="center"/>
              <w:rPr>
                <w:rFonts w:ascii="Times New Roman" w:hAnsi="Times New Roman" w:cs="Times New Roman"/>
                <w:b/>
              </w:rPr>
            </w:pPr>
            <w:r w:rsidRPr="00CA4100">
              <w:rPr>
                <w:rFonts w:ascii="Times New Roman" w:hAnsi="Times New Roman" w:cs="Times New Roman"/>
                <w:b/>
              </w:rPr>
              <w:t>11/</w:t>
            </w:r>
            <w:r>
              <w:rPr>
                <w:rFonts w:ascii="Times New Roman" w:hAnsi="Times New Roman" w:cs="Times New Roman"/>
                <w:b/>
              </w:rPr>
              <w:t>296</w:t>
            </w:r>
          </w:p>
        </w:tc>
        <w:tc>
          <w:tcPr>
            <w:tcW w:w="863" w:type="dxa"/>
          </w:tcPr>
          <w:p w:rsidR="00C26029" w:rsidRPr="00CA4100" w:rsidRDefault="00C26029" w:rsidP="00732A08">
            <w:pPr>
              <w:pStyle w:val="a3"/>
              <w:ind w:right="-108" w:hanging="108"/>
              <w:jc w:val="center"/>
              <w:rPr>
                <w:rFonts w:ascii="Times New Roman" w:hAnsi="Times New Roman" w:cs="Times New Roman"/>
                <w:b/>
              </w:rPr>
            </w:pPr>
            <w:r w:rsidRPr="00CA4100">
              <w:rPr>
                <w:rFonts w:ascii="Times New Roman" w:hAnsi="Times New Roman" w:cs="Times New Roman"/>
                <w:b/>
              </w:rPr>
              <w:t>11/29</w:t>
            </w:r>
            <w:r>
              <w:rPr>
                <w:rFonts w:ascii="Times New Roman" w:hAnsi="Times New Roman" w:cs="Times New Roman"/>
                <w:b/>
              </w:rPr>
              <w:t>3</w:t>
            </w:r>
          </w:p>
        </w:tc>
      </w:tr>
      <w:tr w:rsidR="00C26029" w:rsidTr="00A17BF3">
        <w:tc>
          <w:tcPr>
            <w:tcW w:w="2518" w:type="dxa"/>
          </w:tcPr>
          <w:p w:rsidR="00C26029" w:rsidRPr="00CA4100" w:rsidRDefault="00C26029" w:rsidP="00A17BF3">
            <w:pPr>
              <w:pStyle w:val="a3"/>
              <w:rPr>
                <w:rFonts w:ascii="Times New Roman" w:hAnsi="Times New Roman" w:cs="Times New Roman"/>
                <w:sz w:val="20"/>
                <w:szCs w:val="20"/>
              </w:rPr>
            </w:pPr>
            <w:r w:rsidRPr="00CA4100">
              <w:rPr>
                <w:rFonts w:ascii="Times New Roman" w:hAnsi="Times New Roman" w:cs="Times New Roman"/>
                <w:kern w:val="24"/>
                <w:sz w:val="20"/>
                <w:szCs w:val="20"/>
              </w:rPr>
              <w:t>Кол-во классов с углубленным изучением отдельных предметов/ кол-во учащихся</w:t>
            </w:r>
            <w:r w:rsidRPr="00CA4100">
              <w:rPr>
                <w:rFonts w:ascii="Times New Roman" w:eastAsia="Calibri" w:hAnsi="Times New Roman" w:cs="Times New Roman"/>
                <w:kern w:val="24"/>
                <w:sz w:val="20"/>
                <w:szCs w:val="20"/>
              </w:rPr>
              <w:t xml:space="preserve"> </w:t>
            </w:r>
          </w:p>
        </w:tc>
        <w:tc>
          <w:tcPr>
            <w:tcW w:w="992" w:type="dxa"/>
          </w:tcPr>
          <w:p w:rsidR="00C26029" w:rsidRPr="00CA4100" w:rsidRDefault="00C26029" w:rsidP="00A17BF3">
            <w:pPr>
              <w:pStyle w:val="a3"/>
              <w:ind w:right="-108" w:hanging="108"/>
              <w:jc w:val="center"/>
              <w:rPr>
                <w:rFonts w:ascii="Times New Roman" w:hAnsi="Times New Roman" w:cs="Times New Roman"/>
                <w:b/>
              </w:rPr>
            </w:pPr>
            <w:r w:rsidRPr="00CA4100">
              <w:rPr>
                <w:rFonts w:ascii="Times New Roman" w:hAnsi="Times New Roman" w:cs="Times New Roman"/>
                <w:b/>
              </w:rPr>
              <w:t>0/0</w:t>
            </w:r>
          </w:p>
        </w:tc>
        <w:tc>
          <w:tcPr>
            <w:tcW w:w="993" w:type="dxa"/>
          </w:tcPr>
          <w:p w:rsidR="00C26029" w:rsidRPr="00CA4100" w:rsidRDefault="00C26029" w:rsidP="00A17BF3">
            <w:pPr>
              <w:pStyle w:val="a3"/>
              <w:ind w:right="-108" w:hanging="108"/>
              <w:jc w:val="center"/>
              <w:rPr>
                <w:rFonts w:ascii="Times New Roman" w:hAnsi="Times New Roman" w:cs="Times New Roman"/>
                <w:b/>
              </w:rPr>
            </w:pPr>
            <w:r w:rsidRPr="00CA4100">
              <w:rPr>
                <w:rFonts w:ascii="Times New Roman" w:hAnsi="Times New Roman" w:cs="Times New Roman"/>
                <w:b/>
              </w:rPr>
              <w:t>0/0</w:t>
            </w:r>
          </w:p>
        </w:tc>
        <w:tc>
          <w:tcPr>
            <w:tcW w:w="992" w:type="dxa"/>
          </w:tcPr>
          <w:p w:rsidR="00C26029" w:rsidRPr="00CA4100" w:rsidRDefault="00C26029" w:rsidP="0078675D">
            <w:pPr>
              <w:pStyle w:val="a3"/>
              <w:ind w:right="-108" w:hanging="108"/>
              <w:jc w:val="center"/>
              <w:rPr>
                <w:rFonts w:ascii="Times New Roman" w:hAnsi="Times New Roman" w:cs="Times New Roman"/>
                <w:b/>
              </w:rPr>
            </w:pPr>
            <w:r w:rsidRPr="00CA4100">
              <w:rPr>
                <w:rFonts w:ascii="Times New Roman" w:hAnsi="Times New Roman" w:cs="Times New Roman"/>
                <w:b/>
              </w:rPr>
              <w:t>1</w:t>
            </w:r>
            <w:r>
              <w:rPr>
                <w:rFonts w:ascii="Times New Roman" w:hAnsi="Times New Roman" w:cs="Times New Roman"/>
                <w:b/>
              </w:rPr>
              <w:t>1</w:t>
            </w:r>
            <w:r w:rsidRPr="00CA4100">
              <w:rPr>
                <w:rFonts w:ascii="Times New Roman" w:hAnsi="Times New Roman" w:cs="Times New Roman"/>
                <w:b/>
              </w:rPr>
              <w:t>/</w:t>
            </w:r>
            <w:r>
              <w:rPr>
                <w:rFonts w:ascii="Times New Roman" w:hAnsi="Times New Roman" w:cs="Times New Roman"/>
                <w:b/>
              </w:rPr>
              <w:t>274</w:t>
            </w:r>
          </w:p>
        </w:tc>
        <w:tc>
          <w:tcPr>
            <w:tcW w:w="992" w:type="dxa"/>
          </w:tcPr>
          <w:p w:rsidR="00C26029" w:rsidRPr="00CA4100" w:rsidRDefault="00C26029" w:rsidP="0078675D">
            <w:pPr>
              <w:pStyle w:val="a3"/>
              <w:ind w:right="-108" w:hanging="108"/>
              <w:jc w:val="center"/>
              <w:rPr>
                <w:rFonts w:ascii="Times New Roman" w:hAnsi="Times New Roman" w:cs="Times New Roman"/>
                <w:b/>
              </w:rPr>
            </w:pPr>
            <w:r w:rsidRPr="00CA4100">
              <w:rPr>
                <w:rFonts w:ascii="Times New Roman" w:hAnsi="Times New Roman" w:cs="Times New Roman"/>
                <w:b/>
              </w:rPr>
              <w:t>11/</w:t>
            </w:r>
            <w:r>
              <w:rPr>
                <w:rFonts w:ascii="Times New Roman" w:hAnsi="Times New Roman" w:cs="Times New Roman"/>
                <w:b/>
              </w:rPr>
              <w:t>283</w:t>
            </w:r>
          </w:p>
        </w:tc>
        <w:tc>
          <w:tcPr>
            <w:tcW w:w="992" w:type="dxa"/>
          </w:tcPr>
          <w:p w:rsidR="00C26029" w:rsidRPr="00CA4100" w:rsidRDefault="00C26029" w:rsidP="00A17BF3">
            <w:pPr>
              <w:pStyle w:val="a3"/>
              <w:ind w:right="-108" w:hanging="108"/>
              <w:jc w:val="center"/>
              <w:rPr>
                <w:rFonts w:ascii="Times New Roman" w:hAnsi="Times New Roman" w:cs="Times New Roman"/>
                <w:b/>
              </w:rPr>
            </w:pPr>
            <w:r w:rsidRPr="00CA4100">
              <w:rPr>
                <w:rFonts w:ascii="Times New Roman" w:hAnsi="Times New Roman" w:cs="Times New Roman"/>
                <w:b/>
              </w:rPr>
              <w:t>0/0</w:t>
            </w:r>
          </w:p>
        </w:tc>
        <w:tc>
          <w:tcPr>
            <w:tcW w:w="850" w:type="dxa"/>
          </w:tcPr>
          <w:p w:rsidR="00C26029" w:rsidRPr="00CA4100" w:rsidRDefault="00C26029" w:rsidP="00A17BF3">
            <w:pPr>
              <w:pStyle w:val="a3"/>
              <w:ind w:right="-108" w:hanging="108"/>
              <w:jc w:val="center"/>
              <w:rPr>
                <w:rFonts w:ascii="Times New Roman" w:hAnsi="Times New Roman" w:cs="Times New Roman"/>
                <w:b/>
              </w:rPr>
            </w:pPr>
            <w:r w:rsidRPr="00CA4100">
              <w:rPr>
                <w:rFonts w:ascii="Times New Roman" w:hAnsi="Times New Roman" w:cs="Times New Roman"/>
                <w:b/>
              </w:rPr>
              <w:t>0/0</w:t>
            </w:r>
          </w:p>
        </w:tc>
        <w:tc>
          <w:tcPr>
            <w:tcW w:w="849" w:type="dxa"/>
          </w:tcPr>
          <w:p w:rsidR="00C26029" w:rsidRPr="00CA4100" w:rsidRDefault="00C26029" w:rsidP="00732A08">
            <w:pPr>
              <w:pStyle w:val="a3"/>
              <w:ind w:right="-108" w:hanging="108"/>
              <w:jc w:val="center"/>
              <w:rPr>
                <w:rFonts w:ascii="Times New Roman" w:hAnsi="Times New Roman" w:cs="Times New Roman"/>
                <w:b/>
              </w:rPr>
            </w:pPr>
            <w:r w:rsidRPr="00CA4100">
              <w:rPr>
                <w:rFonts w:ascii="Times New Roman" w:hAnsi="Times New Roman" w:cs="Times New Roman"/>
                <w:b/>
              </w:rPr>
              <w:t>1</w:t>
            </w:r>
            <w:r>
              <w:rPr>
                <w:rFonts w:ascii="Times New Roman" w:hAnsi="Times New Roman" w:cs="Times New Roman"/>
                <w:b/>
              </w:rPr>
              <w:t>1</w:t>
            </w:r>
            <w:r w:rsidRPr="00CA4100">
              <w:rPr>
                <w:rFonts w:ascii="Times New Roman" w:hAnsi="Times New Roman" w:cs="Times New Roman"/>
                <w:b/>
              </w:rPr>
              <w:t>/</w:t>
            </w:r>
            <w:r>
              <w:rPr>
                <w:rFonts w:ascii="Times New Roman" w:hAnsi="Times New Roman" w:cs="Times New Roman"/>
                <w:b/>
              </w:rPr>
              <w:t>274</w:t>
            </w:r>
          </w:p>
        </w:tc>
        <w:tc>
          <w:tcPr>
            <w:tcW w:w="863" w:type="dxa"/>
          </w:tcPr>
          <w:p w:rsidR="00C26029" w:rsidRPr="00CA4100" w:rsidRDefault="00C26029" w:rsidP="00732A08">
            <w:pPr>
              <w:pStyle w:val="a3"/>
              <w:ind w:right="-108" w:hanging="108"/>
              <w:jc w:val="center"/>
              <w:rPr>
                <w:rFonts w:ascii="Times New Roman" w:hAnsi="Times New Roman" w:cs="Times New Roman"/>
                <w:b/>
              </w:rPr>
            </w:pPr>
            <w:r w:rsidRPr="00CA4100">
              <w:rPr>
                <w:rFonts w:ascii="Times New Roman" w:hAnsi="Times New Roman" w:cs="Times New Roman"/>
                <w:b/>
              </w:rPr>
              <w:t>11/</w:t>
            </w:r>
            <w:r>
              <w:rPr>
                <w:rFonts w:ascii="Times New Roman" w:hAnsi="Times New Roman" w:cs="Times New Roman"/>
                <w:b/>
              </w:rPr>
              <w:t>283</w:t>
            </w:r>
          </w:p>
        </w:tc>
      </w:tr>
      <w:tr w:rsidR="00C26029" w:rsidTr="00A17BF3">
        <w:tc>
          <w:tcPr>
            <w:tcW w:w="2518" w:type="dxa"/>
          </w:tcPr>
          <w:p w:rsidR="00C26029" w:rsidRPr="00CA4100" w:rsidRDefault="00C26029" w:rsidP="00A17BF3">
            <w:pPr>
              <w:pStyle w:val="a3"/>
              <w:rPr>
                <w:rFonts w:ascii="Times New Roman" w:hAnsi="Times New Roman" w:cs="Times New Roman"/>
                <w:sz w:val="20"/>
                <w:szCs w:val="20"/>
              </w:rPr>
            </w:pPr>
            <w:r w:rsidRPr="00CA4100">
              <w:rPr>
                <w:rFonts w:ascii="Times New Roman" w:hAnsi="Times New Roman" w:cs="Times New Roman"/>
                <w:kern w:val="24"/>
                <w:sz w:val="20"/>
                <w:szCs w:val="20"/>
              </w:rPr>
              <w:t xml:space="preserve">Кол-во классов с предпрофильным обучением/ кол-во учащихся </w:t>
            </w:r>
          </w:p>
        </w:tc>
        <w:tc>
          <w:tcPr>
            <w:tcW w:w="992" w:type="dxa"/>
          </w:tcPr>
          <w:p w:rsidR="00C26029" w:rsidRPr="00CA4100" w:rsidRDefault="00C26029" w:rsidP="00A17BF3">
            <w:pPr>
              <w:pStyle w:val="a3"/>
              <w:ind w:right="-108" w:hanging="108"/>
              <w:jc w:val="center"/>
              <w:rPr>
                <w:rFonts w:ascii="Times New Roman" w:hAnsi="Times New Roman" w:cs="Times New Roman"/>
                <w:b/>
              </w:rPr>
            </w:pPr>
            <w:r w:rsidRPr="00CA4100">
              <w:rPr>
                <w:rFonts w:ascii="Times New Roman" w:hAnsi="Times New Roman" w:cs="Times New Roman"/>
                <w:b/>
              </w:rPr>
              <w:t>0/0</w:t>
            </w:r>
          </w:p>
        </w:tc>
        <w:tc>
          <w:tcPr>
            <w:tcW w:w="993" w:type="dxa"/>
          </w:tcPr>
          <w:p w:rsidR="00C26029" w:rsidRPr="00CA4100" w:rsidRDefault="00C26029" w:rsidP="00A17BF3">
            <w:pPr>
              <w:pStyle w:val="a3"/>
              <w:ind w:right="-108" w:hanging="108"/>
              <w:jc w:val="center"/>
              <w:rPr>
                <w:rFonts w:ascii="Times New Roman" w:hAnsi="Times New Roman" w:cs="Times New Roman"/>
                <w:b/>
              </w:rPr>
            </w:pPr>
            <w:r w:rsidRPr="00CA4100">
              <w:rPr>
                <w:rFonts w:ascii="Times New Roman" w:hAnsi="Times New Roman" w:cs="Times New Roman"/>
                <w:b/>
              </w:rPr>
              <w:t>0/0</w:t>
            </w:r>
          </w:p>
        </w:tc>
        <w:tc>
          <w:tcPr>
            <w:tcW w:w="992" w:type="dxa"/>
          </w:tcPr>
          <w:p w:rsidR="00C26029" w:rsidRPr="00CA4100" w:rsidRDefault="00C26029" w:rsidP="0078675D">
            <w:pPr>
              <w:pStyle w:val="a3"/>
              <w:ind w:right="-108" w:hanging="108"/>
              <w:jc w:val="center"/>
              <w:rPr>
                <w:rFonts w:ascii="Times New Roman" w:hAnsi="Times New Roman" w:cs="Times New Roman"/>
                <w:b/>
              </w:rPr>
            </w:pPr>
            <w:r w:rsidRPr="00CA4100">
              <w:rPr>
                <w:rFonts w:ascii="Times New Roman" w:hAnsi="Times New Roman" w:cs="Times New Roman"/>
                <w:b/>
              </w:rPr>
              <w:t>2/5</w:t>
            </w:r>
            <w:r>
              <w:rPr>
                <w:rFonts w:ascii="Times New Roman" w:hAnsi="Times New Roman" w:cs="Times New Roman"/>
                <w:b/>
              </w:rPr>
              <w:t>3</w:t>
            </w:r>
          </w:p>
        </w:tc>
        <w:tc>
          <w:tcPr>
            <w:tcW w:w="992" w:type="dxa"/>
          </w:tcPr>
          <w:p w:rsidR="00C26029" w:rsidRPr="00CA4100" w:rsidRDefault="00C26029" w:rsidP="0078675D">
            <w:pPr>
              <w:pStyle w:val="a3"/>
              <w:ind w:right="-108" w:hanging="108"/>
              <w:jc w:val="center"/>
              <w:rPr>
                <w:rFonts w:ascii="Times New Roman" w:hAnsi="Times New Roman" w:cs="Times New Roman"/>
                <w:b/>
              </w:rPr>
            </w:pPr>
            <w:r w:rsidRPr="00CA4100">
              <w:rPr>
                <w:rFonts w:ascii="Times New Roman" w:hAnsi="Times New Roman" w:cs="Times New Roman"/>
                <w:b/>
              </w:rPr>
              <w:t>2/5</w:t>
            </w:r>
            <w:r>
              <w:rPr>
                <w:rFonts w:ascii="Times New Roman" w:hAnsi="Times New Roman" w:cs="Times New Roman"/>
                <w:b/>
              </w:rPr>
              <w:t>2</w:t>
            </w:r>
          </w:p>
        </w:tc>
        <w:tc>
          <w:tcPr>
            <w:tcW w:w="992" w:type="dxa"/>
          </w:tcPr>
          <w:p w:rsidR="00C26029" w:rsidRPr="00CA4100" w:rsidRDefault="00C26029" w:rsidP="00A17BF3">
            <w:pPr>
              <w:pStyle w:val="a3"/>
              <w:ind w:right="-108" w:hanging="108"/>
              <w:jc w:val="center"/>
              <w:rPr>
                <w:rFonts w:ascii="Times New Roman" w:hAnsi="Times New Roman" w:cs="Times New Roman"/>
                <w:b/>
              </w:rPr>
            </w:pPr>
            <w:r w:rsidRPr="00CA4100">
              <w:rPr>
                <w:rFonts w:ascii="Times New Roman" w:hAnsi="Times New Roman" w:cs="Times New Roman"/>
                <w:b/>
              </w:rPr>
              <w:t>0/0</w:t>
            </w:r>
          </w:p>
        </w:tc>
        <w:tc>
          <w:tcPr>
            <w:tcW w:w="850" w:type="dxa"/>
          </w:tcPr>
          <w:p w:rsidR="00C26029" w:rsidRPr="00CA4100" w:rsidRDefault="00C26029" w:rsidP="00A17BF3">
            <w:pPr>
              <w:pStyle w:val="a3"/>
              <w:ind w:right="-108" w:hanging="108"/>
              <w:jc w:val="center"/>
              <w:rPr>
                <w:rFonts w:ascii="Times New Roman" w:hAnsi="Times New Roman" w:cs="Times New Roman"/>
                <w:b/>
              </w:rPr>
            </w:pPr>
            <w:r w:rsidRPr="00CA4100">
              <w:rPr>
                <w:rFonts w:ascii="Times New Roman" w:hAnsi="Times New Roman" w:cs="Times New Roman"/>
                <w:b/>
              </w:rPr>
              <w:t>0/0</w:t>
            </w:r>
          </w:p>
        </w:tc>
        <w:tc>
          <w:tcPr>
            <w:tcW w:w="849" w:type="dxa"/>
          </w:tcPr>
          <w:p w:rsidR="00C26029" w:rsidRPr="00CA4100" w:rsidRDefault="00C26029" w:rsidP="00732A08">
            <w:pPr>
              <w:pStyle w:val="a3"/>
              <w:ind w:right="-108" w:hanging="108"/>
              <w:jc w:val="center"/>
              <w:rPr>
                <w:rFonts w:ascii="Times New Roman" w:hAnsi="Times New Roman" w:cs="Times New Roman"/>
                <w:b/>
              </w:rPr>
            </w:pPr>
            <w:r w:rsidRPr="00CA4100">
              <w:rPr>
                <w:rFonts w:ascii="Times New Roman" w:hAnsi="Times New Roman" w:cs="Times New Roman"/>
                <w:b/>
              </w:rPr>
              <w:t>2/5</w:t>
            </w:r>
            <w:r>
              <w:rPr>
                <w:rFonts w:ascii="Times New Roman" w:hAnsi="Times New Roman" w:cs="Times New Roman"/>
                <w:b/>
              </w:rPr>
              <w:t>3</w:t>
            </w:r>
          </w:p>
        </w:tc>
        <w:tc>
          <w:tcPr>
            <w:tcW w:w="863" w:type="dxa"/>
          </w:tcPr>
          <w:p w:rsidR="00C26029" w:rsidRPr="00CA4100" w:rsidRDefault="00C26029" w:rsidP="00732A08">
            <w:pPr>
              <w:pStyle w:val="a3"/>
              <w:ind w:right="-108" w:hanging="108"/>
              <w:jc w:val="center"/>
              <w:rPr>
                <w:rFonts w:ascii="Times New Roman" w:hAnsi="Times New Roman" w:cs="Times New Roman"/>
                <w:b/>
              </w:rPr>
            </w:pPr>
            <w:r w:rsidRPr="00CA4100">
              <w:rPr>
                <w:rFonts w:ascii="Times New Roman" w:hAnsi="Times New Roman" w:cs="Times New Roman"/>
                <w:b/>
              </w:rPr>
              <w:t>2/5</w:t>
            </w:r>
            <w:r>
              <w:rPr>
                <w:rFonts w:ascii="Times New Roman" w:hAnsi="Times New Roman" w:cs="Times New Roman"/>
                <w:b/>
              </w:rPr>
              <w:t>2</w:t>
            </w:r>
          </w:p>
        </w:tc>
      </w:tr>
      <w:tr w:rsidR="00C26029" w:rsidTr="00A17BF3">
        <w:tc>
          <w:tcPr>
            <w:tcW w:w="2518" w:type="dxa"/>
          </w:tcPr>
          <w:p w:rsidR="00C26029" w:rsidRPr="00CA4100" w:rsidRDefault="00C26029" w:rsidP="00A17BF3">
            <w:pPr>
              <w:pStyle w:val="a3"/>
              <w:rPr>
                <w:rFonts w:ascii="Times New Roman" w:hAnsi="Times New Roman" w:cs="Times New Roman"/>
                <w:sz w:val="20"/>
                <w:szCs w:val="20"/>
              </w:rPr>
            </w:pPr>
            <w:r w:rsidRPr="00CA4100">
              <w:rPr>
                <w:rFonts w:ascii="Times New Roman" w:hAnsi="Times New Roman" w:cs="Times New Roman"/>
                <w:kern w:val="24"/>
                <w:sz w:val="20"/>
                <w:szCs w:val="20"/>
              </w:rPr>
              <w:t>Кол-во классов с профильным обучением/ кол-во учащихся</w:t>
            </w:r>
            <w:r w:rsidRPr="00CA4100">
              <w:rPr>
                <w:rFonts w:ascii="Times New Roman" w:eastAsia="Calibri" w:hAnsi="Times New Roman" w:cs="Times New Roman"/>
                <w:kern w:val="24"/>
                <w:sz w:val="20"/>
                <w:szCs w:val="20"/>
              </w:rPr>
              <w:t xml:space="preserve"> </w:t>
            </w:r>
          </w:p>
        </w:tc>
        <w:tc>
          <w:tcPr>
            <w:tcW w:w="992" w:type="dxa"/>
          </w:tcPr>
          <w:p w:rsidR="00C26029" w:rsidRPr="00CA4100" w:rsidRDefault="00C26029" w:rsidP="00A17BF3">
            <w:pPr>
              <w:pStyle w:val="a3"/>
              <w:ind w:right="-108" w:hanging="108"/>
              <w:jc w:val="center"/>
              <w:rPr>
                <w:rFonts w:ascii="Times New Roman" w:hAnsi="Times New Roman" w:cs="Times New Roman"/>
                <w:b/>
              </w:rPr>
            </w:pPr>
            <w:r w:rsidRPr="00CA4100">
              <w:rPr>
                <w:rFonts w:ascii="Times New Roman" w:hAnsi="Times New Roman" w:cs="Times New Roman"/>
                <w:b/>
              </w:rPr>
              <w:t>0/0</w:t>
            </w:r>
          </w:p>
        </w:tc>
        <w:tc>
          <w:tcPr>
            <w:tcW w:w="993" w:type="dxa"/>
          </w:tcPr>
          <w:p w:rsidR="00C26029" w:rsidRPr="00CA4100" w:rsidRDefault="00C26029" w:rsidP="00A17BF3">
            <w:pPr>
              <w:pStyle w:val="a3"/>
              <w:ind w:right="-108" w:hanging="108"/>
              <w:jc w:val="center"/>
              <w:rPr>
                <w:rFonts w:ascii="Times New Roman" w:hAnsi="Times New Roman" w:cs="Times New Roman"/>
                <w:b/>
              </w:rPr>
            </w:pPr>
            <w:r w:rsidRPr="00CA4100">
              <w:rPr>
                <w:rFonts w:ascii="Times New Roman" w:hAnsi="Times New Roman" w:cs="Times New Roman"/>
                <w:b/>
              </w:rPr>
              <w:t>0/0</w:t>
            </w:r>
          </w:p>
        </w:tc>
        <w:tc>
          <w:tcPr>
            <w:tcW w:w="992" w:type="dxa"/>
          </w:tcPr>
          <w:p w:rsidR="00C26029" w:rsidRPr="00CA4100" w:rsidRDefault="00C26029" w:rsidP="00A17BF3">
            <w:pPr>
              <w:pStyle w:val="a3"/>
              <w:ind w:right="-108" w:hanging="108"/>
              <w:jc w:val="center"/>
              <w:rPr>
                <w:rFonts w:ascii="Times New Roman" w:hAnsi="Times New Roman" w:cs="Times New Roman"/>
                <w:b/>
              </w:rPr>
            </w:pPr>
            <w:r w:rsidRPr="00CA4100">
              <w:rPr>
                <w:rFonts w:ascii="Times New Roman" w:hAnsi="Times New Roman" w:cs="Times New Roman"/>
                <w:b/>
              </w:rPr>
              <w:t>0/0</w:t>
            </w:r>
          </w:p>
        </w:tc>
        <w:tc>
          <w:tcPr>
            <w:tcW w:w="992" w:type="dxa"/>
          </w:tcPr>
          <w:p w:rsidR="00C26029" w:rsidRPr="00CA4100" w:rsidRDefault="00C26029" w:rsidP="00A17BF3">
            <w:pPr>
              <w:pStyle w:val="a3"/>
              <w:ind w:right="-108" w:hanging="108"/>
              <w:jc w:val="center"/>
              <w:rPr>
                <w:rFonts w:ascii="Times New Roman" w:hAnsi="Times New Roman" w:cs="Times New Roman"/>
                <w:b/>
              </w:rPr>
            </w:pPr>
            <w:r w:rsidRPr="00CA4100">
              <w:rPr>
                <w:rFonts w:ascii="Times New Roman" w:hAnsi="Times New Roman" w:cs="Times New Roman"/>
                <w:b/>
              </w:rPr>
              <w:t>0/0</w:t>
            </w:r>
          </w:p>
        </w:tc>
        <w:tc>
          <w:tcPr>
            <w:tcW w:w="992" w:type="dxa"/>
          </w:tcPr>
          <w:p w:rsidR="00C26029" w:rsidRPr="00CA4100" w:rsidRDefault="00C26029" w:rsidP="0078675D">
            <w:pPr>
              <w:pStyle w:val="a3"/>
              <w:ind w:right="-108" w:hanging="108"/>
              <w:jc w:val="center"/>
              <w:rPr>
                <w:rFonts w:ascii="Times New Roman" w:hAnsi="Times New Roman" w:cs="Times New Roman"/>
                <w:b/>
              </w:rPr>
            </w:pPr>
            <w:r w:rsidRPr="00CA4100">
              <w:rPr>
                <w:rFonts w:ascii="Times New Roman" w:hAnsi="Times New Roman" w:cs="Times New Roman"/>
                <w:b/>
              </w:rPr>
              <w:t>2/5</w:t>
            </w:r>
            <w:r>
              <w:rPr>
                <w:rFonts w:ascii="Times New Roman" w:hAnsi="Times New Roman" w:cs="Times New Roman"/>
                <w:b/>
              </w:rPr>
              <w:t>6</w:t>
            </w:r>
          </w:p>
        </w:tc>
        <w:tc>
          <w:tcPr>
            <w:tcW w:w="850" w:type="dxa"/>
          </w:tcPr>
          <w:p w:rsidR="00C26029" w:rsidRPr="00CA4100" w:rsidRDefault="00C26029" w:rsidP="00C26029">
            <w:pPr>
              <w:pStyle w:val="a3"/>
              <w:ind w:right="-108" w:hanging="108"/>
              <w:jc w:val="center"/>
              <w:rPr>
                <w:rFonts w:ascii="Times New Roman" w:hAnsi="Times New Roman" w:cs="Times New Roman"/>
                <w:b/>
              </w:rPr>
            </w:pPr>
            <w:r w:rsidRPr="00CA4100">
              <w:rPr>
                <w:rFonts w:ascii="Times New Roman" w:hAnsi="Times New Roman" w:cs="Times New Roman"/>
                <w:b/>
              </w:rPr>
              <w:t>2/5</w:t>
            </w:r>
            <w:r>
              <w:rPr>
                <w:rFonts w:ascii="Times New Roman" w:hAnsi="Times New Roman" w:cs="Times New Roman"/>
                <w:b/>
              </w:rPr>
              <w:t>3</w:t>
            </w:r>
          </w:p>
        </w:tc>
        <w:tc>
          <w:tcPr>
            <w:tcW w:w="849" w:type="dxa"/>
          </w:tcPr>
          <w:p w:rsidR="00C26029" w:rsidRPr="00CA4100" w:rsidRDefault="00C26029" w:rsidP="00732A08">
            <w:pPr>
              <w:pStyle w:val="a3"/>
              <w:ind w:right="-108" w:hanging="108"/>
              <w:jc w:val="center"/>
              <w:rPr>
                <w:rFonts w:ascii="Times New Roman" w:hAnsi="Times New Roman" w:cs="Times New Roman"/>
                <w:b/>
              </w:rPr>
            </w:pPr>
            <w:r w:rsidRPr="00CA4100">
              <w:rPr>
                <w:rFonts w:ascii="Times New Roman" w:hAnsi="Times New Roman" w:cs="Times New Roman"/>
                <w:b/>
              </w:rPr>
              <w:t>2/5</w:t>
            </w:r>
            <w:r>
              <w:rPr>
                <w:rFonts w:ascii="Times New Roman" w:hAnsi="Times New Roman" w:cs="Times New Roman"/>
                <w:b/>
              </w:rPr>
              <w:t>6</w:t>
            </w:r>
          </w:p>
        </w:tc>
        <w:tc>
          <w:tcPr>
            <w:tcW w:w="863" w:type="dxa"/>
          </w:tcPr>
          <w:p w:rsidR="00C26029" w:rsidRPr="00CA4100" w:rsidRDefault="00C26029" w:rsidP="00732A08">
            <w:pPr>
              <w:pStyle w:val="a3"/>
              <w:ind w:right="-108" w:hanging="108"/>
              <w:jc w:val="center"/>
              <w:rPr>
                <w:rFonts w:ascii="Times New Roman" w:hAnsi="Times New Roman" w:cs="Times New Roman"/>
                <w:b/>
              </w:rPr>
            </w:pPr>
            <w:r w:rsidRPr="00CA4100">
              <w:rPr>
                <w:rFonts w:ascii="Times New Roman" w:hAnsi="Times New Roman" w:cs="Times New Roman"/>
                <w:b/>
              </w:rPr>
              <w:t>2/5</w:t>
            </w:r>
            <w:r>
              <w:rPr>
                <w:rFonts w:ascii="Times New Roman" w:hAnsi="Times New Roman" w:cs="Times New Roman"/>
                <w:b/>
              </w:rPr>
              <w:t>3</w:t>
            </w:r>
          </w:p>
        </w:tc>
      </w:tr>
      <w:tr w:rsidR="00C26029" w:rsidTr="00A17BF3">
        <w:tc>
          <w:tcPr>
            <w:tcW w:w="2518" w:type="dxa"/>
          </w:tcPr>
          <w:p w:rsidR="00C26029" w:rsidRPr="00CA4100" w:rsidRDefault="00C26029" w:rsidP="00A17BF3">
            <w:pPr>
              <w:pStyle w:val="a3"/>
              <w:rPr>
                <w:rFonts w:ascii="Times New Roman" w:hAnsi="Times New Roman" w:cs="Times New Roman"/>
                <w:sz w:val="20"/>
                <w:szCs w:val="20"/>
              </w:rPr>
            </w:pPr>
            <w:r w:rsidRPr="00CA4100">
              <w:rPr>
                <w:rFonts w:ascii="Times New Roman" w:hAnsi="Times New Roman" w:cs="Times New Roman"/>
                <w:kern w:val="24"/>
                <w:sz w:val="20"/>
                <w:szCs w:val="20"/>
              </w:rPr>
              <w:t>Кол-во классов компенсирующего обучения/ кол-во учащихся</w:t>
            </w:r>
            <w:r w:rsidRPr="00CA4100">
              <w:rPr>
                <w:rFonts w:ascii="Times New Roman" w:eastAsia="Calibri" w:hAnsi="Times New Roman" w:cs="Times New Roman"/>
                <w:kern w:val="24"/>
                <w:sz w:val="20"/>
                <w:szCs w:val="20"/>
              </w:rPr>
              <w:t xml:space="preserve"> </w:t>
            </w:r>
          </w:p>
        </w:tc>
        <w:tc>
          <w:tcPr>
            <w:tcW w:w="992" w:type="dxa"/>
          </w:tcPr>
          <w:p w:rsidR="00C26029" w:rsidRPr="00CA4100" w:rsidRDefault="00C26029" w:rsidP="00A17BF3">
            <w:pPr>
              <w:pStyle w:val="a3"/>
              <w:ind w:right="-108" w:hanging="108"/>
              <w:jc w:val="center"/>
              <w:rPr>
                <w:rFonts w:ascii="Times New Roman" w:hAnsi="Times New Roman" w:cs="Times New Roman"/>
                <w:b/>
              </w:rPr>
            </w:pPr>
            <w:r w:rsidRPr="00CA4100">
              <w:rPr>
                <w:rFonts w:ascii="Times New Roman" w:hAnsi="Times New Roman" w:cs="Times New Roman"/>
                <w:b/>
              </w:rPr>
              <w:t>0/0</w:t>
            </w:r>
          </w:p>
        </w:tc>
        <w:tc>
          <w:tcPr>
            <w:tcW w:w="993" w:type="dxa"/>
          </w:tcPr>
          <w:p w:rsidR="00C26029" w:rsidRPr="00CA4100" w:rsidRDefault="00C26029" w:rsidP="00A17BF3">
            <w:pPr>
              <w:pStyle w:val="a3"/>
              <w:ind w:right="-108" w:hanging="108"/>
              <w:jc w:val="center"/>
              <w:rPr>
                <w:rFonts w:ascii="Times New Roman" w:hAnsi="Times New Roman" w:cs="Times New Roman"/>
                <w:b/>
              </w:rPr>
            </w:pPr>
            <w:r w:rsidRPr="00CA4100">
              <w:rPr>
                <w:rFonts w:ascii="Times New Roman" w:hAnsi="Times New Roman" w:cs="Times New Roman"/>
                <w:b/>
              </w:rPr>
              <w:t>0/0</w:t>
            </w:r>
          </w:p>
        </w:tc>
        <w:tc>
          <w:tcPr>
            <w:tcW w:w="992" w:type="dxa"/>
          </w:tcPr>
          <w:p w:rsidR="00C26029" w:rsidRPr="00CA4100" w:rsidRDefault="00C26029" w:rsidP="00A17BF3">
            <w:pPr>
              <w:pStyle w:val="a3"/>
              <w:ind w:right="-108" w:hanging="108"/>
              <w:jc w:val="center"/>
              <w:rPr>
                <w:rFonts w:ascii="Times New Roman" w:hAnsi="Times New Roman" w:cs="Times New Roman"/>
                <w:b/>
              </w:rPr>
            </w:pPr>
            <w:r w:rsidRPr="00CA4100">
              <w:rPr>
                <w:rFonts w:ascii="Times New Roman" w:hAnsi="Times New Roman" w:cs="Times New Roman"/>
                <w:b/>
              </w:rPr>
              <w:t>0/0</w:t>
            </w:r>
          </w:p>
        </w:tc>
        <w:tc>
          <w:tcPr>
            <w:tcW w:w="992" w:type="dxa"/>
          </w:tcPr>
          <w:p w:rsidR="00C26029" w:rsidRPr="00CA4100" w:rsidRDefault="00C26029" w:rsidP="00A17BF3">
            <w:pPr>
              <w:pStyle w:val="a3"/>
              <w:ind w:right="-108" w:hanging="108"/>
              <w:jc w:val="center"/>
              <w:rPr>
                <w:rFonts w:ascii="Times New Roman" w:hAnsi="Times New Roman" w:cs="Times New Roman"/>
                <w:b/>
              </w:rPr>
            </w:pPr>
            <w:r w:rsidRPr="00CA4100">
              <w:rPr>
                <w:rFonts w:ascii="Times New Roman" w:hAnsi="Times New Roman" w:cs="Times New Roman"/>
                <w:b/>
              </w:rPr>
              <w:t>0/0</w:t>
            </w:r>
          </w:p>
        </w:tc>
        <w:tc>
          <w:tcPr>
            <w:tcW w:w="992" w:type="dxa"/>
          </w:tcPr>
          <w:p w:rsidR="00C26029" w:rsidRPr="00CA4100" w:rsidRDefault="00C26029" w:rsidP="00A17BF3">
            <w:pPr>
              <w:pStyle w:val="a3"/>
              <w:ind w:right="-108" w:hanging="108"/>
              <w:jc w:val="center"/>
              <w:rPr>
                <w:rFonts w:ascii="Times New Roman" w:hAnsi="Times New Roman" w:cs="Times New Roman"/>
                <w:b/>
              </w:rPr>
            </w:pPr>
            <w:r w:rsidRPr="00CA4100">
              <w:rPr>
                <w:rFonts w:ascii="Times New Roman" w:hAnsi="Times New Roman" w:cs="Times New Roman"/>
                <w:b/>
              </w:rPr>
              <w:t>0/0</w:t>
            </w:r>
          </w:p>
        </w:tc>
        <w:tc>
          <w:tcPr>
            <w:tcW w:w="850" w:type="dxa"/>
          </w:tcPr>
          <w:p w:rsidR="00C26029" w:rsidRPr="00CA4100" w:rsidRDefault="00C26029" w:rsidP="00A17BF3">
            <w:pPr>
              <w:pStyle w:val="a3"/>
              <w:ind w:right="-108" w:hanging="108"/>
              <w:jc w:val="center"/>
              <w:rPr>
                <w:rFonts w:ascii="Times New Roman" w:hAnsi="Times New Roman" w:cs="Times New Roman"/>
                <w:b/>
              </w:rPr>
            </w:pPr>
            <w:r w:rsidRPr="00CA4100">
              <w:rPr>
                <w:rFonts w:ascii="Times New Roman" w:hAnsi="Times New Roman" w:cs="Times New Roman"/>
                <w:b/>
              </w:rPr>
              <w:t>0/0</w:t>
            </w:r>
          </w:p>
        </w:tc>
        <w:tc>
          <w:tcPr>
            <w:tcW w:w="849" w:type="dxa"/>
          </w:tcPr>
          <w:p w:rsidR="00C26029" w:rsidRPr="00CA4100" w:rsidRDefault="00C26029" w:rsidP="00A17BF3">
            <w:pPr>
              <w:pStyle w:val="a3"/>
              <w:ind w:right="-108" w:hanging="108"/>
              <w:jc w:val="center"/>
              <w:rPr>
                <w:rFonts w:ascii="Times New Roman" w:hAnsi="Times New Roman" w:cs="Times New Roman"/>
                <w:b/>
              </w:rPr>
            </w:pPr>
            <w:r w:rsidRPr="00CA4100">
              <w:rPr>
                <w:rFonts w:ascii="Times New Roman" w:hAnsi="Times New Roman" w:cs="Times New Roman"/>
                <w:b/>
              </w:rPr>
              <w:t>0/0</w:t>
            </w:r>
          </w:p>
        </w:tc>
        <w:tc>
          <w:tcPr>
            <w:tcW w:w="863" w:type="dxa"/>
          </w:tcPr>
          <w:p w:rsidR="00C26029" w:rsidRPr="00CA4100" w:rsidRDefault="00C26029" w:rsidP="00A17BF3">
            <w:pPr>
              <w:pStyle w:val="a3"/>
              <w:ind w:right="-108" w:hanging="108"/>
              <w:jc w:val="center"/>
              <w:rPr>
                <w:rFonts w:ascii="Times New Roman" w:hAnsi="Times New Roman" w:cs="Times New Roman"/>
                <w:b/>
              </w:rPr>
            </w:pPr>
            <w:r w:rsidRPr="00CA4100">
              <w:rPr>
                <w:rFonts w:ascii="Times New Roman" w:hAnsi="Times New Roman" w:cs="Times New Roman"/>
                <w:b/>
              </w:rPr>
              <w:t>0/0</w:t>
            </w:r>
          </w:p>
        </w:tc>
      </w:tr>
    </w:tbl>
    <w:p w:rsidR="00A17BF3" w:rsidRDefault="00A17BF3" w:rsidP="00A17BF3">
      <w:pPr>
        <w:pStyle w:val="a3"/>
        <w:rPr>
          <w:rFonts w:ascii="Times New Roman" w:hAnsi="Times New Roman" w:cs="Times New Roman"/>
          <w:b/>
          <w:sz w:val="24"/>
          <w:szCs w:val="24"/>
        </w:rPr>
      </w:pPr>
    </w:p>
    <w:p w:rsidR="00A17BF3" w:rsidRPr="00A17BF3" w:rsidRDefault="00A17BF3" w:rsidP="00A17BF3">
      <w:pPr>
        <w:pStyle w:val="a3"/>
        <w:jc w:val="center"/>
        <w:rPr>
          <w:rFonts w:ascii="Times New Roman" w:hAnsi="Times New Roman" w:cs="Times New Roman"/>
          <w:b/>
          <w:sz w:val="26"/>
          <w:szCs w:val="26"/>
        </w:rPr>
      </w:pPr>
      <w:r w:rsidRPr="00A17BF3">
        <w:rPr>
          <w:rFonts w:ascii="Times New Roman" w:hAnsi="Times New Roman" w:cs="Times New Roman"/>
          <w:b/>
          <w:sz w:val="26"/>
          <w:szCs w:val="26"/>
        </w:rPr>
        <w:t xml:space="preserve">Динамика численности обучающихся за </w:t>
      </w:r>
      <w:r w:rsidR="00C26029">
        <w:rPr>
          <w:rFonts w:ascii="Times New Roman" w:hAnsi="Times New Roman" w:cs="Times New Roman"/>
          <w:b/>
          <w:sz w:val="26"/>
          <w:szCs w:val="26"/>
        </w:rPr>
        <w:t>четыре</w:t>
      </w:r>
      <w:r w:rsidRPr="00A17BF3">
        <w:rPr>
          <w:rFonts w:ascii="Times New Roman" w:hAnsi="Times New Roman" w:cs="Times New Roman"/>
          <w:b/>
          <w:sz w:val="26"/>
          <w:szCs w:val="26"/>
        </w:rPr>
        <w:t xml:space="preserve"> года</w:t>
      </w:r>
    </w:p>
    <w:p w:rsidR="00A17BF3" w:rsidRPr="00CD1964" w:rsidRDefault="00A17BF3" w:rsidP="00A17BF3">
      <w:pPr>
        <w:pStyle w:val="a3"/>
        <w:jc w:val="center"/>
        <w:rPr>
          <w:rFonts w:ascii="Times New Roman" w:hAnsi="Times New Roman" w:cs="Times New Roman"/>
          <w:b/>
          <w:i/>
          <w:sz w:val="20"/>
          <w:szCs w:val="20"/>
        </w:rPr>
      </w:pPr>
      <w:r w:rsidRPr="00CD1964">
        <w:rPr>
          <w:rFonts w:ascii="Times New Roman" w:hAnsi="Times New Roman" w:cs="Times New Roman"/>
          <w:b/>
          <w:i/>
          <w:sz w:val="20"/>
          <w:szCs w:val="20"/>
        </w:rPr>
        <w:t>(численность представлена из отчетов ОО-</w:t>
      </w:r>
      <w:r w:rsidR="00521184">
        <w:rPr>
          <w:rFonts w:ascii="Times New Roman" w:hAnsi="Times New Roman" w:cs="Times New Roman"/>
          <w:b/>
          <w:i/>
          <w:sz w:val="20"/>
          <w:szCs w:val="20"/>
        </w:rPr>
        <w:t>1</w:t>
      </w:r>
      <w:r w:rsidRPr="00CD1964">
        <w:rPr>
          <w:rFonts w:ascii="Times New Roman" w:hAnsi="Times New Roman" w:cs="Times New Roman"/>
          <w:b/>
          <w:i/>
          <w:sz w:val="20"/>
          <w:szCs w:val="20"/>
        </w:rPr>
        <w:t xml:space="preserve"> 2018, 2019, 2020</w:t>
      </w:r>
      <w:r w:rsidR="0033428A">
        <w:rPr>
          <w:rFonts w:ascii="Times New Roman" w:hAnsi="Times New Roman" w:cs="Times New Roman"/>
          <w:b/>
          <w:i/>
          <w:sz w:val="20"/>
          <w:szCs w:val="20"/>
        </w:rPr>
        <w:t>, 2021</w:t>
      </w:r>
      <w:r w:rsidRPr="00CD1964">
        <w:rPr>
          <w:rFonts w:ascii="Times New Roman" w:hAnsi="Times New Roman" w:cs="Times New Roman"/>
          <w:b/>
          <w:i/>
          <w:sz w:val="20"/>
          <w:szCs w:val="20"/>
        </w:rPr>
        <w:t xml:space="preserve"> г.)</w:t>
      </w:r>
    </w:p>
    <w:tbl>
      <w:tblPr>
        <w:tblStyle w:val="a6"/>
        <w:tblW w:w="0" w:type="auto"/>
        <w:tblLook w:val="04A0" w:firstRow="1" w:lastRow="0" w:firstColumn="1" w:lastColumn="0" w:noHBand="0" w:noVBand="1"/>
      </w:tblPr>
      <w:tblGrid>
        <w:gridCol w:w="1914"/>
        <w:gridCol w:w="1914"/>
        <w:gridCol w:w="1914"/>
        <w:gridCol w:w="1914"/>
        <w:gridCol w:w="1914"/>
      </w:tblGrid>
      <w:tr w:rsidR="00A17BF3" w:rsidTr="00A17BF3">
        <w:tc>
          <w:tcPr>
            <w:tcW w:w="1914" w:type="dxa"/>
            <w:vMerge w:val="restart"/>
          </w:tcPr>
          <w:p w:rsidR="00A17BF3" w:rsidRDefault="00AD491B" w:rsidP="00A17BF3">
            <w:pPr>
              <w:pStyle w:val="a3"/>
              <w:jc w:val="center"/>
              <w:rPr>
                <w:rFonts w:ascii="Times New Roman" w:hAnsi="Times New Roman" w:cs="Times New Roman"/>
                <w:b/>
                <w:sz w:val="24"/>
                <w:szCs w:val="24"/>
              </w:rPr>
            </w:pPr>
            <w:r>
              <w:rPr>
                <w:rFonts w:ascii="Times New Roman" w:hAnsi="Times New Roman" w:cs="Times New Roman"/>
                <w:b/>
                <w:sz w:val="24"/>
                <w:szCs w:val="24"/>
              </w:rPr>
              <w:t>Г</w:t>
            </w:r>
            <w:r w:rsidR="00A17BF3">
              <w:rPr>
                <w:rFonts w:ascii="Times New Roman" w:hAnsi="Times New Roman" w:cs="Times New Roman"/>
                <w:b/>
                <w:sz w:val="24"/>
                <w:szCs w:val="24"/>
              </w:rPr>
              <w:t>од</w:t>
            </w:r>
            <w:r>
              <w:rPr>
                <w:rFonts w:ascii="Times New Roman" w:hAnsi="Times New Roman" w:cs="Times New Roman"/>
                <w:b/>
                <w:sz w:val="24"/>
                <w:szCs w:val="24"/>
              </w:rPr>
              <w:t xml:space="preserve"> </w:t>
            </w:r>
          </w:p>
        </w:tc>
        <w:tc>
          <w:tcPr>
            <w:tcW w:w="7656" w:type="dxa"/>
            <w:gridSpan w:val="4"/>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Количество обучающихся</w:t>
            </w:r>
          </w:p>
        </w:tc>
      </w:tr>
      <w:tr w:rsidR="00A17BF3" w:rsidTr="00A17BF3">
        <w:tc>
          <w:tcPr>
            <w:tcW w:w="1914" w:type="dxa"/>
            <w:vMerge/>
          </w:tcPr>
          <w:p w:rsidR="00A17BF3" w:rsidRDefault="00A17BF3" w:rsidP="00A17BF3">
            <w:pPr>
              <w:pStyle w:val="a3"/>
              <w:jc w:val="center"/>
              <w:rPr>
                <w:rFonts w:ascii="Times New Roman" w:hAnsi="Times New Roman" w:cs="Times New Roman"/>
                <w:b/>
                <w:sz w:val="24"/>
                <w:szCs w:val="24"/>
              </w:rPr>
            </w:pPr>
          </w:p>
        </w:tc>
        <w:tc>
          <w:tcPr>
            <w:tcW w:w="1914" w:type="dxa"/>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НОО</w:t>
            </w:r>
          </w:p>
        </w:tc>
        <w:tc>
          <w:tcPr>
            <w:tcW w:w="1914" w:type="dxa"/>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ООО</w:t>
            </w:r>
          </w:p>
        </w:tc>
        <w:tc>
          <w:tcPr>
            <w:tcW w:w="1914" w:type="dxa"/>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СОО</w:t>
            </w:r>
          </w:p>
        </w:tc>
        <w:tc>
          <w:tcPr>
            <w:tcW w:w="1914" w:type="dxa"/>
          </w:tcPr>
          <w:p w:rsidR="00A17BF3" w:rsidRPr="00F97534" w:rsidRDefault="00A17BF3" w:rsidP="00A17BF3">
            <w:pPr>
              <w:pStyle w:val="a3"/>
              <w:jc w:val="center"/>
              <w:rPr>
                <w:rFonts w:ascii="Times New Roman" w:hAnsi="Times New Roman" w:cs="Times New Roman"/>
                <w:b/>
                <w:sz w:val="26"/>
                <w:szCs w:val="26"/>
              </w:rPr>
            </w:pPr>
            <w:r w:rsidRPr="00F97534">
              <w:rPr>
                <w:rFonts w:ascii="Times New Roman" w:hAnsi="Times New Roman" w:cs="Times New Roman"/>
                <w:b/>
                <w:kern w:val="24"/>
                <w:sz w:val="26"/>
                <w:szCs w:val="26"/>
              </w:rPr>
              <w:t>Всего по ОУ</w:t>
            </w:r>
          </w:p>
        </w:tc>
      </w:tr>
      <w:tr w:rsidR="00A17BF3" w:rsidTr="00A17BF3">
        <w:tc>
          <w:tcPr>
            <w:tcW w:w="1914" w:type="dxa"/>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2018</w:t>
            </w:r>
          </w:p>
        </w:tc>
        <w:tc>
          <w:tcPr>
            <w:tcW w:w="1914" w:type="dxa"/>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317</w:t>
            </w:r>
          </w:p>
        </w:tc>
        <w:tc>
          <w:tcPr>
            <w:tcW w:w="1914" w:type="dxa"/>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278</w:t>
            </w:r>
          </w:p>
        </w:tc>
        <w:tc>
          <w:tcPr>
            <w:tcW w:w="1914" w:type="dxa"/>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43</w:t>
            </w:r>
          </w:p>
        </w:tc>
        <w:tc>
          <w:tcPr>
            <w:tcW w:w="1914" w:type="dxa"/>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638</w:t>
            </w:r>
          </w:p>
        </w:tc>
      </w:tr>
      <w:tr w:rsidR="00A17BF3" w:rsidTr="00A17BF3">
        <w:tc>
          <w:tcPr>
            <w:tcW w:w="1914" w:type="dxa"/>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2019</w:t>
            </w:r>
          </w:p>
        </w:tc>
        <w:tc>
          <w:tcPr>
            <w:tcW w:w="1914" w:type="dxa"/>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312</w:t>
            </w:r>
          </w:p>
        </w:tc>
        <w:tc>
          <w:tcPr>
            <w:tcW w:w="1914" w:type="dxa"/>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294</w:t>
            </w:r>
          </w:p>
        </w:tc>
        <w:tc>
          <w:tcPr>
            <w:tcW w:w="1914" w:type="dxa"/>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46</w:t>
            </w:r>
          </w:p>
        </w:tc>
        <w:tc>
          <w:tcPr>
            <w:tcW w:w="1914" w:type="dxa"/>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652</w:t>
            </w:r>
          </w:p>
        </w:tc>
      </w:tr>
      <w:tr w:rsidR="00A17BF3" w:rsidTr="00A17BF3">
        <w:tc>
          <w:tcPr>
            <w:tcW w:w="1914" w:type="dxa"/>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2020</w:t>
            </w:r>
          </w:p>
        </w:tc>
        <w:tc>
          <w:tcPr>
            <w:tcW w:w="1914" w:type="dxa"/>
          </w:tcPr>
          <w:p w:rsidR="00A17BF3" w:rsidRDefault="00A17BF3" w:rsidP="00AD491B">
            <w:pPr>
              <w:pStyle w:val="a3"/>
              <w:jc w:val="center"/>
              <w:rPr>
                <w:rFonts w:ascii="Times New Roman" w:hAnsi="Times New Roman" w:cs="Times New Roman"/>
                <w:b/>
                <w:sz w:val="24"/>
                <w:szCs w:val="24"/>
              </w:rPr>
            </w:pPr>
            <w:r>
              <w:rPr>
                <w:rFonts w:ascii="Times New Roman" w:hAnsi="Times New Roman" w:cs="Times New Roman"/>
                <w:b/>
                <w:sz w:val="24"/>
                <w:szCs w:val="24"/>
              </w:rPr>
              <w:t>29</w:t>
            </w:r>
            <w:r w:rsidR="00AD491B">
              <w:rPr>
                <w:rFonts w:ascii="Times New Roman" w:hAnsi="Times New Roman" w:cs="Times New Roman"/>
                <w:b/>
                <w:sz w:val="24"/>
                <w:szCs w:val="24"/>
              </w:rPr>
              <w:t>9</w:t>
            </w:r>
          </w:p>
        </w:tc>
        <w:tc>
          <w:tcPr>
            <w:tcW w:w="1914" w:type="dxa"/>
          </w:tcPr>
          <w:p w:rsidR="00A17BF3" w:rsidRDefault="00A17BF3" w:rsidP="00AD491B">
            <w:pPr>
              <w:pStyle w:val="a3"/>
              <w:jc w:val="center"/>
              <w:rPr>
                <w:rFonts w:ascii="Times New Roman" w:hAnsi="Times New Roman" w:cs="Times New Roman"/>
                <w:b/>
                <w:sz w:val="24"/>
                <w:szCs w:val="24"/>
              </w:rPr>
            </w:pPr>
            <w:r>
              <w:rPr>
                <w:rFonts w:ascii="Times New Roman" w:hAnsi="Times New Roman" w:cs="Times New Roman"/>
                <w:b/>
                <w:sz w:val="24"/>
                <w:szCs w:val="24"/>
              </w:rPr>
              <w:t>3</w:t>
            </w:r>
            <w:r w:rsidR="00AD491B">
              <w:rPr>
                <w:rFonts w:ascii="Times New Roman" w:hAnsi="Times New Roman" w:cs="Times New Roman"/>
                <w:b/>
                <w:sz w:val="24"/>
                <w:szCs w:val="24"/>
              </w:rPr>
              <w:t>31</w:t>
            </w:r>
          </w:p>
        </w:tc>
        <w:tc>
          <w:tcPr>
            <w:tcW w:w="1914" w:type="dxa"/>
          </w:tcPr>
          <w:p w:rsidR="00A17BF3" w:rsidRDefault="00A17BF3" w:rsidP="00AD491B">
            <w:pPr>
              <w:pStyle w:val="a3"/>
              <w:jc w:val="center"/>
              <w:rPr>
                <w:rFonts w:ascii="Times New Roman" w:hAnsi="Times New Roman" w:cs="Times New Roman"/>
                <w:b/>
                <w:sz w:val="24"/>
                <w:szCs w:val="24"/>
              </w:rPr>
            </w:pPr>
            <w:r>
              <w:rPr>
                <w:rFonts w:ascii="Times New Roman" w:hAnsi="Times New Roman" w:cs="Times New Roman"/>
                <w:b/>
                <w:sz w:val="24"/>
                <w:szCs w:val="24"/>
              </w:rPr>
              <w:t>5</w:t>
            </w:r>
            <w:r w:rsidR="00AD491B">
              <w:rPr>
                <w:rFonts w:ascii="Times New Roman" w:hAnsi="Times New Roman" w:cs="Times New Roman"/>
                <w:b/>
                <w:sz w:val="24"/>
                <w:szCs w:val="24"/>
              </w:rPr>
              <w:t>9</w:t>
            </w:r>
          </w:p>
        </w:tc>
        <w:tc>
          <w:tcPr>
            <w:tcW w:w="1914" w:type="dxa"/>
          </w:tcPr>
          <w:p w:rsidR="00A17BF3" w:rsidRDefault="00A17BF3" w:rsidP="00AD491B">
            <w:pPr>
              <w:pStyle w:val="a3"/>
              <w:jc w:val="center"/>
              <w:rPr>
                <w:rFonts w:ascii="Times New Roman" w:hAnsi="Times New Roman" w:cs="Times New Roman"/>
                <w:b/>
                <w:sz w:val="24"/>
                <w:szCs w:val="24"/>
              </w:rPr>
            </w:pPr>
            <w:r>
              <w:rPr>
                <w:rFonts w:ascii="Times New Roman" w:hAnsi="Times New Roman" w:cs="Times New Roman"/>
                <w:b/>
                <w:sz w:val="24"/>
                <w:szCs w:val="24"/>
              </w:rPr>
              <w:t>6</w:t>
            </w:r>
            <w:r w:rsidR="00AD491B">
              <w:rPr>
                <w:rFonts w:ascii="Times New Roman" w:hAnsi="Times New Roman" w:cs="Times New Roman"/>
                <w:b/>
                <w:sz w:val="24"/>
                <w:szCs w:val="24"/>
              </w:rPr>
              <w:t>89</w:t>
            </w:r>
          </w:p>
        </w:tc>
      </w:tr>
      <w:tr w:rsidR="0033428A" w:rsidRPr="00521184" w:rsidTr="00A17BF3">
        <w:tc>
          <w:tcPr>
            <w:tcW w:w="1914" w:type="dxa"/>
          </w:tcPr>
          <w:p w:rsidR="0033428A" w:rsidRPr="00521184" w:rsidRDefault="0033428A" w:rsidP="00A17BF3">
            <w:pPr>
              <w:pStyle w:val="a3"/>
              <w:jc w:val="center"/>
              <w:rPr>
                <w:rFonts w:ascii="Times New Roman" w:hAnsi="Times New Roman" w:cs="Times New Roman"/>
                <w:b/>
                <w:color w:val="0000CC"/>
                <w:sz w:val="24"/>
                <w:szCs w:val="24"/>
              </w:rPr>
            </w:pPr>
            <w:r w:rsidRPr="00521184">
              <w:rPr>
                <w:rFonts w:ascii="Times New Roman" w:hAnsi="Times New Roman" w:cs="Times New Roman"/>
                <w:b/>
                <w:color w:val="0000CC"/>
                <w:sz w:val="24"/>
                <w:szCs w:val="24"/>
              </w:rPr>
              <w:t>2021</w:t>
            </w:r>
          </w:p>
        </w:tc>
        <w:tc>
          <w:tcPr>
            <w:tcW w:w="1914" w:type="dxa"/>
          </w:tcPr>
          <w:p w:rsidR="0033428A" w:rsidRPr="00521184" w:rsidRDefault="00521184" w:rsidP="00A17BF3">
            <w:pPr>
              <w:pStyle w:val="a3"/>
              <w:jc w:val="center"/>
              <w:rPr>
                <w:rFonts w:ascii="Times New Roman" w:hAnsi="Times New Roman" w:cs="Times New Roman"/>
                <w:b/>
                <w:color w:val="0000CC"/>
                <w:sz w:val="24"/>
                <w:szCs w:val="24"/>
              </w:rPr>
            </w:pPr>
            <w:r w:rsidRPr="00521184">
              <w:rPr>
                <w:rFonts w:ascii="Times New Roman" w:hAnsi="Times New Roman" w:cs="Times New Roman"/>
                <w:b/>
                <w:color w:val="0000CC"/>
                <w:sz w:val="24"/>
                <w:szCs w:val="24"/>
              </w:rPr>
              <w:t>299</w:t>
            </w:r>
          </w:p>
        </w:tc>
        <w:tc>
          <w:tcPr>
            <w:tcW w:w="1914" w:type="dxa"/>
          </w:tcPr>
          <w:p w:rsidR="0033428A" w:rsidRPr="00521184" w:rsidRDefault="00521184" w:rsidP="00A17BF3">
            <w:pPr>
              <w:pStyle w:val="a3"/>
              <w:jc w:val="center"/>
              <w:rPr>
                <w:rFonts w:ascii="Times New Roman" w:hAnsi="Times New Roman" w:cs="Times New Roman"/>
                <w:b/>
                <w:color w:val="0000CC"/>
                <w:sz w:val="24"/>
                <w:szCs w:val="24"/>
              </w:rPr>
            </w:pPr>
            <w:r w:rsidRPr="00521184">
              <w:rPr>
                <w:rFonts w:ascii="Times New Roman" w:hAnsi="Times New Roman" w:cs="Times New Roman"/>
                <w:b/>
                <w:color w:val="0000CC"/>
                <w:sz w:val="24"/>
                <w:szCs w:val="24"/>
              </w:rPr>
              <w:t>346</w:t>
            </w:r>
          </w:p>
        </w:tc>
        <w:tc>
          <w:tcPr>
            <w:tcW w:w="1914" w:type="dxa"/>
          </w:tcPr>
          <w:p w:rsidR="0033428A" w:rsidRPr="00521184" w:rsidRDefault="00521184" w:rsidP="00A17BF3">
            <w:pPr>
              <w:pStyle w:val="a3"/>
              <w:jc w:val="center"/>
              <w:rPr>
                <w:rFonts w:ascii="Times New Roman" w:hAnsi="Times New Roman" w:cs="Times New Roman"/>
                <w:b/>
                <w:color w:val="0000CC"/>
                <w:sz w:val="24"/>
                <w:szCs w:val="24"/>
              </w:rPr>
            </w:pPr>
            <w:r w:rsidRPr="00521184">
              <w:rPr>
                <w:rFonts w:ascii="Times New Roman" w:hAnsi="Times New Roman" w:cs="Times New Roman"/>
                <w:b/>
                <w:color w:val="0000CC"/>
                <w:sz w:val="24"/>
                <w:szCs w:val="24"/>
              </w:rPr>
              <w:t>55</w:t>
            </w:r>
          </w:p>
        </w:tc>
        <w:tc>
          <w:tcPr>
            <w:tcW w:w="1914" w:type="dxa"/>
          </w:tcPr>
          <w:p w:rsidR="0033428A" w:rsidRPr="00521184" w:rsidRDefault="00521184" w:rsidP="00A17BF3">
            <w:pPr>
              <w:pStyle w:val="a3"/>
              <w:jc w:val="center"/>
              <w:rPr>
                <w:rFonts w:ascii="Times New Roman" w:hAnsi="Times New Roman" w:cs="Times New Roman"/>
                <w:b/>
                <w:color w:val="0000CC"/>
                <w:sz w:val="24"/>
                <w:szCs w:val="24"/>
              </w:rPr>
            </w:pPr>
            <w:r w:rsidRPr="00521184">
              <w:rPr>
                <w:rFonts w:ascii="Times New Roman" w:hAnsi="Times New Roman" w:cs="Times New Roman"/>
                <w:b/>
                <w:color w:val="0000CC"/>
                <w:sz w:val="24"/>
                <w:szCs w:val="24"/>
              </w:rPr>
              <w:t>700</w:t>
            </w:r>
          </w:p>
        </w:tc>
      </w:tr>
    </w:tbl>
    <w:p w:rsidR="00A17BF3" w:rsidRDefault="00A17BF3" w:rsidP="00A17BF3">
      <w:pPr>
        <w:pStyle w:val="a3"/>
        <w:jc w:val="center"/>
        <w:rPr>
          <w:rFonts w:ascii="Times New Roman" w:hAnsi="Times New Roman" w:cs="Times New Roman"/>
          <w:b/>
          <w:sz w:val="24"/>
          <w:szCs w:val="24"/>
        </w:rPr>
      </w:pPr>
    </w:p>
    <w:p w:rsidR="00A17BF3" w:rsidRDefault="00A17BF3" w:rsidP="00A17BF3">
      <w:pPr>
        <w:pStyle w:val="a3"/>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5027403" cy="2769080"/>
            <wp:effectExtent l="19050" t="0" r="20847"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17BF3" w:rsidRDefault="00A17BF3" w:rsidP="00A17BF3">
      <w:pPr>
        <w:pStyle w:val="a3"/>
        <w:rPr>
          <w:rFonts w:ascii="Times New Roman" w:hAnsi="Times New Roman" w:cs="Times New Roman"/>
          <w:b/>
          <w:sz w:val="24"/>
          <w:szCs w:val="24"/>
        </w:rPr>
      </w:pPr>
    </w:p>
    <w:p w:rsidR="00A17BF3" w:rsidRPr="007162DA" w:rsidRDefault="007162DA" w:rsidP="00A17BF3">
      <w:pPr>
        <w:pStyle w:val="a3"/>
        <w:jc w:val="both"/>
        <w:rPr>
          <w:rFonts w:ascii="Times New Roman" w:hAnsi="Times New Roman" w:cs="Times New Roman"/>
          <w:sz w:val="26"/>
          <w:szCs w:val="26"/>
        </w:rPr>
      </w:pPr>
      <w:r w:rsidRPr="007162DA">
        <w:rPr>
          <w:rFonts w:ascii="Times New Roman" w:hAnsi="Times New Roman" w:cs="Times New Roman"/>
          <w:bCs/>
          <w:sz w:val="26"/>
          <w:szCs w:val="26"/>
        </w:rPr>
        <w:t xml:space="preserve">Выводы: </w:t>
      </w:r>
    </w:p>
    <w:p w:rsidR="00A17BF3" w:rsidRPr="00A17BF3" w:rsidRDefault="00350A0A" w:rsidP="005D5E8F">
      <w:pPr>
        <w:pStyle w:val="a3"/>
        <w:numPr>
          <w:ilvl w:val="0"/>
          <w:numId w:val="15"/>
        </w:numPr>
        <w:jc w:val="both"/>
        <w:rPr>
          <w:rFonts w:ascii="Times New Roman" w:hAnsi="Times New Roman" w:cs="Times New Roman"/>
          <w:sz w:val="26"/>
          <w:szCs w:val="26"/>
        </w:rPr>
      </w:pPr>
      <w:r>
        <w:rPr>
          <w:rFonts w:ascii="Times New Roman" w:hAnsi="Times New Roman" w:cs="Times New Roman"/>
          <w:bCs/>
          <w:sz w:val="26"/>
          <w:szCs w:val="26"/>
        </w:rPr>
        <w:t>Наблюдается н</w:t>
      </w:r>
      <w:r w:rsidR="00A17BF3" w:rsidRPr="00A17BF3">
        <w:rPr>
          <w:rFonts w:ascii="Times New Roman" w:hAnsi="Times New Roman" w:cs="Times New Roman"/>
          <w:bCs/>
          <w:sz w:val="26"/>
          <w:szCs w:val="26"/>
        </w:rPr>
        <w:t>ебольшая, но стабильная динамика в течение нескольких лет.</w:t>
      </w:r>
    </w:p>
    <w:p w:rsidR="00A17BF3" w:rsidRPr="00A17BF3" w:rsidRDefault="00A17BF3" w:rsidP="005D5E8F">
      <w:pPr>
        <w:pStyle w:val="a3"/>
        <w:numPr>
          <w:ilvl w:val="0"/>
          <w:numId w:val="15"/>
        </w:numPr>
        <w:jc w:val="both"/>
        <w:rPr>
          <w:rFonts w:ascii="Times New Roman" w:hAnsi="Times New Roman" w:cs="Times New Roman"/>
          <w:sz w:val="26"/>
          <w:szCs w:val="26"/>
        </w:rPr>
      </w:pPr>
      <w:r w:rsidRPr="00A17BF3">
        <w:rPr>
          <w:rFonts w:ascii="Times New Roman" w:hAnsi="Times New Roman" w:cs="Times New Roman"/>
          <w:bCs/>
          <w:sz w:val="26"/>
          <w:szCs w:val="26"/>
        </w:rPr>
        <w:t>Увеличение контингента на уровн</w:t>
      </w:r>
      <w:r w:rsidR="00427490">
        <w:rPr>
          <w:rFonts w:ascii="Times New Roman" w:hAnsi="Times New Roman" w:cs="Times New Roman"/>
          <w:bCs/>
          <w:sz w:val="26"/>
          <w:szCs w:val="26"/>
        </w:rPr>
        <w:t>е</w:t>
      </w:r>
      <w:r w:rsidRPr="00A17BF3">
        <w:rPr>
          <w:rFonts w:ascii="Times New Roman" w:hAnsi="Times New Roman" w:cs="Times New Roman"/>
          <w:bCs/>
          <w:sz w:val="26"/>
          <w:szCs w:val="26"/>
        </w:rPr>
        <w:t xml:space="preserve"> ООО за последние год</w:t>
      </w:r>
      <w:r w:rsidR="00427490">
        <w:rPr>
          <w:rFonts w:ascii="Times New Roman" w:hAnsi="Times New Roman" w:cs="Times New Roman"/>
          <w:bCs/>
          <w:sz w:val="26"/>
          <w:szCs w:val="26"/>
        </w:rPr>
        <w:t>ы</w:t>
      </w:r>
      <w:r w:rsidRPr="00A17BF3">
        <w:rPr>
          <w:rFonts w:ascii="Times New Roman" w:hAnsi="Times New Roman" w:cs="Times New Roman"/>
          <w:bCs/>
          <w:sz w:val="26"/>
          <w:szCs w:val="26"/>
        </w:rPr>
        <w:t>.</w:t>
      </w:r>
    </w:p>
    <w:p w:rsidR="00A17BF3" w:rsidRPr="00A17BF3" w:rsidRDefault="00A17BF3" w:rsidP="005D5E8F">
      <w:pPr>
        <w:pStyle w:val="a3"/>
        <w:numPr>
          <w:ilvl w:val="0"/>
          <w:numId w:val="15"/>
        </w:numPr>
        <w:jc w:val="both"/>
        <w:rPr>
          <w:rFonts w:ascii="Times New Roman" w:hAnsi="Times New Roman" w:cs="Times New Roman"/>
          <w:sz w:val="26"/>
          <w:szCs w:val="26"/>
        </w:rPr>
      </w:pPr>
      <w:r w:rsidRPr="00A17BF3">
        <w:rPr>
          <w:rFonts w:ascii="Times New Roman" w:hAnsi="Times New Roman" w:cs="Times New Roman"/>
          <w:bCs/>
          <w:sz w:val="26"/>
          <w:szCs w:val="26"/>
        </w:rPr>
        <w:t>Остаётся низким контингент учащихся старшего звена</w:t>
      </w:r>
      <w:r w:rsidR="002136AD">
        <w:rPr>
          <w:rFonts w:ascii="Times New Roman" w:hAnsi="Times New Roman" w:cs="Times New Roman"/>
          <w:bCs/>
          <w:sz w:val="26"/>
          <w:szCs w:val="26"/>
        </w:rPr>
        <w:t>.</w:t>
      </w:r>
    </w:p>
    <w:p w:rsidR="00A17BF3" w:rsidRPr="00A17BF3" w:rsidRDefault="007162DA" w:rsidP="005D5E8F">
      <w:pPr>
        <w:pStyle w:val="a3"/>
        <w:numPr>
          <w:ilvl w:val="0"/>
          <w:numId w:val="15"/>
        </w:numPr>
        <w:jc w:val="both"/>
        <w:rPr>
          <w:rFonts w:ascii="Times New Roman" w:hAnsi="Times New Roman" w:cs="Times New Roman"/>
          <w:sz w:val="26"/>
          <w:szCs w:val="26"/>
        </w:rPr>
      </w:pPr>
      <w:r>
        <w:rPr>
          <w:rFonts w:ascii="Times New Roman" w:hAnsi="Times New Roman" w:cs="Times New Roman"/>
          <w:sz w:val="26"/>
          <w:szCs w:val="26"/>
        </w:rPr>
        <w:t>Необходимо продолжать и</w:t>
      </w:r>
      <w:r w:rsidR="00A17BF3" w:rsidRPr="00A17BF3">
        <w:rPr>
          <w:rFonts w:ascii="Times New Roman" w:hAnsi="Times New Roman" w:cs="Times New Roman"/>
          <w:sz w:val="26"/>
          <w:szCs w:val="26"/>
        </w:rPr>
        <w:t xml:space="preserve">нформирование о привлекательности школы через школьный сайт, страницу в </w:t>
      </w:r>
      <w:r w:rsidR="00427490">
        <w:rPr>
          <w:rFonts w:ascii="Times New Roman" w:hAnsi="Times New Roman" w:cs="Times New Roman"/>
          <w:sz w:val="26"/>
          <w:szCs w:val="26"/>
        </w:rPr>
        <w:t>Телеграмм</w:t>
      </w:r>
      <w:r w:rsidR="00A17BF3" w:rsidRPr="00A17BF3">
        <w:rPr>
          <w:rFonts w:ascii="Times New Roman" w:hAnsi="Times New Roman" w:cs="Times New Roman"/>
          <w:sz w:val="26"/>
          <w:szCs w:val="26"/>
        </w:rPr>
        <w:t>.</w:t>
      </w:r>
    </w:p>
    <w:p w:rsidR="00A17BF3" w:rsidRDefault="00A17BF3" w:rsidP="00A17BF3">
      <w:pPr>
        <w:pStyle w:val="a3"/>
        <w:rPr>
          <w:rFonts w:ascii="Times New Roman" w:hAnsi="Times New Roman" w:cs="Times New Roman"/>
          <w:b/>
          <w:sz w:val="24"/>
          <w:szCs w:val="24"/>
        </w:rPr>
      </w:pPr>
    </w:p>
    <w:p w:rsidR="00A17BF3" w:rsidRPr="00A17BF3" w:rsidRDefault="00A17BF3" w:rsidP="00A17BF3">
      <w:pPr>
        <w:pStyle w:val="a3"/>
        <w:jc w:val="center"/>
        <w:rPr>
          <w:rFonts w:ascii="Times New Roman" w:hAnsi="Times New Roman" w:cs="Times New Roman"/>
          <w:b/>
          <w:sz w:val="26"/>
          <w:szCs w:val="26"/>
        </w:rPr>
      </w:pPr>
      <w:r w:rsidRPr="00A17BF3">
        <w:rPr>
          <w:rFonts w:ascii="Times New Roman" w:hAnsi="Times New Roman" w:cs="Times New Roman"/>
          <w:b/>
          <w:sz w:val="26"/>
          <w:szCs w:val="26"/>
        </w:rPr>
        <w:t>Статистические данные по количеству обучающихся с ОВЗ</w:t>
      </w:r>
    </w:p>
    <w:tbl>
      <w:tblPr>
        <w:tblStyle w:val="a6"/>
        <w:tblW w:w="0" w:type="auto"/>
        <w:tblLook w:val="04A0" w:firstRow="1" w:lastRow="0" w:firstColumn="1" w:lastColumn="0" w:noHBand="0" w:noVBand="1"/>
      </w:tblPr>
      <w:tblGrid>
        <w:gridCol w:w="996"/>
        <w:gridCol w:w="955"/>
        <w:gridCol w:w="963"/>
        <w:gridCol w:w="1025"/>
        <w:gridCol w:w="927"/>
        <w:gridCol w:w="1183"/>
        <w:gridCol w:w="1042"/>
        <w:gridCol w:w="1155"/>
        <w:gridCol w:w="1324"/>
      </w:tblGrid>
      <w:tr w:rsidR="00A17BF3" w:rsidTr="00A17BF3">
        <w:tc>
          <w:tcPr>
            <w:tcW w:w="996" w:type="dxa"/>
            <w:vMerge w:val="restart"/>
          </w:tcPr>
          <w:p w:rsidR="00A17BF3" w:rsidRDefault="00A17BF3" w:rsidP="00A17BF3">
            <w:pPr>
              <w:pStyle w:val="a3"/>
              <w:jc w:val="center"/>
              <w:rPr>
                <w:rFonts w:ascii="Times New Roman" w:hAnsi="Times New Roman" w:cs="Times New Roman"/>
                <w:b/>
                <w:sz w:val="24"/>
                <w:szCs w:val="24"/>
              </w:rPr>
            </w:pPr>
          </w:p>
        </w:tc>
        <w:tc>
          <w:tcPr>
            <w:tcW w:w="6095" w:type="dxa"/>
            <w:gridSpan w:val="6"/>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Формы ОВЗ</w:t>
            </w:r>
          </w:p>
        </w:tc>
        <w:tc>
          <w:tcPr>
            <w:tcW w:w="1155" w:type="dxa"/>
            <w:vMerge w:val="restart"/>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Всего детей с ОВЗ</w:t>
            </w:r>
          </w:p>
        </w:tc>
        <w:tc>
          <w:tcPr>
            <w:tcW w:w="1324" w:type="dxa"/>
            <w:vMerge w:val="restart"/>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Из них дети-инвалиды</w:t>
            </w:r>
          </w:p>
        </w:tc>
      </w:tr>
      <w:tr w:rsidR="00A17BF3" w:rsidTr="00A17BF3">
        <w:tc>
          <w:tcPr>
            <w:tcW w:w="996" w:type="dxa"/>
            <w:vMerge/>
          </w:tcPr>
          <w:p w:rsidR="00A17BF3" w:rsidRDefault="00A17BF3" w:rsidP="00A17BF3">
            <w:pPr>
              <w:pStyle w:val="a3"/>
              <w:jc w:val="center"/>
              <w:rPr>
                <w:rFonts w:ascii="Times New Roman" w:hAnsi="Times New Roman" w:cs="Times New Roman"/>
                <w:b/>
                <w:sz w:val="24"/>
                <w:szCs w:val="24"/>
              </w:rPr>
            </w:pPr>
          </w:p>
        </w:tc>
        <w:tc>
          <w:tcPr>
            <w:tcW w:w="955" w:type="dxa"/>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ЗПР</w:t>
            </w:r>
          </w:p>
        </w:tc>
        <w:tc>
          <w:tcPr>
            <w:tcW w:w="963" w:type="dxa"/>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РАС</w:t>
            </w:r>
          </w:p>
        </w:tc>
        <w:tc>
          <w:tcPr>
            <w:tcW w:w="1025" w:type="dxa"/>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НОДА </w:t>
            </w:r>
          </w:p>
        </w:tc>
        <w:tc>
          <w:tcPr>
            <w:tcW w:w="927" w:type="dxa"/>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УО</w:t>
            </w:r>
          </w:p>
        </w:tc>
        <w:tc>
          <w:tcPr>
            <w:tcW w:w="1183" w:type="dxa"/>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Слабо</w:t>
            </w:r>
          </w:p>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видящие </w:t>
            </w:r>
          </w:p>
        </w:tc>
        <w:tc>
          <w:tcPr>
            <w:tcW w:w="1042" w:type="dxa"/>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Другие </w:t>
            </w:r>
          </w:p>
        </w:tc>
        <w:tc>
          <w:tcPr>
            <w:tcW w:w="1155" w:type="dxa"/>
            <w:vMerge/>
          </w:tcPr>
          <w:p w:rsidR="00A17BF3" w:rsidRDefault="00A17BF3" w:rsidP="00A17BF3">
            <w:pPr>
              <w:pStyle w:val="a3"/>
              <w:jc w:val="center"/>
              <w:rPr>
                <w:rFonts w:ascii="Times New Roman" w:hAnsi="Times New Roman" w:cs="Times New Roman"/>
                <w:b/>
                <w:sz w:val="24"/>
                <w:szCs w:val="24"/>
              </w:rPr>
            </w:pPr>
          </w:p>
        </w:tc>
        <w:tc>
          <w:tcPr>
            <w:tcW w:w="1324" w:type="dxa"/>
            <w:vMerge/>
          </w:tcPr>
          <w:p w:rsidR="00A17BF3" w:rsidRDefault="00A17BF3" w:rsidP="00A17BF3">
            <w:pPr>
              <w:pStyle w:val="a3"/>
              <w:jc w:val="center"/>
              <w:rPr>
                <w:rFonts w:ascii="Times New Roman" w:hAnsi="Times New Roman" w:cs="Times New Roman"/>
                <w:b/>
                <w:sz w:val="24"/>
                <w:szCs w:val="24"/>
              </w:rPr>
            </w:pPr>
          </w:p>
        </w:tc>
      </w:tr>
      <w:tr w:rsidR="00A17BF3" w:rsidTr="00A17BF3">
        <w:tc>
          <w:tcPr>
            <w:tcW w:w="996" w:type="dxa"/>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НОО</w:t>
            </w:r>
          </w:p>
        </w:tc>
        <w:tc>
          <w:tcPr>
            <w:tcW w:w="955" w:type="dxa"/>
          </w:tcPr>
          <w:p w:rsidR="00A17BF3" w:rsidRDefault="00C43DB0" w:rsidP="00A17BF3">
            <w:pPr>
              <w:pStyle w:val="a3"/>
              <w:jc w:val="center"/>
              <w:rPr>
                <w:rFonts w:ascii="Times New Roman" w:hAnsi="Times New Roman" w:cs="Times New Roman"/>
                <w:b/>
                <w:sz w:val="24"/>
                <w:szCs w:val="24"/>
              </w:rPr>
            </w:pPr>
            <w:r>
              <w:rPr>
                <w:rFonts w:ascii="Times New Roman" w:hAnsi="Times New Roman" w:cs="Times New Roman"/>
                <w:b/>
                <w:sz w:val="24"/>
                <w:szCs w:val="24"/>
              </w:rPr>
              <w:t>6</w:t>
            </w:r>
          </w:p>
        </w:tc>
        <w:tc>
          <w:tcPr>
            <w:tcW w:w="963" w:type="dxa"/>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3</w:t>
            </w:r>
          </w:p>
        </w:tc>
        <w:tc>
          <w:tcPr>
            <w:tcW w:w="1025" w:type="dxa"/>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1</w:t>
            </w:r>
          </w:p>
        </w:tc>
        <w:tc>
          <w:tcPr>
            <w:tcW w:w="927" w:type="dxa"/>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1</w:t>
            </w:r>
          </w:p>
        </w:tc>
        <w:tc>
          <w:tcPr>
            <w:tcW w:w="1183" w:type="dxa"/>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0</w:t>
            </w:r>
          </w:p>
        </w:tc>
        <w:tc>
          <w:tcPr>
            <w:tcW w:w="1042" w:type="dxa"/>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1</w:t>
            </w:r>
          </w:p>
        </w:tc>
        <w:tc>
          <w:tcPr>
            <w:tcW w:w="1155" w:type="dxa"/>
          </w:tcPr>
          <w:p w:rsidR="00A17BF3" w:rsidRDefault="00A17BF3" w:rsidP="00C43DB0">
            <w:pPr>
              <w:pStyle w:val="a3"/>
              <w:jc w:val="center"/>
              <w:rPr>
                <w:rFonts w:ascii="Times New Roman" w:hAnsi="Times New Roman" w:cs="Times New Roman"/>
                <w:b/>
                <w:sz w:val="24"/>
                <w:szCs w:val="24"/>
              </w:rPr>
            </w:pPr>
            <w:r>
              <w:rPr>
                <w:rFonts w:ascii="Times New Roman" w:hAnsi="Times New Roman" w:cs="Times New Roman"/>
                <w:b/>
                <w:sz w:val="24"/>
                <w:szCs w:val="24"/>
              </w:rPr>
              <w:t>1</w:t>
            </w:r>
            <w:r w:rsidR="00C43DB0">
              <w:rPr>
                <w:rFonts w:ascii="Times New Roman" w:hAnsi="Times New Roman" w:cs="Times New Roman"/>
                <w:b/>
                <w:sz w:val="24"/>
                <w:szCs w:val="24"/>
              </w:rPr>
              <w:t>2</w:t>
            </w:r>
          </w:p>
        </w:tc>
        <w:tc>
          <w:tcPr>
            <w:tcW w:w="1324" w:type="dxa"/>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5</w:t>
            </w:r>
          </w:p>
        </w:tc>
      </w:tr>
      <w:tr w:rsidR="00A17BF3" w:rsidTr="00A17BF3">
        <w:tc>
          <w:tcPr>
            <w:tcW w:w="996" w:type="dxa"/>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ООО</w:t>
            </w:r>
          </w:p>
        </w:tc>
        <w:tc>
          <w:tcPr>
            <w:tcW w:w="955" w:type="dxa"/>
          </w:tcPr>
          <w:p w:rsidR="00A17BF3" w:rsidRDefault="00C43DB0" w:rsidP="00A17BF3">
            <w:pPr>
              <w:pStyle w:val="a3"/>
              <w:jc w:val="center"/>
              <w:rPr>
                <w:rFonts w:ascii="Times New Roman" w:hAnsi="Times New Roman" w:cs="Times New Roman"/>
                <w:b/>
                <w:sz w:val="24"/>
                <w:szCs w:val="24"/>
              </w:rPr>
            </w:pPr>
            <w:r>
              <w:rPr>
                <w:rFonts w:ascii="Times New Roman" w:hAnsi="Times New Roman" w:cs="Times New Roman"/>
                <w:b/>
                <w:sz w:val="24"/>
                <w:szCs w:val="24"/>
              </w:rPr>
              <w:t>5</w:t>
            </w:r>
          </w:p>
        </w:tc>
        <w:tc>
          <w:tcPr>
            <w:tcW w:w="963" w:type="dxa"/>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1</w:t>
            </w:r>
          </w:p>
        </w:tc>
        <w:tc>
          <w:tcPr>
            <w:tcW w:w="1025" w:type="dxa"/>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2</w:t>
            </w:r>
          </w:p>
        </w:tc>
        <w:tc>
          <w:tcPr>
            <w:tcW w:w="927" w:type="dxa"/>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1</w:t>
            </w:r>
          </w:p>
        </w:tc>
        <w:tc>
          <w:tcPr>
            <w:tcW w:w="1183" w:type="dxa"/>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2</w:t>
            </w:r>
          </w:p>
        </w:tc>
        <w:tc>
          <w:tcPr>
            <w:tcW w:w="1042" w:type="dxa"/>
          </w:tcPr>
          <w:p w:rsidR="00A17BF3" w:rsidRDefault="00C43DB0" w:rsidP="00A17BF3">
            <w:pPr>
              <w:pStyle w:val="a3"/>
              <w:jc w:val="center"/>
              <w:rPr>
                <w:rFonts w:ascii="Times New Roman" w:hAnsi="Times New Roman" w:cs="Times New Roman"/>
                <w:b/>
                <w:sz w:val="24"/>
                <w:szCs w:val="24"/>
              </w:rPr>
            </w:pPr>
            <w:r>
              <w:rPr>
                <w:rFonts w:ascii="Times New Roman" w:hAnsi="Times New Roman" w:cs="Times New Roman"/>
                <w:b/>
                <w:sz w:val="24"/>
                <w:szCs w:val="24"/>
              </w:rPr>
              <w:t>3</w:t>
            </w:r>
          </w:p>
        </w:tc>
        <w:tc>
          <w:tcPr>
            <w:tcW w:w="1155" w:type="dxa"/>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14</w:t>
            </w:r>
          </w:p>
        </w:tc>
        <w:tc>
          <w:tcPr>
            <w:tcW w:w="1324" w:type="dxa"/>
          </w:tcPr>
          <w:p w:rsidR="00A17BF3" w:rsidRDefault="00C43DB0" w:rsidP="00A17BF3">
            <w:pPr>
              <w:pStyle w:val="a3"/>
              <w:jc w:val="center"/>
              <w:rPr>
                <w:rFonts w:ascii="Times New Roman" w:hAnsi="Times New Roman" w:cs="Times New Roman"/>
                <w:b/>
                <w:sz w:val="24"/>
                <w:szCs w:val="24"/>
              </w:rPr>
            </w:pPr>
            <w:r>
              <w:rPr>
                <w:rFonts w:ascii="Times New Roman" w:hAnsi="Times New Roman" w:cs="Times New Roman"/>
                <w:b/>
                <w:sz w:val="24"/>
                <w:szCs w:val="24"/>
              </w:rPr>
              <w:t>7</w:t>
            </w:r>
          </w:p>
        </w:tc>
      </w:tr>
      <w:tr w:rsidR="00A17BF3" w:rsidTr="00A17BF3">
        <w:tc>
          <w:tcPr>
            <w:tcW w:w="996" w:type="dxa"/>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СОО</w:t>
            </w:r>
          </w:p>
        </w:tc>
        <w:tc>
          <w:tcPr>
            <w:tcW w:w="955" w:type="dxa"/>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0</w:t>
            </w:r>
          </w:p>
        </w:tc>
        <w:tc>
          <w:tcPr>
            <w:tcW w:w="963" w:type="dxa"/>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0</w:t>
            </w:r>
          </w:p>
        </w:tc>
        <w:tc>
          <w:tcPr>
            <w:tcW w:w="1025" w:type="dxa"/>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0</w:t>
            </w:r>
          </w:p>
        </w:tc>
        <w:tc>
          <w:tcPr>
            <w:tcW w:w="927" w:type="dxa"/>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0</w:t>
            </w:r>
          </w:p>
        </w:tc>
        <w:tc>
          <w:tcPr>
            <w:tcW w:w="1183" w:type="dxa"/>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0</w:t>
            </w:r>
          </w:p>
        </w:tc>
        <w:tc>
          <w:tcPr>
            <w:tcW w:w="1042" w:type="dxa"/>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0</w:t>
            </w:r>
          </w:p>
        </w:tc>
        <w:tc>
          <w:tcPr>
            <w:tcW w:w="1155" w:type="dxa"/>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0</w:t>
            </w:r>
          </w:p>
        </w:tc>
        <w:tc>
          <w:tcPr>
            <w:tcW w:w="1324" w:type="dxa"/>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0</w:t>
            </w:r>
          </w:p>
        </w:tc>
      </w:tr>
      <w:tr w:rsidR="00A17BF3" w:rsidTr="00A17BF3">
        <w:tc>
          <w:tcPr>
            <w:tcW w:w="996" w:type="dxa"/>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Всего в ОУ</w:t>
            </w:r>
          </w:p>
        </w:tc>
        <w:tc>
          <w:tcPr>
            <w:tcW w:w="955" w:type="dxa"/>
          </w:tcPr>
          <w:p w:rsidR="00A17BF3" w:rsidRDefault="00C43DB0" w:rsidP="00A17BF3">
            <w:pPr>
              <w:pStyle w:val="a3"/>
              <w:jc w:val="center"/>
              <w:rPr>
                <w:rFonts w:ascii="Times New Roman" w:hAnsi="Times New Roman" w:cs="Times New Roman"/>
                <w:b/>
                <w:sz w:val="24"/>
                <w:szCs w:val="24"/>
              </w:rPr>
            </w:pPr>
            <w:r>
              <w:rPr>
                <w:rFonts w:ascii="Times New Roman" w:hAnsi="Times New Roman" w:cs="Times New Roman"/>
                <w:b/>
                <w:sz w:val="24"/>
                <w:szCs w:val="24"/>
              </w:rPr>
              <w:t>11</w:t>
            </w:r>
          </w:p>
        </w:tc>
        <w:tc>
          <w:tcPr>
            <w:tcW w:w="963" w:type="dxa"/>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4</w:t>
            </w:r>
          </w:p>
        </w:tc>
        <w:tc>
          <w:tcPr>
            <w:tcW w:w="1025" w:type="dxa"/>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3</w:t>
            </w:r>
          </w:p>
        </w:tc>
        <w:tc>
          <w:tcPr>
            <w:tcW w:w="927" w:type="dxa"/>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2</w:t>
            </w:r>
          </w:p>
        </w:tc>
        <w:tc>
          <w:tcPr>
            <w:tcW w:w="1183" w:type="dxa"/>
          </w:tcPr>
          <w:p w:rsidR="00A17BF3" w:rsidRDefault="00A17BF3" w:rsidP="00A17BF3">
            <w:pPr>
              <w:pStyle w:val="a3"/>
              <w:jc w:val="center"/>
              <w:rPr>
                <w:rFonts w:ascii="Times New Roman" w:hAnsi="Times New Roman" w:cs="Times New Roman"/>
                <w:b/>
                <w:sz w:val="24"/>
                <w:szCs w:val="24"/>
              </w:rPr>
            </w:pPr>
            <w:r>
              <w:rPr>
                <w:rFonts w:ascii="Times New Roman" w:hAnsi="Times New Roman" w:cs="Times New Roman"/>
                <w:b/>
                <w:sz w:val="24"/>
                <w:szCs w:val="24"/>
              </w:rPr>
              <w:t>2</w:t>
            </w:r>
          </w:p>
        </w:tc>
        <w:tc>
          <w:tcPr>
            <w:tcW w:w="1042" w:type="dxa"/>
          </w:tcPr>
          <w:p w:rsidR="00A17BF3" w:rsidRDefault="00C43DB0" w:rsidP="00A17BF3">
            <w:pPr>
              <w:pStyle w:val="a3"/>
              <w:jc w:val="center"/>
              <w:rPr>
                <w:rFonts w:ascii="Times New Roman" w:hAnsi="Times New Roman" w:cs="Times New Roman"/>
                <w:b/>
                <w:sz w:val="24"/>
                <w:szCs w:val="24"/>
              </w:rPr>
            </w:pPr>
            <w:r>
              <w:rPr>
                <w:rFonts w:ascii="Times New Roman" w:hAnsi="Times New Roman" w:cs="Times New Roman"/>
                <w:b/>
                <w:sz w:val="24"/>
                <w:szCs w:val="24"/>
              </w:rPr>
              <w:t>4</w:t>
            </w:r>
          </w:p>
        </w:tc>
        <w:tc>
          <w:tcPr>
            <w:tcW w:w="1155" w:type="dxa"/>
          </w:tcPr>
          <w:p w:rsidR="00A17BF3" w:rsidRDefault="00C43DB0" w:rsidP="00A17BF3">
            <w:pPr>
              <w:pStyle w:val="a3"/>
              <w:jc w:val="center"/>
              <w:rPr>
                <w:rFonts w:ascii="Times New Roman" w:hAnsi="Times New Roman" w:cs="Times New Roman"/>
                <w:b/>
                <w:sz w:val="24"/>
                <w:szCs w:val="24"/>
              </w:rPr>
            </w:pPr>
            <w:r>
              <w:rPr>
                <w:rFonts w:ascii="Times New Roman" w:hAnsi="Times New Roman" w:cs="Times New Roman"/>
                <w:b/>
                <w:sz w:val="24"/>
                <w:szCs w:val="24"/>
              </w:rPr>
              <w:t>26</w:t>
            </w:r>
          </w:p>
        </w:tc>
        <w:tc>
          <w:tcPr>
            <w:tcW w:w="1324" w:type="dxa"/>
          </w:tcPr>
          <w:p w:rsidR="00A17BF3" w:rsidRDefault="00A17BF3" w:rsidP="00C43DB0">
            <w:pPr>
              <w:pStyle w:val="a3"/>
              <w:jc w:val="center"/>
              <w:rPr>
                <w:rFonts w:ascii="Times New Roman" w:hAnsi="Times New Roman" w:cs="Times New Roman"/>
                <w:b/>
                <w:sz w:val="24"/>
                <w:szCs w:val="24"/>
              </w:rPr>
            </w:pPr>
            <w:r>
              <w:rPr>
                <w:rFonts w:ascii="Times New Roman" w:hAnsi="Times New Roman" w:cs="Times New Roman"/>
                <w:b/>
                <w:sz w:val="24"/>
                <w:szCs w:val="24"/>
              </w:rPr>
              <w:t>1</w:t>
            </w:r>
            <w:r w:rsidR="00C43DB0">
              <w:rPr>
                <w:rFonts w:ascii="Times New Roman" w:hAnsi="Times New Roman" w:cs="Times New Roman"/>
                <w:b/>
                <w:sz w:val="24"/>
                <w:szCs w:val="24"/>
              </w:rPr>
              <w:t>2</w:t>
            </w:r>
          </w:p>
        </w:tc>
      </w:tr>
    </w:tbl>
    <w:p w:rsidR="00A17BF3" w:rsidRPr="00A17BF3" w:rsidRDefault="00A17BF3" w:rsidP="00A17BF3">
      <w:pPr>
        <w:pStyle w:val="a3"/>
        <w:jc w:val="both"/>
        <w:rPr>
          <w:rFonts w:ascii="Times New Roman" w:hAnsi="Times New Roman" w:cs="Times New Roman"/>
          <w:sz w:val="26"/>
          <w:szCs w:val="26"/>
        </w:rPr>
      </w:pPr>
      <w:r w:rsidRPr="00A17BF3">
        <w:rPr>
          <w:rFonts w:ascii="Times New Roman" w:hAnsi="Times New Roman" w:cs="Times New Roman"/>
          <w:sz w:val="26"/>
          <w:szCs w:val="26"/>
        </w:rPr>
        <w:t>Из 2</w:t>
      </w:r>
      <w:r w:rsidR="00C43DB0">
        <w:rPr>
          <w:rFonts w:ascii="Times New Roman" w:hAnsi="Times New Roman" w:cs="Times New Roman"/>
          <w:sz w:val="26"/>
          <w:szCs w:val="26"/>
        </w:rPr>
        <w:t>6</w:t>
      </w:r>
      <w:r w:rsidRPr="00A17BF3">
        <w:rPr>
          <w:rFonts w:ascii="Times New Roman" w:hAnsi="Times New Roman" w:cs="Times New Roman"/>
          <w:sz w:val="26"/>
          <w:szCs w:val="26"/>
        </w:rPr>
        <w:t xml:space="preserve"> обучающихся, имеющих статус «Ребенок с ОВЗ», в форме инклюзии обучаются 2</w:t>
      </w:r>
      <w:r w:rsidR="00C43DB0">
        <w:rPr>
          <w:rFonts w:ascii="Times New Roman" w:hAnsi="Times New Roman" w:cs="Times New Roman"/>
          <w:sz w:val="26"/>
          <w:szCs w:val="26"/>
        </w:rPr>
        <w:t>5</w:t>
      </w:r>
      <w:r w:rsidRPr="00A17BF3">
        <w:rPr>
          <w:rFonts w:ascii="Times New Roman" w:hAnsi="Times New Roman" w:cs="Times New Roman"/>
          <w:sz w:val="26"/>
          <w:szCs w:val="26"/>
        </w:rPr>
        <w:t xml:space="preserve"> учащихся и 1 ребенок на дому.</w:t>
      </w:r>
    </w:p>
    <w:p w:rsidR="00A17BF3" w:rsidRPr="007162DA" w:rsidRDefault="00A17BF3" w:rsidP="00A17BF3">
      <w:pPr>
        <w:pStyle w:val="a3"/>
        <w:jc w:val="both"/>
        <w:rPr>
          <w:rFonts w:ascii="Times New Roman" w:hAnsi="Times New Roman" w:cs="Times New Roman"/>
          <w:sz w:val="26"/>
          <w:szCs w:val="26"/>
        </w:rPr>
      </w:pPr>
      <w:r w:rsidRPr="007162DA">
        <w:rPr>
          <w:rFonts w:ascii="Times New Roman" w:hAnsi="Times New Roman" w:cs="Times New Roman"/>
          <w:sz w:val="26"/>
          <w:szCs w:val="26"/>
        </w:rPr>
        <w:t>Проблемы:</w:t>
      </w:r>
    </w:p>
    <w:p w:rsidR="00A17BF3" w:rsidRPr="00A17BF3" w:rsidRDefault="00A17BF3" w:rsidP="005D5E8F">
      <w:pPr>
        <w:pStyle w:val="a3"/>
        <w:numPr>
          <w:ilvl w:val="0"/>
          <w:numId w:val="16"/>
        </w:numPr>
        <w:jc w:val="both"/>
        <w:rPr>
          <w:rFonts w:ascii="Times New Roman" w:hAnsi="Times New Roman" w:cs="Times New Roman"/>
          <w:sz w:val="26"/>
          <w:szCs w:val="26"/>
        </w:rPr>
      </w:pPr>
      <w:r w:rsidRPr="00A17BF3">
        <w:rPr>
          <w:rFonts w:ascii="Times New Roman" w:hAnsi="Times New Roman" w:cs="Times New Roman"/>
          <w:sz w:val="26"/>
          <w:szCs w:val="26"/>
        </w:rPr>
        <w:t>Достаточно сложно организовать  образовательный процесс в классе, где обучаются по ООП и разным типам АООП, несмотря на то, что учителя прошли соответствующие курсы повышения квалификации.</w:t>
      </w:r>
    </w:p>
    <w:p w:rsidR="00A17BF3" w:rsidRDefault="00A17BF3" w:rsidP="005D5E8F">
      <w:pPr>
        <w:pStyle w:val="a3"/>
        <w:numPr>
          <w:ilvl w:val="0"/>
          <w:numId w:val="16"/>
        </w:numPr>
        <w:jc w:val="both"/>
        <w:rPr>
          <w:rFonts w:ascii="Times New Roman" w:hAnsi="Times New Roman" w:cs="Times New Roman"/>
          <w:sz w:val="26"/>
          <w:szCs w:val="26"/>
        </w:rPr>
      </w:pPr>
      <w:r w:rsidRPr="00A17BF3">
        <w:rPr>
          <w:rFonts w:ascii="Times New Roman" w:hAnsi="Times New Roman" w:cs="Times New Roman"/>
          <w:sz w:val="26"/>
          <w:szCs w:val="26"/>
        </w:rPr>
        <w:t>Отсутствие в штатном расписании таких специалистов как дефектолог</w:t>
      </w:r>
      <w:r w:rsidR="00C43DB0">
        <w:rPr>
          <w:rFonts w:ascii="Times New Roman" w:hAnsi="Times New Roman" w:cs="Times New Roman"/>
          <w:sz w:val="26"/>
          <w:szCs w:val="26"/>
        </w:rPr>
        <w:t>, тьютор</w:t>
      </w:r>
      <w:r w:rsidRPr="00A17BF3">
        <w:rPr>
          <w:rFonts w:ascii="Times New Roman" w:hAnsi="Times New Roman" w:cs="Times New Roman"/>
          <w:sz w:val="26"/>
          <w:szCs w:val="26"/>
        </w:rPr>
        <w:t>.</w:t>
      </w:r>
    </w:p>
    <w:p w:rsidR="00A17BF3" w:rsidRPr="00A17BF3" w:rsidRDefault="00A17BF3" w:rsidP="005D5E8F">
      <w:pPr>
        <w:pStyle w:val="a3"/>
        <w:numPr>
          <w:ilvl w:val="0"/>
          <w:numId w:val="16"/>
        </w:numPr>
        <w:jc w:val="both"/>
        <w:rPr>
          <w:rFonts w:ascii="Times New Roman" w:hAnsi="Times New Roman" w:cs="Times New Roman"/>
          <w:sz w:val="26"/>
          <w:szCs w:val="26"/>
        </w:rPr>
      </w:pPr>
      <w:r w:rsidRPr="00A17BF3">
        <w:rPr>
          <w:rFonts w:ascii="Times New Roman" w:hAnsi="Times New Roman" w:cs="Times New Roman"/>
          <w:sz w:val="26"/>
          <w:szCs w:val="26"/>
        </w:rPr>
        <w:t>Нехватка квалифицированных психологов</w:t>
      </w:r>
      <w:r w:rsidR="00C43DB0">
        <w:rPr>
          <w:rFonts w:ascii="Times New Roman" w:hAnsi="Times New Roman" w:cs="Times New Roman"/>
          <w:sz w:val="26"/>
          <w:szCs w:val="26"/>
        </w:rPr>
        <w:t xml:space="preserve">, </w:t>
      </w:r>
      <w:r w:rsidRPr="00A17BF3">
        <w:rPr>
          <w:rFonts w:ascii="Times New Roman" w:hAnsi="Times New Roman" w:cs="Times New Roman"/>
          <w:sz w:val="26"/>
          <w:szCs w:val="26"/>
        </w:rPr>
        <w:t>логопедов</w:t>
      </w:r>
      <w:r w:rsidR="00C43DB0">
        <w:rPr>
          <w:rFonts w:ascii="Times New Roman" w:hAnsi="Times New Roman" w:cs="Times New Roman"/>
          <w:sz w:val="26"/>
          <w:szCs w:val="26"/>
        </w:rPr>
        <w:t>, социальных педагогов</w:t>
      </w:r>
      <w:r w:rsidRPr="00A17BF3">
        <w:rPr>
          <w:rFonts w:ascii="Times New Roman" w:hAnsi="Times New Roman" w:cs="Times New Roman"/>
          <w:sz w:val="26"/>
          <w:szCs w:val="26"/>
        </w:rPr>
        <w:t>.</w:t>
      </w:r>
    </w:p>
    <w:p w:rsidR="00A17BF3" w:rsidRPr="007162DA" w:rsidRDefault="00A17BF3" w:rsidP="00A17BF3">
      <w:pPr>
        <w:pStyle w:val="a3"/>
        <w:jc w:val="both"/>
        <w:rPr>
          <w:rFonts w:ascii="Times New Roman" w:hAnsi="Times New Roman" w:cs="Times New Roman"/>
          <w:sz w:val="26"/>
          <w:szCs w:val="26"/>
        </w:rPr>
      </w:pPr>
      <w:r w:rsidRPr="007162DA">
        <w:rPr>
          <w:rFonts w:ascii="Times New Roman" w:hAnsi="Times New Roman" w:cs="Times New Roman"/>
          <w:sz w:val="26"/>
          <w:szCs w:val="26"/>
        </w:rPr>
        <w:t>Пути решения:</w:t>
      </w:r>
    </w:p>
    <w:p w:rsidR="00A17BF3" w:rsidRPr="00A17BF3" w:rsidRDefault="00A17BF3" w:rsidP="00A17BF3">
      <w:pPr>
        <w:pStyle w:val="a3"/>
        <w:jc w:val="both"/>
        <w:rPr>
          <w:rFonts w:ascii="Times New Roman" w:hAnsi="Times New Roman" w:cs="Times New Roman"/>
          <w:sz w:val="26"/>
          <w:szCs w:val="26"/>
        </w:rPr>
      </w:pPr>
      <w:r w:rsidRPr="00A17BF3">
        <w:rPr>
          <w:rFonts w:ascii="Times New Roman" w:hAnsi="Times New Roman" w:cs="Times New Roman"/>
          <w:sz w:val="26"/>
          <w:szCs w:val="26"/>
        </w:rPr>
        <w:t>Продолж</w:t>
      </w:r>
      <w:r w:rsidR="0076156D">
        <w:rPr>
          <w:rFonts w:ascii="Times New Roman" w:hAnsi="Times New Roman" w:cs="Times New Roman"/>
          <w:sz w:val="26"/>
          <w:szCs w:val="26"/>
        </w:rPr>
        <w:t xml:space="preserve">ать </w:t>
      </w:r>
      <w:r w:rsidRPr="00A17BF3">
        <w:rPr>
          <w:rFonts w:ascii="Times New Roman" w:hAnsi="Times New Roman" w:cs="Times New Roman"/>
          <w:sz w:val="26"/>
          <w:szCs w:val="26"/>
        </w:rPr>
        <w:t>работ</w:t>
      </w:r>
      <w:r w:rsidR="0076156D">
        <w:rPr>
          <w:rFonts w:ascii="Times New Roman" w:hAnsi="Times New Roman" w:cs="Times New Roman"/>
          <w:sz w:val="26"/>
          <w:szCs w:val="26"/>
        </w:rPr>
        <w:t>у</w:t>
      </w:r>
      <w:r w:rsidRPr="00A17BF3">
        <w:rPr>
          <w:rFonts w:ascii="Times New Roman" w:hAnsi="Times New Roman" w:cs="Times New Roman"/>
          <w:sz w:val="26"/>
          <w:szCs w:val="26"/>
        </w:rPr>
        <w:t xml:space="preserve"> по совершенствованию системы социального, психологического, педагогического сопровождения детей данных категорий</w:t>
      </w:r>
      <w:r w:rsidR="00C43DB0">
        <w:rPr>
          <w:rFonts w:ascii="Times New Roman" w:hAnsi="Times New Roman" w:cs="Times New Roman"/>
          <w:sz w:val="26"/>
          <w:szCs w:val="26"/>
        </w:rPr>
        <w:t xml:space="preserve"> за счет повышения квалификации учителей</w:t>
      </w:r>
      <w:r w:rsidRPr="00A17BF3">
        <w:rPr>
          <w:rFonts w:ascii="Times New Roman" w:hAnsi="Times New Roman" w:cs="Times New Roman"/>
          <w:sz w:val="26"/>
          <w:szCs w:val="26"/>
        </w:rPr>
        <w:t xml:space="preserve">. </w:t>
      </w:r>
    </w:p>
    <w:p w:rsidR="00B972CE" w:rsidRDefault="00B972CE" w:rsidP="00B972CE">
      <w:pPr>
        <w:pStyle w:val="a3"/>
        <w:jc w:val="center"/>
        <w:rPr>
          <w:rFonts w:ascii="Times New Roman" w:hAnsi="Times New Roman" w:cs="Times New Roman"/>
          <w:b/>
          <w:color w:val="0000CC"/>
          <w:sz w:val="26"/>
          <w:szCs w:val="26"/>
          <w:lang w:eastAsia="ru-RU"/>
        </w:rPr>
      </w:pPr>
      <w:r w:rsidRPr="00B972CE">
        <w:rPr>
          <w:rFonts w:ascii="Times New Roman" w:hAnsi="Times New Roman" w:cs="Times New Roman"/>
          <w:b/>
          <w:color w:val="0000CC"/>
          <w:sz w:val="26"/>
          <w:szCs w:val="26"/>
          <w:lang w:eastAsia="ru-RU"/>
        </w:rPr>
        <w:lastRenderedPageBreak/>
        <w:t>Социальный паспорт МКОУ «СОШ №21»</w:t>
      </w:r>
    </w:p>
    <w:p w:rsidR="00B972CE" w:rsidRDefault="00A802E7" w:rsidP="00B972CE">
      <w:pPr>
        <w:pStyle w:val="a3"/>
        <w:jc w:val="center"/>
        <w:rPr>
          <w:rFonts w:ascii="Times New Roman" w:hAnsi="Times New Roman" w:cs="Times New Roman"/>
          <w:b/>
          <w:color w:val="0000CC"/>
          <w:sz w:val="26"/>
          <w:szCs w:val="26"/>
          <w:lang w:eastAsia="ru-RU"/>
        </w:rPr>
      </w:pPr>
      <w:r>
        <w:rPr>
          <w:rFonts w:ascii="Times New Roman" w:hAnsi="Times New Roman" w:cs="Times New Roman"/>
          <w:b/>
          <w:color w:val="0000CC"/>
          <w:sz w:val="26"/>
          <w:szCs w:val="26"/>
          <w:lang w:eastAsia="ru-RU"/>
        </w:rPr>
        <w:t xml:space="preserve">(по данным на </w:t>
      </w:r>
      <w:r w:rsidR="00B972CE">
        <w:rPr>
          <w:rFonts w:ascii="Times New Roman" w:hAnsi="Times New Roman" w:cs="Times New Roman"/>
          <w:b/>
          <w:color w:val="0000CC"/>
          <w:sz w:val="26"/>
          <w:szCs w:val="26"/>
          <w:lang w:eastAsia="ru-RU"/>
        </w:rPr>
        <w:t>декабрь 202</w:t>
      </w:r>
      <w:r w:rsidR="00C43DB0">
        <w:rPr>
          <w:rFonts w:ascii="Times New Roman" w:hAnsi="Times New Roman" w:cs="Times New Roman"/>
          <w:b/>
          <w:color w:val="0000CC"/>
          <w:sz w:val="26"/>
          <w:szCs w:val="26"/>
          <w:lang w:eastAsia="ru-RU"/>
        </w:rPr>
        <w:t>1</w:t>
      </w:r>
      <w:r>
        <w:rPr>
          <w:rFonts w:ascii="Times New Roman" w:hAnsi="Times New Roman" w:cs="Times New Roman"/>
          <w:b/>
          <w:color w:val="0000CC"/>
          <w:sz w:val="26"/>
          <w:szCs w:val="26"/>
          <w:lang w:eastAsia="ru-RU"/>
        </w:rPr>
        <w:t>)</w:t>
      </w:r>
    </w:p>
    <w:tbl>
      <w:tblPr>
        <w:tblStyle w:val="a6"/>
        <w:tblW w:w="8750" w:type="dxa"/>
        <w:tblLook w:val="04A0" w:firstRow="1" w:lastRow="0" w:firstColumn="1" w:lastColumn="0" w:noHBand="0" w:noVBand="1"/>
      </w:tblPr>
      <w:tblGrid>
        <w:gridCol w:w="4644"/>
        <w:gridCol w:w="943"/>
        <w:gridCol w:w="984"/>
        <w:gridCol w:w="1192"/>
        <w:gridCol w:w="987"/>
      </w:tblGrid>
      <w:tr w:rsidR="00B972CE" w:rsidTr="007162DA">
        <w:tc>
          <w:tcPr>
            <w:tcW w:w="4644" w:type="dxa"/>
          </w:tcPr>
          <w:p w:rsidR="00B972CE" w:rsidRDefault="00B972CE" w:rsidP="00B972CE">
            <w:pPr>
              <w:pStyle w:val="a3"/>
              <w:jc w:val="center"/>
              <w:rPr>
                <w:rFonts w:ascii="Times New Roman" w:hAnsi="Times New Roman" w:cs="Times New Roman"/>
                <w:b/>
                <w:color w:val="0000CC"/>
                <w:sz w:val="26"/>
                <w:szCs w:val="26"/>
                <w:lang w:eastAsia="ru-RU"/>
              </w:rPr>
            </w:pPr>
            <w:r>
              <w:rPr>
                <w:rFonts w:ascii="Times New Roman" w:hAnsi="Times New Roman" w:cs="Times New Roman"/>
                <w:b/>
                <w:color w:val="0000CC"/>
                <w:sz w:val="26"/>
                <w:szCs w:val="26"/>
                <w:lang w:eastAsia="ru-RU"/>
              </w:rPr>
              <w:t xml:space="preserve">Показатели </w:t>
            </w:r>
          </w:p>
        </w:tc>
        <w:tc>
          <w:tcPr>
            <w:tcW w:w="1927" w:type="dxa"/>
            <w:gridSpan w:val="2"/>
          </w:tcPr>
          <w:p w:rsidR="00B972CE" w:rsidRDefault="00B972CE" w:rsidP="00B972CE">
            <w:pPr>
              <w:pStyle w:val="a3"/>
              <w:jc w:val="center"/>
              <w:rPr>
                <w:rFonts w:ascii="Times New Roman" w:hAnsi="Times New Roman" w:cs="Times New Roman"/>
                <w:b/>
                <w:color w:val="0000CC"/>
                <w:sz w:val="26"/>
                <w:szCs w:val="26"/>
                <w:lang w:eastAsia="ru-RU"/>
              </w:rPr>
            </w:pPr>
            <w:r>
              <w:rPr>
                <w:rFonts w:ascii="Times New Roman" w:hAnsi="Times New Roman" w:cs="Times New Roman"/>
                <w:b/>
                <w:color w:val="0000CC"/>
                <w:sz w:val="26"/>
                <w:szCs w:val="26"/>
                <w:lang w:eastAsia="ru-RU"/>
              </w:rPr>
              <w:t xml:space="preserve">Количество </w:t>
            </w:r>
          </w:p>
        </w:tc>
        <w:tc>
          <w:tcPr>
            <w:tcW w:w="2179" w:type="dxa"/>
            <w:gridSpan w:val="2"/>
          </w:tcPr>
          <w:p w:rsidR="00B972CE" w:rsidRDefault="00B972CE" w:rsidP="00B972CE">
            <w:pPr>
              <w:pStyle w:val="a3"/>
              <w:jc w:val="center"/>
              <w:rPr>
                <w:rFonts w:ascii="Times New Roman" w:hAnsi="Times New Roman" w:cs="Times New Roman"/>
                <w:b/>
                <w:color w:val="0000CC"/>
                <w:sz w:val="26"/>
                <w:szCs w:val="26"/>
                <w:lang w:eastAsia="ru-RU"/>
              </w:rPr>
            </w:pPr>
            <w:r>
              <w:rPr>
                <w:rFonts w:ascii="Times New Roman" w:hAnsi="Times New Roman" w:cs="Times New Roman"/>
                <w:b/>
                <w:color w:val="0000CC"/>
                <w:sz w:val="26"/>
                <w:szCs w:val="26"/>
                <w:lang w:eastAsia="ru-RU"/>
              </w:rPr>
              <w:t>В процентах</w:t>
            </w:r>
          </w:p>
        </w:tc>
      </w:tr>
      <w:tr w:rsidR="00B972CE" w:rsidTr="007162DA">
        <w:tc>
          <w:tcPr>
            <w:tcW w:w="4644" w:type="dxa"/>
          </w:tcPr>
          <w:p w:rsidR="00B972CE" w:rsidRPr="00B972CE" w:rsidRDefault="00B972CE" w:rsidP="00B972CE">
            <w:pPr>
              <w:pStyle w:val="a3"/>
              <w:rPr>
                <w:rFonts w:ascii="Times New Roman" w:hAnsi="Times New Roman" w:cs="Times New Roman"/>
                <w:b/>
                <w:sz w:val="24"/>
                <w:szCs w:val="24"/>
              </w:rPr>
            </w:pPr>
            <w:r w:rsidRPr="00B972CE">
              <w:rPr>
                <w:rFonts w:ascii="Times New Roman" w:hAnsi="Times New Roman" w:cs="Times New Roman"/>
                <w:b/>
                <w:sz w:val="24"/>
                <w:szCs w:val="24"/>
              </w:rPr>
              <w:t>Количество классных руководителей</w:t>
            </w:r>
          </w:p>
        </w:tc>
        <w:tc>
          <w:tcPr>
            <w:tcW w:w="1927" w:type="dxa"/>
            <w:gridSpan w:val="2"/>
          </w:tcPr>
          <w:p w:rsidR="00B972CE" w:rsidRPr="00B972CE" w:rsidRDefault="00195241" w:rsidP="00B972CE">
            <w:pPr>
              <w:pStyle w:val="a3"/>
              <w:rPr>
                <w:rFonts w:ascii="Times New Roman" w:hAnsi="Times New Roman" w:cs="Times New Roman"/>
                <w:b/>
                <w:sz w:val="24"/>
                <w:szCs w:val="24"/>
              </w:rPr>
            </w:pPr>
            <w:r>
              <w:rPr>
                <w:rFonts w:ascii="Times New Roman" w:hAnsi="Times New Roman" w:cs="Times New Roman"/>
                <w:b/>
                <w:sz w:val="24"/>
                <w:szCs w:val="24"/>
              </w:rPr>
              <w:t>20</w:t>
            </w:r>
          </w:p>
        </w:tc>
        <w:tc>
          <w:tcPr>
            <w:tcW w:w="2179" w:type="dxa"/>
            <w:gridSpan w:val="2"/>
          </w:tcPr>
          <w:p w:rsidR="00B972CE" w:rsidRDefault="00B972CE" w:rsidP="00B972CE">
            <w:pPr>
              <w:pStyle w:val="a3"/>
              <w:jc w:val="center"/>
              <w:rPr>
                <w:rFonts w:ascii="Times New Roman" w:hAnsi="Times New Roman" w:cs="Times New Roman"/>
                <w:b/>
                <w:color w:val="0000CC"/>
                <w:sz w:val="26"/>
                <w:szCs w:val="26"/>
                <w:lang w:eastAsia="ru-RU"/>
              </w:rPr>
            </w:pPr>
          </w:p>
        </w:tc>
      </w:tr>
      <w:tr w:rsidR="00B972CE" w:rsidTr="007162DA">
        <w:tc>
          <w:tcPr>
            <w:tcW w:w="4644" w:type="dxa"/>
          </w:tcPr>
          <w:p w:rsidR="00B972CE" w:rsidRPr="00B972CE" w:rsidRDefault="00B972CE" w:rsidP="00B972CE">
            <w:pPr>
              <w:pStyle w:val="a3"/>
              <w:rPr>
                <w:rFonts w:ascii="Times New Roman" w:hAnsi="Times New Roman" w:cs="Times New Roman"/>
                <w:b/>
                <w:sz w:val="24"/>
                <w:szCs w:val="24"/>
              </w:rPr>
            </w:pPr>
            <w:r w:rsidRPr="00B972CE">
              <w:rPr>
                <w:rFonts w:ascii="Times New Roman" w:hAnsi="Times New Roman" w:cs="Times New Roman"/>
                <w:b/>
                <w:sz w:val="24"/>
                <w:szCs w:val="24"/>
              </w:rPr>
              <w:t>Количество классов</w:t>
            </w:r>
          </w:p>
        </w:tc>
        <w:tc>
          <w:tcPr>
            <w:tcW w:w="1927" w:type="dxa"/>
            <w:gridSpan w:val="2"/>
          </w:tcPr>
          <w:p w:rsidR="00B972CE" w:rsidRPr="00B972CE" w:rsidRDefault="00195241" w:rsidP="00B972CE">
            <w:pPr>
              <w:pStyle w:val="a3"/>
              <w:rPr>
                <w:rFonts w:ascii="Times New Roman" w:hAnsi="Times New Roman" w:cs="Times New Roman"/>
                <w:b/>
                <w:sz w:val="24"/>
                <w:szCs w:val="24"/>
              </w:rPr>
            </w:pPr>
            <w:r>
              <w:rPr>
                <w:rFonts w:ascii="Times New Roman" w:hAnsi="Times New Roman" w:cs="Times New Roman"/>
                <w:b/>
                <w:sz w:val="24"/>
                <w:szCs w:val="24"/>
              </w:rPr>
              <w:t>25</w:t>
            </w:r>
          </w:p>
        </w:tc>
        <w:tc>
          <w:tcPr>
            <w:tcW w:w="2179" w:type="dxa"/>
            <w:gridSpan w:val="2"/>
          </w:tcPr>
          <w:p w:rsidR="00B972CE" w:rsidRDefault="00B972CE" w:rsidP="00B972CE">
            <w:pPr>
              <w:pStyle w:val="a3"/>
              <w:jc w:val="center"/>
              <w:rPr>
                <w:rFonts w:ascii="Times New Roman" w:hAnsi="Times New Roman" w:cs="Times New Roman"/>
                <w:b/>
                <w:color w:val="0000CC"/>
                <w:sz w:val="26"/>
                <w:szCs w:val="26"/>
                <w:lang w:eastAsia="ru-RU"/>
              </w:rPr>
            </w:pPr>
          </w:p>
        </w:tc>
      </w:tr>
      <w:tr w:rsidR="00B972CE" w:rsidTr="007162DA">
        <w:tc>
          <w:tcPr>
            <w:tcW w:w="4644" w:type="dxa"/>
          </w:tcPr>
          <w:p w:rsidR="00B972CE" w:rsidRPr="00B972CE" w:rsidRDefault="00B972CE" w:rsidP="00B972CE">
            <w:pPr>
              <w:pStyle w:val="a3"/>
              <w:rPr>
                <w:rFonts w:ascii="Times New Roman" w:hAnsi="Times New Roman" w:cs="Times New Roman"/>
                <w:b/>
                <w:sz w:val="24"/>
                <w:szCs w:val="24"/>
              </w:rPr>
            </w:pPr>
            <w:r w:rsidRPr="00B972CE">
              <w:rPr>
                <w:rFonts w:ascii="Times New Roman" w:hAnsi="Times New Roman" w:cs="Times New Roman"/>
                <w:b/>
                <w:sz w:val="24"/>
                <w:szCs w:val="24"/>
              </w:rPr>
              <w:t>Общее количество учащихся:</w:t>
            </w:r>
          </w:p>
        </w:tc>
        <w:tc>
          <w:tcPr>
            <w:tcW w:w="1927" w:type="dxa"/>
            <w:gridSpan w:val="2"/>
          </w:tcPr>
          <w:p w:rsidR="00B972CE" w:rsidRPr="00B972CE" w:rsidRDefault="00195241" w:rsidP="00937CDA">
            <w:pPr>
              <w:pStyle w:val="a3"/>
              <w:rPr>
                <w:rFonts w:ascii="Times New Roman" w:hAnsi="Times New Roman" w:cs="Times New Roman"/>
                <w:b/>
                <w:sz w:val="24"/>
                <w:szCs w:val="24"/>
              </w:rPr>
            </w:pPr>
            <w:r>
              <w:rPr>
                <w:rFonts w:ascii="Times New Roman" w:hAnsi="Times New Roman" w:cs="Times New Roman"/>
                <w:b/>
                <w:sz w:val="24"/>
                <w:szCs w:val="24"/>
              </w:rPr>
              <w:t>700</w:t>
            </w:r>
          </w:p>
        </w:tc>
        <w:tc>
          <w:tcPr>
            <w:tcW w:w="2179" w:type="dxa"/>
            <w:gridSpan w:val="2"/>
          </w:tcPr>
          <w:p w:rsidR="00B972CE" w:rsidRDefault="00B972CE" w:rsidP="00B972CE">
            <w:pPr>
              <w:pStyle w:val="a3"/>
              <w:jc w:val="center"/>
              <w:rPr>
                <w:rFonts w:ascii="Times New Roman" w:hAnsi="Times New Roman" w:cs="Times New Roman"/>
                <w:b/>
                <w:color w:val="0000CC"/>
                <w:sz w:val="26"/>
                <w:szCs w:val="26"/>
                <w:lang w:eastAsia="ru-RU"/>
              </w:rPr>
            </w:pPr>
          </w:p>
        </w:tc>
      </w:tr>
      <w:tr w:rsidR="00B972CE" w:rsidTr="007162DA">
        <w:tc>
          <w:tcPr>
            <w:tcW w:w="4644" w:type="dxa"/>
          </w:tcPr>
          <w:p w:rsidR="00B972CE" w:rsidRPr="00B972CE" w:rsidRDefault="00B972CE" w:rsidP="00B972CE">
            <w:pPr>
              <w:pStyle w:val="a3"/>
              <w:rPr>
                <w:rFonts w:ascii="Times New Roman" w:hAnsi="Times New Roman" w:cs="Times New Roman"/>
                <w:b/>
                <w:sz w:val="24"/>
                <w:szCs w:val="24"/>
              </w:rPr>
            </w:pPr>
            <w:r w:rsidRPr="00B972CE">
              <w:rPr>
                <w:rFonts w:ascii="Times New Roman" w:hAnsi="Times New Roman" w:cs="Times New Roman"/>
                <w:b/>
                <w:sz w:val="24"/>
                <w:szCs w:val="24"/>
              </w:rPr>
              <w:t>Количество родителей</w:t>
            </w:r>
          </w:p>
        </w:tc>
        <w:tc>
          <w:tcPr>
            <w:tcW w:w="1927" w:type="dxa"/>
            <w:gridSpan w:val="2"/>
          </w:tcPr>
          <w:p w:rsidR="00B972CE" w:rsidRPr="00B972CE" w:rsidRDefault="00195241" w:rsidP="00937CDA">
            <w:pPr>
              <w:pStyle w:val="a3"/>
              <w:rPr>
                <w:rFonts w:ascii="Times New Roman" w:hAnsi="Times New Roman" w:cs="Times New Roman"/>
                <w:b/>
                <w:sz w:val="24"/>
                <w:szCs w:val="24"/>
              </w:rPr>
            </w:pPr>
            <w:r>
              <w:rPr>
                <w:rFonts w:ascii="Times New Roman" w:hAnsi="Times New Roman" w:cs="Times New Roman"/>
                <w:b/>
                <w:sz w:val="24"/>
                <w:szCs w:val="24"/>
              </w:rPr>
              <w:t>1035</w:t>
            </w:r>
          </w:p>
        </w:tc>
        <w:tc>
          <w:tcPr>
            <w:tcW w:w="2179" w:type="dxa"/>
            <w:gridSpan w:val="2"/>
          </w:tcPr>
          <w:p w:rsidR="00B972CE" w:rsidRDefault="00B972CE" w:rsidP="00B972CE">
            <w:pPr>
              <w:pStyle w:val="a3"/>
              <w:jc w:val="center"/>
              <w:rPr>
                <w:rFonts w:ascii="Times New Roman" w:hAnsi="Times New Roman" w:cs="Times New Roman"/>
                <w:b/>
                <w:color w:val="0000CC"/>
                <w:sz w:val="26"/>
                <w:szCs w:val="26"/>
                <w:lang w:eastAsia="ru-RU"/>
              </w:rPr>
            </w:pPr>
          </w:p>
        </w:tc>
      </w:tr>
      <w:tr w:rsidR="00B972CE" w:rsidTr="007162DA">
        <w:tc>
          <w:tcPr>
            <w:tcW w:w="4644" w:type="dxa"/>
          </w:tcPr>
          <w:p w:rsidR="00B972CE" w:rsidRPr="00B972CE" w:rsidRDefault="00B972CE" w:rsidP="00B972CE">
            <w:pPr>
              <w:pStyle w:val="a3"/>
              <w:rPr>
                <w:rFonts w:ascii="Times New Roman" w:hAnsi="Times New Roman" w:cs="Times New Roman"/>
                <w:b/>
                <w:sz w:val="24"/>
                <w:szCs w:val="24"/>
              </w:rPr>
            </w:pPr>
            <w:r w:rsidRPr="00B972CE">
              <w:rPr>
                <w:rFonts w:ascii="Times New Roman" w:hAnsi="Times New Roman" w:cs="Times New Roman"/>
                <w:b/>
                <w:sz w:val="24"/>
                <w:szCs w:val="24"/>
              </w:rPr>
              <w:t>Количество семей</w:t>
            </w:r>
          </w:p>
        </w:tc>
        <w:tc>
          <w:tcPr>
            <w:tcW w:w="1927" w:type="dxa"/>
            <w:gridSpan w:val="2"/>
          </w:tcPr>
          <w:p w:rsidR="00B972CE" w:rsidRPr="00B972CE" w:rsidRDefault="00195241" w:rsidP="00937CDA">
            <w:pPr>
              <w:pStyle w:val="a3"/>
              <w:rPr>
                <w:rFonts w:ascii="Times New Roman" w:hAnsi="Times New Roman" w:cs="Times New Roman"/>
                <w:b/>
                <w:sz w:val="24"/>
                <w:szCs w:val="24"/>
              </w:rPr>
            </w:pPr>
            <w:r>
              <w:rPr>
                <w:rFonts w:ascii="Times New Roman" w:hAnsi="Times New Roman" w:cs="Times New Roman"/>
                <w:b/>
                <w:sz w:val="24"/>
                <w:szCs w:val="24"/>
              </w:rPr>
              <w:t>576</w:t>
            </w:r>
          </w:p>
        </w:tc>
        <w:tc>
          <w:tcPr>
            <w:tcW w:w="2179" w:type="dxa"/>
            <w:gridSpan w:val="2"/>
          </w:tcPr>
          <w:p w:rsidR="00B972CE" w:rsidRDefault="00B972CE" w:rsidP="00B972CE">
            <w:pPr>
              <w:pStyle w:val="a3"/>
              <w:jc w:val="center"/>
              <w:rPr>
                <w:rFonts w:ascii="Times New Roman" w:hAnsi="Times New Roman" w:cs="Times New Roman"/>
                <w:b/>
                <w:color w:val="0000CC"/>
                <w:sz w:val="26"/>
                <w:szCs w:val="26"/>
                <w:lang w:eastAsia="ru-RU"/>
              </w:rPr>
            </w:pPr>
          </w:p>
        </w:tc>
      </w:tr>
      <w:tr w:rsidR="00A30349" w:rsidTr="007162DA">
        <w:tc>
          <w:tcPr>
            <w:tcW w:w="8750" w:type="dxa"/>
            <w:gridSpan w:val="5"/>
          </w:tcPr>
          <w:p w:rsidR="00A30349" w:rsidRPr="00A30349" w:rsidRDefault="00937CDA" w:rsidP="00B972CE">
            <w:pPr>
              <w:pStyle w:val="a3"/>
              <w:jc w:val="center"/>
              <w:rPr>
                <w:rFonts w:ascii="Times New Roman" w:hAnsi="Times New Roman" w:cs="Times New Roman"/>
                <w:b/>
                <w:color w:val="0000CC"/>
                <w:sz w:val="26"/>
                <w:szCs w:val="26"/>
                <w:lang w:eastAsia="ru-RU"/>
              </w:rPr>
            </w:pPr>
            <w:r>
              <w:rPr>
                <w:rFonts w:ascii="Times New Roman" w:hAnsi="Times New Roman" w:cs="Times New Roman"/>
                <w:b/>
                <w:color w:val="0000CC"/>
                <w:sz w:val="26"/>
                <w:szCs w:val="26"/>
                <w:lang w:eastAsia="ru-RU"/>
              </w:rPr>
              <w:t>Образовательный статус родителей</w:t>
            </w:r>
          </w:p>
        </w:tc>
      </w:tr>
      <w:tr w:rsidR="00B972CE" w:rsidTr="007162DA">
        <w:tc>
          <w:tcPr>
            <w:tcW w:w="4644" w:type="dxa"/>
          </w:tcPr>
          <w:p w:rsidR="00B972CE" w:rsidRPr="00937CDA" w:rsidRDefault="00937CDA" w:rsidP="00937CDA">
            <w:pPr>
              <w:pStyle w:val="a3"/>
              <w:rPr>
                <w:rFonts w:ascii="Times New Roman" w:hAnsi="Times New Roman" w:cs="Times New Roman"/>
                <w:b/>
                <w:sz w:val="26"/>
                <w:szCs w:val="26"/>
                <w:lang w:eastAsia="ru-RU"/>
              </w:rPr>
            </w:pPr>
            <w:r w:rsidRPr="00937CDA">
              <w:rPr>
                <w:rFonts w:ascii="Times New Roman" w:hAnsi="Times New Roman" w:cs="Times New Roman"/>
                <w:b/>
                <w:sz w:val="26"/>
                <w:szCs w:val="26"/>
                <w:lang w:eastAsia="ru-RU"/>
              </w:rPr>
              <w:t>Высшее образование</w:t>
            </w:r>
          </w:p>
        </w:tc>
        <w:tc>
          <w:tcPr>
            <w:tcW w:w="1927" w:type="dxa"/>
            <w:gridSpan w:val="2"/>
          </w:tcPr>
          <w:p w:rsidR="00B972CE" w:rsidRPr="00937CDA" w:rsidRDefault="00195241" w:rsidP="00937CDA">
            <w:pPr>
              <w:pStyle w:val="a3"/>
              <w:rPr>
                <w:rFonts w:ascii="Times New Roman" w:hAnsi="Times New Roman" w:cs="Times New Roman"/>
                <w:b/>
                <w:sz w:val="26"/>
                <w:szCs w:val="26"/>
                <w:lang w:eastAsia="ru-RU"/>
              </w:rPr>
            </w:pPr>
            <w:r>
              <w:rPr>
                <w:rFonts w:ascii="Times New Roman" w:hAnsi="Times New Roman" w:cs="Times New Roman"/>
                <w:b/>
                <w:sz w:val="26"/>
                <w:szCs w:val="26"/>
                <w:lang w:eastAsia="ru-RU"/>
              </w:rPr>
              <w:t>414</w:t>
            </w:r>
          </w:p>
        </w:tc>
        <w:tc>
          <w:tcPr>
            <w:tcW w:w="2179" w:type="dxa"/>
            <w:gridSpan w:val="2"/>
          </w:tcPr>
          <w:p w:rsidR="00B972CE" w:rsidRPr="00937CDA" w:rsidRDefault="00195241" w:rsidP="00937CDA">
            <w:pPr>
              <w:pStyle w:val="a3"/>
              <w:rPr>
                <w:rFonts w:ascii="Times New Roman" w:hAnsi="Times New Roman" w:cs="Times New Roman"/>
                <w:b/>
                <w:sz w:val="26"/>
                <w:szCs w:val="26"/>
                <w:lang w:eastAsia="ru-RU"/>
              </w:rPr>
            </w:pPr>
            <w:r>
              <w:rPr>
                <w:rFonts w:ascii="Times New Roman" w:hAnsi="Times New Roman" w:cs="Times New Roman"/>
                <w:b/>
                <w:sz w:val="26"/>
                <w:szCs w:val="26"/>
                <w:lang w:eastAsia="ru-RU"/>
              </w:rPr>
              <w:t>40</w:t>
            </w:r>
            <w:r w:rsidR="00937CDA">
              <w:rPr>
                <w:rFonts w:ascii="Times New Roman" w:hAnsi="Times New Roman" w:cs="Times New Roman"/>
                <w:b/>
                <w:sz w:val="26"/>
                <w:szCs w:val="26"/>
                <w:lang w:eastAsia="ru-RU"/>
              </w:rPr>
              <w:t>%</w:t>
            </w:r>
          </w:p>
        </w:tc>
      </w:tr>
      <w:tr w:rsidR="00A30349" w:rsidTr="007162DA">
        <w:tc>
          <w:tcPr>
            <w:tcW w:w="4644" w:type="dxa"/>
          </w:tcPr>
          <w:p w:rsidR="00A30349" w:rsidRPr="00937CDA" w:rsidRDefault="00937CDA" w:rsidP="00937CDA">
            <w:pPr>
              <w:pStyle w:val="a3"/>
              <w:rPr>
                <w:rFonts w:ascii="Times New Roman" w:hAnsi="Times New Roman" w:cs="Times New Roman"/>
                <w:b/>
                <w:sz w:val="26"/>
                <w:szCs w:val="26"/>
                <w:lang w:eastAsia="ru-RU"/>
              </w:rPr>
            </w:pPr>
            <w:r>
              <w:rPr>
                <w:rFonts w:ascii="Times New Roman" w:hAnsi="Times New Roman" w:cs="Times New Roman"/>
                <w:b/>
                <w:sz w:val="26"/>
                <w:szCs w:val="26"/>
                <w:lang w:eastAsia="ru-RU"/>
              </w:rPr>
              <w:t>Среднее специальное образование</w:t>
            </w:r>
          </w:p>
        </w:tc>
        <w:tc>
          <w:tcPr>
            <w:tcW w:w="1927" w:type="dxa"/>
            <w:gridSpan w:val="2"/>
          </w:tcPr>
          <w:p w:rsidR="00A30349" w:rsidRPr="00937CDA" w:rsidRDefault="00195241" w:rsidP="00937CDA">
            <w:pPr>
              <w:pStyle w:val="a3"/>
              <w:rPr>
                <w:rFonts w:ascii="Times New Roman" w:hAnsi="Times New Roman" w:cs="Times New Roman"/>
                <w:b/>
                <w:sz w:val="26"/>
                <w:szCs w:val="26"/>
                <w:lang w:eastAsia="ru-RU"/>
              </w:rPr>
            </w:pPr>
            <w:r>
              <w:rPr>
                <w:rFonts w:ascii="Times New Roman" w:hAnsi="Times New Roman" w:cs="Times New Roman"/>
                <w:b/>
                <w:sz w:val="26"/>
                <w:szCs w:val="26"/>
                <w:lang w:eastAsia="ru-RU"/>
              </w:rPr>
              <w:t>356</w:t>
            </w:r>
          </w:p>
        </w:tc>
        <w:tc>
          <w:tcPr>
            <w:tcW w:w="2179" w:type="dxa"/>
            <w:gridSpan w:val="2"/>
          </w:tcPr>
          <w:p w:rsidR="00A30349" w:rsidRPr="00937CDA" w:rsidRDefault="00937CDA" w:rsidP="00195241">
            <w:pPr>
              <w:pStyle w:val="a3"/>
              <w:rPr>
                <w:rFonts w:ascii="Times New Roman" w:hAnsi="Times New Roman" w:cs="Times New Roman"/>
                <w:b/>
                <w:sz w:val="26"/>
                <w:szCs w:val="26"/>
                <w:lang w:eastAsia="ru-RU"/>
              </w:rPr>
            </w:pPr>
            <w:r>
              <w:rPr>
                <w:rFonts w:ascii="Times New Roman" w:hAnsi="Times New Roman" w:cs="Times New Roman"/>
                <w:b/>
                <w:sz w:val="26"/>
                <w:szCs w:val="26"/>
                <w:lang w:eastAsia="ru-RU"/>
              </w:rPr>
              <w:t>3</w:t>
            </w:r>
            <w:r w:rsidR="00195241">
              <w:rPr>
                <w:rFonts w:ascii="Times New Roman" w:hAnsi="Times New Roman" w:cs="Times New Roman"/>
                <w:b/>
                <w:sz w:val="26"/>
                <w:szCs w:val="26"/>
                <w:lang w:eastAsia="ru-RU"/>
              </w:rPr>
              <w:t>2</w:t>
            </w:r>
            <w:r>
              <w:rPr>
                <w:rFonts w:ascii="Times New Roman" w:hAnsi="Times New Roman" w:cs="Times New Roman"/>
                <w:b/>
                <w:sz w:val="26"/>
                <w:szCs w:val="26"/>
                <w:lang w:eastAsia="ru-RU"/>
              </w:rPr>
              <w:t>%</w:t>
            </w:r>
          </w:p>
        </w:tc>
      </w:tr>
      <w:tr w:rsidR="00A30349" w:rsidTr="007162DA">
        <w:tc>
          <w:tcPr>
            <w:tcW w:w="4644" w:type="dxa"/>
          </w:tcPr>
          <w:p w:rsidR="00A30349" w:rsidRPr="00937CDA" w:rsidRDefault="00937CDA" w:rsidP="00937CDA">
            <w:pPr>
              <w:pStyle w:val="a3"/>
              <w:rPr>
                <w:rFonts w:ascii="Times New Roman" w:hAnsi="Times New Roman" w:cs="Times New Roman"/>
                <w:b/>
                <w:sz w:val="26"/>
                <w:szCs w:val="26"/>
                <w:lang w:eastAsia="ru-RU"/>
              </w:rPr>
            </w:pPr>
            <w:r>
              <w:rPr>
                <w:rFonts w:ascii="Times New Roman" w:hAnsi="Times New Roman" w:cs="Times New Roman"/>
                <w:b/>
                <w:sz w:val="26"/>
                <w:szCs w:val="26"/>
                <w:lang w:eastAsia="ru-RU"/>
              </w:rPr>
              <w:t>Среднее общее образование</w:t>
            </w:r>
          </w:p>
        </w:tc>
        <w:tc>
          <w:tcPr>
            <w:tcW w:w="1927" w:type="dxa"/>
            <w:gridSpan w:val="2"/>
          </w:tcPr>
          <w:p w:rsidR="00A30349" w:rsidRPr="00937CDA" w:rsidRDefault="00937CDA" w:rsidP="00195241">
            <w:pPr>
              <w:pStyle w:val="a3"/>
              <w:rPr>
                <w:rFonts w:ascii="Times New Roman" w:hAnsi="Times New Roman" w:cs="Times New Roman"/>
                <w:b/>
                <w:sz w:val="26"/>
                <w:szCs w:val="26"/>
                <w:lang w:eastAsia="ru-RU"/>
              </w:rPr>
            </w:pPr>
            <w:r>
              <w:rPr>
                <w:rFonts w:ascii="Times New Roman" w:hAnsi="Times New Roman" w:cs="Times New Roman"/>
                <w:b/>
                <w:sz w:val="26"/>
                <w:szCs w:val="26"/>
                <w:lang w:eastAsia="ru-RU"/>
              </w:rPr>
              <w:t>2</w:t>
            </w:r>
            <w:r w:rsidR="00195241">
              <w:rPr>
                <w:rFonts w:ascii="Times New Roman" w:hAnsi="Times New Roman" w:cs="Times New Roman"/>
                <w:b/>
                <w:sz w:val="26"/>
                <w:szCs w:val="26"/>
                <w:lang w:eastAsia="ru-RU"/>
              </w:rPr>
              <w:t>65</w:t>
            </w:r>
          </w:p>
        </w:tc>
        <w:tc>
          <w:tcPr>
            <w:tcW w:w="2179" w:type="dxa"/>
            <w:gridSpan w:val="2"/>
          </w:tcPr>
          <w:p w:rsidR="00A30349" w:rsidRPr="00937CDA" w:rsidRDefault="00937CDA" w:rsidP="00195241">
            <w:pPr>
              <w:pStyle w:val="a3"/>
              <w:rPr>
                <w:rFonts w:ascii="Times New Roman" w:hAnsi="Times New Roman" w:cs="Times New Roman"/>
                <w:b/>
                <w:sz w:val="26"/>
                <w:szCs w:val="26"/>
                <w:lang w:eastAsia="ru-RU"/>
              </w:rPr>
            </w:pPr>
            <w:r>
              <w:rPr>
                <w:rFonts w:ascii="Times New Roman" w:hAnsi="Times New Roman" w:cs="Times New Roman"/>
                <w:b/>
                <w:sz w:val="26"/>
                <w:szCs w:val="26"/>
                <w:lang w:eastAsia="ru-RU"/>
              </w:rPr>
              <w:t>2</w:t>
            </w:r>
            <w:r w:rsidR="00195241">
              <w:rPr>
                <w:rFonts w:ascii="Times New Roman" w:hAnsi="Times New Roman" w:cs="Times New Roman"/>
                <w:b/>
                <w:sz w:val="26"/>
                <w:szCs w:val="26"/>
                <w:lang w:eastAsia="ru-RU"/>
              </w:rPr>
              <w:t>8</w:t>
            </w:r>
            <w:r>
              <w:rPr>
                <w:rFonts w:ascii="Times New Roman" w:hAnsi="Times New Roman" w:cs="Times New Roman"/>
                <w:b/>
                <w:sz w:val="26"/>
                <w:szCs w:val="26"/>
                <w:lang w:eastAsia="ru-RU"/>
              </w:rPr>
              <w:t>%</w:t>
            </w:r>
          </w:p>
        </w:tc>
      </w:tr>
      <w:tr w:rsidR="00937CDA" w:rsidTr="007162DA">
        <w:tc>
          <w:tcPr>
            <w:tcW w:w="8750" w:type="dxa"/>
            <w:gridSpan w:val="5"/>
          </w:tcPr>
          <w:p w:rsidR="00937CDA" w:rsidRDefault="00937CDA" w:rsidP="00B972CE">
            <w:pPr>
              <w:pStyle w:val="a3"/>
              <w:jc w:val="center"/>
              <w:rPr>
                <w:rFonts w:ascii="Times New Roman" w:hAnsi="Times New Roman" w:cs="Times New Roman"/>
                <w:b/>
                <w:color w:val="0000CC"/>
                <w:sz w:val="26"/>
                <w:szCs w:val="26"/>
                <w:lang w:eastAsia="ru-RU"/>
              </w:rPr>
            </w:pPr>
            <w:r>
              <w:rPr>
                <w:rFonts w:ascii="Times New Roman" w:hAnsi="Times New Roman" w:cs="Times New Roman"/>
                <w:b/>
                <w:color w:val="0000CC"/>
                <w:sz w:val="26"/>
                <w:szCs w:val="26"/>
                <w:lang w:eastAsia="ru-RU"/>
              </w:rPr>
              <w:t>Социальный статус родителей</w:t>
            </w:r>
          </w:p>
        </w:tc>
      </w:tr>
      <w:tr w:rsidR="00937CDA" w:rsidTr="007162DA">
        <w:tc>
          <w:tcPr>
            <w:tcW w:w="4644" w:type="dxa"/>
          </w:tcPr>
          <w:p w:rsidR="00937CDA" w:rsidRPr="00937CDA" w:rsidRDefault="00937CDA" w:rsidP="00937CDA">
            <w:pPr>
              <w:pStyle w:val="a3"/>
              <w:jc w:val="right"/>
              <w:rPr>
                <w:rFonts w:ascii="Times New Roman" w:hAnsi="Times New Roman" w:cs="Times New Roman"/>
                <w:b/>
                <w:sz w:val="26"/>
                <w:szCs w:val="26"/>
              </w:rPr>
            </w:pPr>
            <w:r w:rsidRPr="00937CDA">
              <w:rPr>
                <w:rFonts w:ascii="Times New Roman" w:hAnsi="Times New Roman" w:cs="Times New Roman"/>
                <w:b/>
                <w:sz w:val="26"/>
                <w:szCs w:val="26"/>
              </w:rPr>
              <w:t>Работающие:</w:t>
            </w:r>
          </w:p>
        </w:tc>
        <w:tc>
          <w:tcPr>
            <w:tcW w:w="1927" w:type="dxa"/>
            <w:gridSpan w:val="2"/>
          </w:tcPr>
          <w:p w:rsidR="00937CDA" w:rsidRPr="00937CDA" w:rsidRDefault="00937CDA" w:rsidP="00195241">
            <w:pPr>
              <w:pStyle w:val="a3"/>
              <w:jc w:val="right"/>
              <w:rPr>
                <w:rFonts w:ascii="Times New Roman" w:hAnsi="Times New Roman" w:cs="Times New Roman"/>
                <w:b/>
                <w:sz w:val="26"/>
                <w:szCs w:val="26"/>
              </w:rPr>
            </w:pPr>
            <w:r w:rsidRPr="00937CDA">
              <w:rPr>
                <w:rFonts w:ascii="Times New Roman" w:hAnsi="Times New Roman" w:cs="Times New Roman"/>
                <w:b/>
                <w:sz w:val="26"/>
                <w:szCs w:val="26"/>
              </w:rPr>
              <w:t>6</w:t>
            </w:r>
            <w:r w:rsidR="00195241">
              <w:rPr>
                <w:rFonts w:ascii="Times New Roman" w:hAnsi="Times New Roman" w:cs="Times New Roman"/>
                <w:b/>
                <w:sz w:val="26"/>
                <w:szCs w:val="26"/>
              </w:rPr>
              <w:t>61</w:t>
            </w:r>
          </w:p>
        </w:tc>
        <w:tc>
          <w:tcPr>
            <w:tcW w:w="2179" w:type="dxa"/>
            <w:gridSpan w:val="2"/>
          </w:tcPr>
          <w:p w:rsidR="00937CDA" w:rsidRPr="00937CDA" w:rsidRDefault="00937CDA" w:rsidP="00195241">
            <w:pPr>
              <w:pStyle w:val="a3"/>
              <w:jc w:val="right"/>
              <w:rPr>
                <w:rFonts w:ascii="Times New Roman" w:hAnsi="Times New Roman" w:cs="Times New Roman"/>
                <w:b/>
                <w:sz w:val="26"/>
                <w:szCs w:val="26"/>
              </w:rPr>
            </w:pPr>
            <w:r w:rsidRPr="00937CDA">
              <w:rPr>
                <w:rFonts w:ascii="Times New Roman" w:hAnsi="Times New Roman" w:cs="Times New Roman"/>
                <w:b/>
                <w:sz w:val="26"/>
                <w:szCs w:val="26"/>
              </w:rPr>
              <w:t>6</w:t>
            </w:r>
            <w:r w:rsidR="00195241">
              <w:rPr>
                <w:rFonts w:ascii="Times New Roman" w:hAnsi="Times New Roman" w:cs="Times New Roman"/>
                <w:b/>
                <w:sz w:val="26"/>
                <w:szCs w:val="26"/>
              </w:rPr>
              <w:t>0</w:t>
            </w:r>
            <w:r w:rsidRPr="00937CDA">
              <w:rPr>
                <w:rFonts w:ascii="Times New Roman" w:hAnsi="Times New Roman" w:cs="Times New Roman"/>
                <w:b/>
                <w:sz w:val="26"/>
                <w:szCs w:val="26"/>
              </w:rPr>
              <w:t>%</w:t>
            </w:r>
          </w:p>
        </w:tc>
      </w:tr>
      <w:tr w:rsidR="00937CDA" w:rsidTr="007162DA">
        <w:tc>
          <w:tcPr>
            <w:tcW w:w="4644" w:type="dxa"/>
          </w:tcPr>
          <w:p w:rsidR="00937CDA" w:rsidRPr="00937CDA" w:rsidRDefault="00937CDA" w:rsidP="00937CDA">
            <w:pPr>
              <w:pStyle w:val="a3"/>
              <w:rPr>
                <w:rFonts w:ascii="Times New Roman" w:hAnsi="Times New Roman" w:cs="Times New Roman"/>
                <w:b/>
                <w:sz w:val="26"/>
                <w:szCs w:val="26"/>
              </w:rPr>
            </w:pPr>
            <w:r w:rsidRPr="00937CDA">
              <w:rPr>
                <w:rFonts w:ascii="Times New Roman" w:hAnsi="Times New Roman" w:cs="Times New Roman"/>
                <w:b/>
                <w:sz w:val="26"/>
                <w:szCs w:val="26"/>
              </w:rPr>
              <w:t>Рабочие</w:t>
            </w:r>
          </w:p>
        </w:tc>
        <w:tc>
          <w:tcPr>
            <w:tcW w:w="1927" w:type="dxa"/>
            <w:gridSpan w:val="2"/>
          </w:tcPr>
          <w:p w:rsidR="00937CDA" w:rsidRPr="00937CDA" w:rsidRDefault="00937CDA" w:rsidP="00195241">
            <w:pPr>
              <w:pStyle w:val="a3"/>
              <w:rPr>
                <w:rFonts w:ascii="Times New Roman" w:hAnsi="Times New Roman" w:cs="Times New Roman"/>
                <w:b/>
                <w:sz w:val="26"/>
                <w:szCs w:val="26"/>
              </w:rPr>
            </w:pPr>
            <w:r w:rsidRPr="00937CDA">
              <w:rPr>
                <w:rFonts w:ascii="Times New Roman" w:hAnsi="Times New Roman" w:cs="Times New Roman"/>
                <w:b/>
                <w:sz w:val="26"/>
                <w:szCs w:val="26"/>
              </w:rPr>
              <w:t>2</w:t>
            </w:r>
            <w:r w:rsidR="00195241">
              <w:rPr>
                <w:rFonts w:ascii="Times New Roman" w:hAnsi="Times New Roman" w:cs="Times New Roman"/>
                <w:b/>
                <w:sz w:val="26"/>
                <w:szCs w:val="26"/>
              </w:rPr>
              <w:t>83</w:t>
            </w:r>
          </w:p>
        </w:tc>
        <w:tc>
          <w:tcPr>
            <w:tcW w:w="2179" w:type="dxa"/>
            <w:gridSpan w:val="2"/>
          </w:tcPr>
          <w:p w:rsidR="00937CDA" w:rsidRPr="00937CDA" w:rsidRDefault="00937CDA" w:rsidP="00195241">
            <w:pPr>
              <w:pStyle w:val="a3"/>
              <w:rPr>
                <w:rFonts w:ascii="Times New Roman" w:hAnsi="Times New Roman" w:cs="Times New Roman"/>
                <w:b/>
                <w:sz w:val="26"/>
                <w:szCs w:val="26"/>
              </w:rPr>
            </w:pPr>
            <w:r w:rsidRPr="00937CDA">
              <w:rPr>
                <w:rFonts w:ascii="Times New Roman" w:hAnsi="Times New Roman" w:cs="Times New Roman"/>
                <w:b/>
                <w:sz w:val="26"/>
                <w:szCs w:val="26"/>
              </w:rPr>
              <w:t>2</w:t>
            </w:r>
            <w:r w:rsidR="00195241">
              <w:rPr>
                <w:rFonts w:ascii="Times New Roman" w:hAnsi="Times New Roman" w:cs="Times New Roman"/>
                <w:b/>
                <w:sz w:val="26"/>
                <w:szCs w:val="26"/>
              </w:rPr>
              <w:t>7</w:t>
            </w:r>
            <w:r w:rsidRPr="00937CDA">
              <w:rPr>
                <w:rFonts w:ascii="Times New Roman" w:hAnsi="Times New Roman" w:cs="Times New Roman"/>
                <w:b/>
                <w:sz w:val="26"/>
                <w:szCs w:val="26"/>
              </w:rPr>
              <w:t>%</w:t>
            </w:r>
          </w:p>
        </w:tc>
      </w:tr>
      <w:tr w:rsidR="00937CDA" w:rsidTr="007162DA">
        <w:tc>
          <w:tcPr>
            <w:tcW w:w="4644" w:type="dxa"/>
          </w:tcPr>
          <w:p w:rsidR="00937CDA" w:rsidRPr="00937CDA" w:rsidRDefault="00937CDA" w:rsidP="00937CDA">
            <w:pPr>
              <w:pStyle w:val="a3"/>
              <w:rPr>
                <w:rFonts w:ascii="Times New Roman" w:hAnsi="Times New Roman" w:cs="Times New Roman"/>
                <w:b/>
                <w:sz w:val="26"/>
                <w:szCs w:val="26"/>
              </w:rPr>
            </w:pPr>
            <w:r w:rsidRPr="00937CDA">
              <w:rPr>
                <w:rFonts w:ascii="Times New Roman" w:hAnsi="Times New Roman" w:cs="Times New Roman"/>
                <w:b/>
                <w:sz w:val="26"/>
                <w:szCs w:val="26"/>
              </w:rPr>
              <w:t>Служащие</w:t>
            </w:r>
          </w:p>
        </w:tc>
        <w:tc>
          <w:tcPr>
            <w:tcW w:w="1927" w:type="dxa"/>
            <w:gridSpan w:val="2"/>
          </w:tcPr>
          <w:p w:rsidR="00937CDA" w:rsidRPr="00937CDA" w:rsidRDefault="00937CDA" w:rsidP="00195241">
            <w:pPr>
              <w:pStyle w:val="a3"/>
              <w:rPr>
                <w:rFonts w:ascii="Times New Roman" w:hAnsi="Times New Roman" w:cs="Times New Roman"/>
                <w:b/>
                <w:sz w:val="26"/>
                <w:szCs w:val="26"/>
              </w:rPr>
            </w:pPr>
            <w:r w:rsidRPr="00937CDA">
              <w:rPr>
                <w:rFonts w:ascii="Times New Roman" w:hAnsi="Times New Roman" w:cs="Times New Roman"/>
                <w:b/>
                <w:sz w:val="26"/>
                <w:szCs w:val="26"/>
              </w:rPr>
              <w:t>2</w:t>
            </w:r>
            <w:r w:rsidR="00195241">
              <w:rPr>
                <w:rFonts w:ascii="Times New Roman" w:hAnsi="Times New Roman" w:cs="Times New Roman"/>
                <w:b/>
                <w:sz w:val="26"/>
                <w:szCs w:val="26"/>
              </w:rPr>
              <w:t>49</w:t>
            </w:r>
          </w:p>
        </w:tc>
        <w:tc>
          <w:tcPr>
            <w:tcW w:w="2179" w:type="dxa"/>
            <w:gridSpan w:val="2"/>
          </w:tcPr>
          <w:p w:rsidR="00937CDA" w:rsidRPr="00937CDA" w:rsidRDefault="00195241" w:rsidP="00195241">
            <w:pPr>
              <w:pStyle w:val="a3"/>
              <w:rPr>
                <w:rFonts w:ascii="Times New Roman" w:hAnsi="Times New Roman" w:cs="Times New Roman"/>
                <w:b/>
                <w:sz w:val="26"/>
                <w:szCs w:val="26"/>
              </w:rPr>
            </w:pPr>
            <w:r>
              <w:rPr>
                <w:rFonts w:ascii="Times New Roman" w:hAnsi="Times New Roman" w:cs="Times New Roman"/>
                <w:b/>
                <w:sz w:val="26"/>
                <w:szCs w:val="26"/>
              </w:rPr>
              <w:t>3</w:t>
            </w:r>
            <w:r w:rsidR="00937CDA" w:rsidRPr="00937CDA">
              <w:rPr>
                <w:rFonts w:ascii="Times New Roman" w:hAnsi="Times New Roman" w:cs="Times New Roman"/>
                <w:b/>
                <w:sz w:val="26"/>
                <w:szCs w:val="26"/>
              </w:rPr>
              <w:t>7,</w:t>
            </w:r>
            <w:r>
              <w:rPr>
                <w:rFonts w:ascii="Times New Roman" w:hAnsi="Times New Roman" w:cs="Times New Roman"/>
                <w:b/>
                <w:sz w:val="26"/>
                <w:szCs w:val="26"/>
              </w:rPr>
              <w:t>2</w:t>
            </w:r>
            <w:r w:rsidR="00937CDA" w:rsidRPr="00937CDA">
              <w:rPr>
                <w:rFonts w:ascii="Times New Roman" w:hAnsi="Times New Roman" w:cs="Times New Roman"/>
                <w:b/>
                <w:sz w:val="26"/>
                <w:szCs w:val="26"/>
              </w:rPr>
              <w:t>%</w:t>
            </w:r>
          </w:p>
        </w:tc>
      </w:tr>
      <w:tr w:rsidR="00937CDA" w:rsidTr="007162DA">
        <w:tc>
          <w:tcPr>
            <w:tcW w:w="4644" w:type="dxa"/>
          </w:tcPr>
          <w:p w:rsidR="00937CDA" w:rsidRPr="00937CDA" w:rsidRDefault="00937CDA" w:rsidP="00937CDA">
            <w:pPr>
              <w:pStyle w:val="a3"/>
              <w:rPr>
                <w:rFonts w:ascii="Times New Roman" w:hAnsi="Times New Roman" w:cs="Times New Roman"/>
                <w:b/>
                <w:sz w:val="26"/>
                <w:szCs w:val="26"/>
              </w:rPr>
            </w:pPr>
            <w:r w:rsidRPr="00937CDA">
              <w:rPr>
                <w:rFonts w:ascii="Times New Roman" w:hAnsi="Times New Roman" w:cs="Times New Roman"/>
                <w:b/>
                <w:sz w:val="26"/>
                <w:szCs w:val="26"/>
              </w:rPr>
              <w:t>Пенсионеры</w:t>
            </w:r>
          </w:p>
        </w:tc>
        <w:tc>
          <w:tcPr>
            <w:tcW w:w="1927" w:type="dxa"/>
            <w:gridSpan w:val="2"/>
          </w:tcPr>
          <w:p w:rsidR="00937CDA" w:rsidRPr="00937CDA" w:rsidRDefault="00195241" w:rsidP="00937CDA">
            <w:pPr>
              <w:pStyle w:val="a3"/>
              <w:rPr>
                <w:rFonts w:ascii="Times New Roman" w:hAnsi="Times New Roman" w:cs="Times New Roman"/>
                <w:b/>
                <w:sz w:val="26"/>
                <w:szCs w:val="26"/>
              </w:rPr>
            </w:pPr>
            <w:r>
              <w:rPr>
                <w:rFonts w:ascii="Times New Roman" w:hAnsi="Times New Roman" w:cs="Times New Roman"/>
                <w:b/>
                <w:sz w:val="26"/>
                <w:szCs w:val="26"/>
              </w:rPr>
              <w:t>31</w:t>
            </w:r>
          </w:p>
        </w:tc>
        <w:tc>
          <w:tcPr>
            <w:tcW w:w="2179" w:type="dxa"/>
            <w:gridSpan w:val="2"/>
          </w:tcPr>
          <w:p w:rsidR="00937CDA" w:rsidRPr="00937CDA" w:rsidRDefault="00937CDA" w:rsidP="00937CDA">
            <w:pPr>
              <w:pStyle w:val="a3"/>
              <w:rPr>
                <w:rFonts w:ascii="Times New Roman" w:hAnsi="Times New Roman" w:cs="Times New Roman"/>
                <w:b/>
                <w:sz w:val="26"/>
                <w:szCs w:val="26"/>
              </w:rPr>
            </w:pPr>
            <w:r w:rsidRPr="00937CDA">
              <w:rPr>
                <w:rFonts w:ascii="Times New Roman" w:hAnsi="Times New Roman" w:cs="Times New Roman"/>
                <w:b/>
                <w:sz w:val="26"/>
                <w:szCs w:val="26"/>
              </w:rPr>
              <w:t>2,1%</w:t>
            </w:r>
          </w:p>
        </w:tc>
      </w:tr>
      <w:tr w:rsidR="00937CDA" w:rsidTr="007162DA">
        <w:tc>
          <w:tcPr>
            <w:tcW w:w="4644" w:type="dxa"/>
          </w:tcPr>
          <w:p w:rsidR="00937CDA" w:rsidRPr="00937CDA" w:rsidRDefault="00937CDA" w:rsidP="00937CDA">
            <w:pPr>
              <w:pStyle w:val="a3"/>
              <w:rPr>
                <w:rFonts w:ascii="Times New Roman" w:hAnsi="Times New Roman" w:cs="Times New Roman"/>
                <w:b/>
                <w:sz w:val="26"/>
                <w:szCs w:val="26"/>
              </w:rPr>
            </w:pPr>
            <w:r w:rsidRPr="00937CDA">
              <w:rPr>
                <w:rFonts w:ascii="Times New Roman" w:hAnsi="Times New Roman" w:cs="Times New Roman"/>
                <w:b/>
                <w:sz w:val="26"/>
                <w:szCs w:val="26"/>
              </w:rPr>
              <w:t>Предприниматели</w:t>
            </w:r>
          </w:p>
        </w:tc>
        <w:tc>
          <w:tcPr>
            <w:tcW w:w="1927" w:type="dxa"/>
            <w:gridSpan w:val="2"/>
          </w:tcPr>
          <w:p w:rsidR="00937CDA" w:rsidRPr="00937CDA" w:rsidRDefault="00937CDA" w:rsidP="00195241">
            <w:pPr>
              <w:pStyle w:val="a3"/>
              <w:rPr>
                <w:rFonts w:ascii="Times New Roman" w:hAnsi="Times New Roman" w:cs="Times New Roman"/>
                <w:b/>
                <w:sz w:val="26"/>
                <w:szCs w:val="26"/>
              </w:rPr>
            </w:pPr>
            <w:r w:rsidRPr="00937CDA">
              <w:rPr>
                <w:rFonts w:ascii="Times New Roman" w:hAnsi="Times New Roman" w:cs="Times New Roman"/>
                <w:b/>
                <w:sz w:val="26"/>
                <w:szCs w:val="26"/>
              </w:rPr>
              <w:t>9</w:t>
            </w:r>
            <w:r w:rsidR="00195241">
              <w:rPr>
                <w:rFonts w:ascii="Times New Roman" w:hAnsi="Times New Roman" w:cs="Times New Roman"/>
                <w:b/>
                <w:sz w:val="26"/>
                <w:szCs w:val="26"/>
              </w:rPr>
              <w:t>8</w:t>
            </w:r>
          </w:p>
        </w:tc>
        <w:tc>
          <w:tcPr>
            <w:tcW w:w="2179" w:type="dxa"/>
            <w:gridSpan w:val="2"/>
          </w:tcPr>
          <w:p w:rsidR="00937CDA" w:rsidRPr="00937CDA" w:rsidRDefault="00937CDA" w:rsidP="00195241">
            <w:pPr>
              <w:pStyle w:val="a3"/>
              <w:rPr>
                <w:rFonts w:ascii="Times New Roman" w:hAnsi="Times New Roman" w:cs="Times New Roman"/>
                <w:b/>
                <w:sz w:val="26"/>
                <w:szCs w:val="26"/>
              </w:rPr>
            </w:pPr>
            <w:r w:rsidRPr="00937CDA">
              <w:rPr>
                <w:rFonts w:ascii="Times New Roman" w:hAnsi="Times New Roman" w:cs="Times New Roman"/>
                <w:b/>
                <w:sz w:val="26"/>
                <w:szCs w:val="26"/>
              </w:rPr>
              <w:t>9,</w:t>
            </w:r>
            <w:r w:rsidR="00195241">
              <w:rPr>
                <w:rFonts w:ascii="Times New Roman" w:hAnsi="Times New Roman" w:cs="Times New Roman"/>
                <w:b/>
                <w:sz w:val="26"/>
                <w:szCs w:val="26"/>
              </w:rPr>
              <w:t>1</w:t>
            </w:r>
            <w:r w:rsidRPr="00937CDA">
              <w:rPr>
                <w:rFonts w:ascii="Times New Roman" w:hAnsi="Times New Roman" w:cs="Times New Roman"/>
                <w:b/>
                <w:sz w:val="26"/>
                <w:szCs w:val="26"/>
              </w:rPr>
              <w:t>%</w:t>
            </w:r>
          </w:p>
        </w:tc>
      </w:tr>
      <w:tr w:rsidR="00937CDA" w:rsidTr="007162DA">
        <w:tc>
          <w:tcPr>
            <w:tcW w:w="4644" w:type="dxa"/>
          </w:tcPr>
          <w:p w:rsidR="00937CDA" w:rsidRPr="00937CDA" w:rsidRDefault="00937CDA" w:rsidP="007162DA">
            <w:pPr>
              <w:pStyle w:val="a3"/>
              <w:jc w:val="right"/>
              <w:rPr>
                <w:rFonts w:ascii="Times New Roman" w:hAnsi="Times New Roman" w:cs="Times New Roman"/>
                <w:b/>
                <w:sz w:val="26"/>
                <w:szCs w:val="26"/>
              </w:rPr>
            </w:pPr>
            <w:r w:rsidRPr="00937CDA">
              <w:rPr>
                <w:rFonts w:ascii="Times New Roman" w:hAnsi="Times New Roman" w:cs="Times New Roman"/>
                <w:b/>
                <w:sz w:val="26"/>
                <w:szCs w:val="26"/>
              </w:rPr>
              <w:t>Безработные:</w:t>
            </w:r>
          </w:p>
        </w:tc>
        <w:tc>
          <w:tcPr>
            <w:tcW w:w="1927" w:type="dxa"/>
            <w:gridSpan w:val="2"/>
          </w:tcPr>
          <w:p w:rsidR="00937CDA" w:rsidRPr="00937CDA" w:rsidRDefault="00937CDA" w:rsidP="00195241">
            <w:pPr>
              <w:pStyle w:val="a3"/>
              <w:jc w:val="right"/>
              <w:rPr>
                <w:rFonts w:ascii="Times New Roman" w:hAnsi="Times New Roman" w:cs="Times New Roman"/>
                <w:b/>
                <w:sz w:val="26"/>
                <w:szCs w:val="26"/>
              </w:rPr>
            </w:pPr>
            <w:r w:rsidRPr="00937CDA">
              <w:rPr>
                <w:rFonts w:ascii="Times New Roman" w:hAnsi="Times New Roman" w:cs="Times New Roman"/>
                <w:b/>
                <w:sz w:val="26"/>
                <w:szCs w:val="26"/>
              </w:rPr>
              <w:t>3</w:t>
            </w:r>
            <w:r w:rsidR="00195241">
              <w:rPr>
                <w:rFonts w:ascii="Times New Roman" w:hAnsi="Times New Roman" w:cs="Times New Roman"/>
                <w:b/>
                <w:sz w:val="26"/>
                <w:szCs w:val="26"/>
              </w:rPr>
              <w:t>74</w:t>
            </w:r>
          </w:p>
        </w:tc>
        <w:tc>
          <w:tcPr>
            <w:tcW w:w="2179" w:type="dxa"/>
            <w:gridSpan w:val="2"/>
          </w:tcPr>
          <w:p w:rsidR="00937CDA" w:rsidRPr="00937CDA" w:rsidRDefault="00937CDA" w:rsidP="00195241">
            <w:pPr>
              <w:pStyle w:val="a3"/>
              <w:jc w:val="right"/>
              <w:rPr>
                <w:rFonts w:ascii="Times New Roman" w:hAnsi="Times New Roman" w:cs="Times New Roman"/>
                <w:b/>
                <w:sz w:val="26"/>
                <w:szCs w:val="26"/>
              </w:rPr>
            </w:pPr>
            <w:r w:rsidRPr="00937CDA">
              <w:rPr>
                <w:rFonts w:ascii="Times New Roman" w:hAnsi="Times New Roman" w:cs="Times New Roman"/>
                <w:b/>
                <w:sz w:val="26"/>
                <w:szCs w:val="26"/>
              </w:rPr>
              <w:t>3</w:t>
            </w:r>
            <w:r w:rsidR="00195241">
              <w:rPr>
                <w:rFonts w:ascii="Times New Roman" w:hAnsi="Times New Roman" w:cs="Times New Roman"/>
                <w:b/>
                <w:sz w:val="26"/>
                <w:szCs w:val="26"/>
              </w:rPr>
              <w:t>4</w:t>
            </w:r>
            <w:r w:rsidRPr="00937CDA">
              <w:rPr>
                <w:rFonts w:ascii="Times New Roman" w:hAnsi="Times New Roman" w:cs="Times New Roman"/>
                <w:b/>
                <w:sz w:val="26"/>
                <w:szCs w:val="26"/>
              </w:rPr>
              <w:t>%</w:t>
            </w:r>
          </w:p>
        </w:tc>
      </w:tr>
      <w:tr w:rsidR="007162DA" w:rsidTr="007162DA">
        <w:tc>
          <w:tcPr>
            <w:tcW w:w="4644" w:type="dxa"/>
          </w:tcPr>
          <w:p w:rsidR="007162DA" w:rsidRDefault="007162DA" w:rsidP="00937CDA">
            <w:pPr>
              <w:pStyle w:val="a3"/>
              <w:jc w:val="center"/>
              <w:rPr>
                <w:rFonts w:ascii="Times New Roman" w:hAnsi="Times New Roman" w:cs="Times New Roman"/>
                <w:b/>
                <w:color w:val="0000CC"/>
                <w:sz w:val="26"/>
                <w:szCs w:val="26"/>
                <w:lang w:eastAsia="ru-RU"/>
              </w:rPr>
            </w:pPr>
          </w:p>
        </w:tc>
        <w:tc>
          <w:tcPr>
            <w:tcW w:w="943" w:type="dxa"/>
          </w:tcPr>
          <w:p w:rsidR="007162DA" w:rsidRDefault="007162DA" w:rsidP="00937CDA">
            <w:pPr>
              <w:pStyle w:val="a3"/>
              <w:jc w:val="center"/>
              <w:rPr>
                <w:rFonts w:ascii="Times New Roman" w:hAnsi="Times New Roman" w:cs="Times New Roman"/>
                <w:b/>
                <w:color w:val="0000CC"/>
                <w:sz w:val="26"/>
                <w:szCs w:val="26"/>
                <w:lang w:eastAsia="ru-RU"/>
              </w:rPr>
            </w:pPr>
            <w:r>
              <w:rPr>
                <w:rFonts w:ascii="Times New Roman" w:hAnsi="Times New Roman" w:cs="Times New Roman"/>
                <w:b/>
                <w:color w:val="0000CC"/>
                <w:sz w:val="26"/>
                <w:szCs w:val="26"/>
                <w:lang w:eastAsia="ru-RU"/>
              </w:rPr>
              <w:t>Дети</w:t>
            </w:r>
          </w:p>
        </w:tc>
        <w:tc>
          <w:tcPr>
            <w:tcW w:w="984" w:type="dxa"/>
          </w:tcPr>
          <w:p w:rsidR="007162DA" w:rsidRDefault="007162DA" w:rsidP="00937CDA">
            <w:pPr>
              <w:pStyle w:val="a3"/>
              <w:jc w:val="center"/>
              <w:rPr>
                <w:rFonts w:ascii="Times New Roman" w:hAnsi="Times New Roman" w:cs="Times New Roman"/>
                <w:b/>
                <w:color w:val="0000CC"/>
                <w:sz w:val="26"/>
                <w:szCs w:val="26"/>
                <w:lang w:eastAsia="ru-RU"/>
              </w:rPr>
            </w:pPr>
            <w:r>
              <w:rPr>
                <w:rFonts w:ascii="Times New Roman" w:hAnsi="Times New Roman" w:cs="Times New Roman"/>
                <w:b/>
                <w:color w:val="0000CC"/>
                <w:sz w:val="26"/>
                <w:szCs w:val="26"/>
                <w:lang w:eastAsia="ru-RU"/>
              </w:rPr>
              <w:t xml:space="preserve">Семьи </w:t>
            </w:r>
          </w:p>
        </w:tc>
        <w:tc>
          <w:tcPr>
            <w:tcW w:w="1192" w:type="dxa"/>
          </w:tcPr>
          <w:p w:rsidR="007162DA" w:rsidRDefault="007162DA" w:rsidP="00E520B0">
            <w:pPr>
              <w:pStyle w:val="a3"/>
              <w:jc w:val="center"/>
              <w:rPr>
                <w:rFonts w:ascii="Times New Roman" w:hAnsi="Times New Roman" w:cs="Times New Roman"/>
                <w:b/>
                <w:color w:val="0000CC"/>
                <w:sz w:val="26"/>
                <w:szCs w:val="26"/>
                <w:lang w:eastAsia="ru-RU"/>
              </w:rPr>
            </w:pPr>
            <w:r>
              <w:rPr>
                <w:rFonts w:ascii="Times New Roman" w:hAnsi="Times New Roman" w:cs="Times New Roman"/>
                <w:b/>
                <w:color w:val="0000CC"/>
                <w:sz w:val="26"/>
                <w:szCs w:val="26"/>
                <w:lang w:eastAsia="ru-RU"/>
              </w:rPr>
              <w:t>Дети</w:t>
            </w:r>
          </w:p>
        </w:tc>
        <w:tc>
          <w:tcPr>
            <w:tcW w:w="987" w:type="dxa"/>
          </w:tcPr>
          <w:p w:rsidR="007162DA" w:rsidRDefault="007162DA" w:rsidP="00E520B0">
            <w:pPr>
              <w:pStyle w:val="a3"/>
              <w:jc w:val="center"/>
              <w:rPr>
                <w:rFonts w:ascii="Times New Roman" w:hAnsi="Times New Roman" w:cs="Times New Roman"/>
                <w:b/>
                <w:color w:val="0000CC"/>
                <w:sz w:val="26"/>
                <w:szCs w:val="26"/>
                <w:lang w:eastAsia="ru-RU"/>
              </w:rPr>
            </w:pPr>
            <w:r>
              <w:rPr>
                <w:rFonts w:ascii="Times New Roman" w:hAnsi="Times New Roman" w:cs="Times New Roman"/>
                <w:b/>
                <w:color w:val="0000CC"/>
                <w:sz w:val="26"/>
                <w:szCs w:val="26"/>
                <w:lang w:eastAsia="ru-RU"/>
              </w:rPr>
              <w:t xml:space="preserve">Семьи </w:t>
            </w:r>
          </w:p>
        </w:tc>
      </w:tr>
      <w:tr w:rsidR="007162DA" w:rsidTr="007162DA">
        <w:tc>
          <w:tcPr>
            <w:tcW w:w="4644" w:type="dxa"/>
          </w:tcPr>
          <w:p w:rsidR="007162DA" w:rsidRPr="007162DA" w:rsidRDefault="007162DA" w:rsidP="007162DA">
            <w:pPr>
              <w:pStyle w:val="a3"/>
              <w:rPr>
                <w:rFonts w:ascii="Times New Roman" w:hAnsi="Times New Roman" w:cs="Times New Roman"/>
                <w:b/>
                <w:sz w:val="26"/>
                <w:szCs w:val="26"/>
              </w:rPr>
            </w:pPr>
            <w:r w:rsidRPr="007162DA">
              <w:rPr>
                <w:rFonts w:ascii="Times New Roman" w:hAnsi="Times New Roman" w:cs="Times New Roman"/>
                <w:b/>
                <w:sz w:val="26"/>
                <w:szCs w:val="26"/>
              </w:rPr>
              <w:t>Полны</w:t>
            </w:r>
            <w:r>
              <w:rPr>
                <w:rFonts w:ascii="Times New Roman" w:hAnsi="Times New Roman" w:cs="Times New Roman"/>
                <w:b/>
                <w:sz w:val="26"/>
                <w:szCs w:val="26"/>
              </w:rPr>
              <w:t>е</w:t>
            </w:r>
            <w:r w:rsidRPr="007162DA">
              <w:rPr>
                <w:rFonts w:ascii="Times New Roman" w:hAnsi="Times New Roman" w:cs="Times New Roman"/>
                <w:b/>
                <w:sz w:val="26"/>
                <w:szCs w:val="26"/>
              </w:rPr>
              <w:t xml:space="preserve"> сем</w:t>
            </w:r>
            <w:r>
              <w:rPr>
                <w:rFonts w:ascii="Times New Roman" w:hAnsi="Times New Roman" w:cs="Times New Roman"/>
                <w:b/>
                <w:sz w:val="26"/>
                <w:szCs w:val="26"/>
              </w:rPr>
              <w:t>ьи</w:t>
            </w:r>
          </w:p>
        </w:tc>
        <w:tc>
          <w:tcPr>
            <w:tcW w:w="943" w:type="dxa"/>
          </w:tcPr>
          <w:p w:rsidR="007162DA" w:rsidRPr="007162DA" w:rsidRDefault="007162DA" w:rsidP="007162DA">
            <w:pPr>
              <w:pStyle w:val="a3"/>
              <w:rPr>
                <w:rFonts w:ascii="Times New Roman" w:hAnsi="Times New Roman" w:cs="Times New Roman"/>
                <w:b/>
                <w:sz w:val="26"/>
                <w:szCs w:val="26"/>
              </w:rPr>
            </w:pPr>
            <w:r w:rsidRPr="007162DA">
              <w:rPr>
                <w:rFonts w:ascii="Times New Roman" w:hAnsi="Times New Roman" w:cs="Times New Roman"/>
                <w:b/>
                <w:sz w:val="26"/>
                <w:szCs w:val="26"/>
              </w:rPr>
              <w:t>531</w:t>
            </w:r>
          </w:p>
        </w:tc>
        <w:tc>
          <w:tcPr>
            <w:tcW w:w="984" w:type="dxa"/>
          </w:tcPr>
          <w:p w:rsidR="007162DA" w:rsidRPr="007162DA" w:rsidRDefault="007162DA" w:rsidP="00AE5BC9">
            <w:pPr>
              <w:pStyle w:val="a3"/>
              <w:rPr>
                <w:rFonts w:ascii="Times New Roman" w:hAnsi="Times New Roman" w:cs="Times New Roman"/>
                <w:b/>
                <w:sz w:val="26"/>
                <w:szCs w:val="26"/>
              </w:rPr>
            </w:pPr>
            <w:r w:rsidRPr="007162DA">
              <w:rPr>
                <w:rFonts w:ascii="Times New Roman" w:hAnsi="Times New Roman" w:cs="Times New Roman"/>
                <w:b/>
                <w:sz w:val="26"/>
                <w:szCs w:val="26"/>
              </w:rPr>
              <w:t>44</w:t>
            </w:r>
            <w:r w:rsidR="00AE5BC9">
              <w:rPr>
                <w:rFonts w:ascii="Times New Roman" w:hAnsi="Times New Roman" w:cs="Times New Roman"/>
                <w:b/>
                <w:sz w:val="26"/>
                <w:szCs w:val="26"/>
              </w:rPr>
              <w:t>5</w:t>
            </w:r>
          </w:p>
        </w:tc>
        <w:tc>
          <w:tcPr>
            <w:tcW w:w="1192" w:type="dxa"/>
          </w:tcPr>
          <w:p w:rsidR="007162DA" w:rsidRPr="007162DA" w:rsidRDefault="007162DA" w:rsidP="007162DA">
            <w:pPr>
              <w:pStyle w:val="a3"/>
              <w:rPr>
                <w:rFonts w:ascii="Times New Roman" w:hAnsi="Times New Roman" w:cs="Times New Roman"/>
                <w:b/>
                <w:sz w:val="26"/>
                <w:szCs w:val="26"/>
              </w:rPr>
            </w:pPr>
            <w:r w:rsidRPr="007162DA">
              <w:rPr>
                <w:rFonts w:ascii="Times New Roman" w:hAnsi="Times New Roman" w:cs="Times New Roman"/>
                <w:b/>
                <w:sz w:val="26"/>
                <w:szCs w:val="26"/>
              </w:rPr>
              <w:t>77, 6 %</w:t>
            </w:r>
          </w:p>
        </w:tc>
        <w:tc>
          <w:tcPr>
            <w:tcW w:w="987" w:type="dxa"/>
          </w:tcPr>
          <w:p w:rsidR="007162DA" w:rsidRPr="007162DA" w:rsidRDefault="007162DA" w:rsidP="007162DA">
            <w:pPr>
              <w:pStyle w:val="a3"/>
              <w:rPr>
                <w:rFonts w:ascii="Times New Roman" w:hAnsi="Times New Roman" w:cs="Times New Roman"/>
                <w:b/>
                <w:sz w:val="26"/>
                <w:szCs w:val="26"/>
              </w:rPr>
            </w:pPr>
            <w:r w:rsidRPr="007162DA">
              <w:rPr>
                <w:rFonts w:ascii="Times New Roman" w:hAnsi="Times New Roman" w:cs="Times New Roman"/>
                <w:b/>
                <w:sz w:val="26"/>
                <w:szCs w:val="26"/>
              </w:rPr>
              <w:t>78,7%</w:t>
            </w:r>
          </w:p>
        </w:tc>
      </w:tr>
      <w:tr w:rsidR="007162DA" w:rsidTr="00151F4B">
        <w:tc>
          <w:tcPr>
            <w:tcW w:w="4644" w:type="dxa"/>
          </w:tcPr>
          <w:p w:rsidR="007162DA" w:rsidRPr="007162DA" w:rsidRDefault="007162DA" w:rsidP="007162DA">
            <w:pPr>
              <w:pStyle w:val="a3"/>
              <w:rPr>
                <w:rFonts w:ascii="Times New Roman" w:hAnsi="Times New Roman" w:cs="Times New Roman"/>
                <w:b/>
                <w:sz w:val="26"/>
                <w:szCs w:val="26"/>
              </w:rPr>
            </w:pPr>
            <w:r w:rsidRPr="007162DA">
              <w:rPr>
                <w:rFonts w:ascii="Times New Roman" w:hAnsi="Times New Roman" w:cs="Times New Roman"/>
                <w:b/>
                <w:sz w:val="26"/>
                <w:szCs w:val="26"/>
              </w:rPr>
              <w:t>Неполны</w:t>
            </w:r>
            <w:r>
              <w:rPr>
                <w:rFonts w:ascii="Times New Roman" w:hAnsi="Times New Roman" w:cs="Times New Roman"/>
                <w:b/>
                <w:sz w:val="26"/>
                <w:szCs w:val="26"/>
              </w:rPr>
              <w:t>е семьи</w:t>
            </w:r>
          </w:p>
        </w:tc>
        <w:tc>
          <w:tcPr>
            <w:tcW w:w="943" w:type="dxa"/>
          </w:tcPr>
          <w:p w:rsidR="007162DA" w:rsidRPr="007162DA" w:rsidRDefault="007162DA" w:rsidP="00195241">
            <w:pPr>
              <w:pStyle w:val="a3"/>
              <w:rPr>
                <w:rFonts w:ascii="Times New Roman" w:hAnsi="Times New Roman" w:cs="Times New Roman"/>
                <w:b/>
                <w:sz w:val="26"/>
                <w:szCs w:val="26"/>
              </w:rPr>
            </w:pPr>
            <w:r w:rsidRPr="007162DA">
              <w:rPr>
                <w:rFonts w:ascii="Times New Roman" w:hAnsi="Times New Roman" w:cs="Times New Roman"/>
                <w:b/>
                <w:sz w:val="26"/>
                <w:szCs w:val="26"/>
              </w:rPr>
              <w:t>11</w:t>
            </w:r>
            <w:r w:rsidR="00195241">
              <w:rPr>
                <w:rFonts w:ascii="Times New Roman" w:hAnsi="Times New Roman" w:cs="Times New Roman"/>
                <w:b/>
                <w:sz w:val="26"/>
                <w:szCs w:val="26"/>
              </w:rPr>
              <w:t>8</w:t>
            </w:r>
          </w:p>
        </w:tc>
        <w:tc>
          <w:tcPr>
            <w:tcW w:w="984" w:type="dxa"/>
          </w:tcPr>
          <w:p w:rsidR="007162DA" w:rsidRPr="007162DA" w:rsidRDefault="007162DA" w:rsidP="00195241">
            <w:pPr>
              <w:pStyle w:val="a3"/>
              <w:rPr>
                <w:rFonts w:ascii="Times New Roman" w:hAnsi="Times New Roman" w:cs="Times New Roman"/>
                <w:b/>
                <w:sz w:val="26"/>
                <w:szCs w:val="26"/>
              </w:rPr>
            </w:pPr>
            <w:r w:rsidRPr="007162DA">
              <w:rPr>
                <w:rFonts w:ascii="Times New Roman" w:hAnsi="Times New Roman" w:cs="Times New Roman"/>
                <w:b/>
                <w:sz w:val="26"/>
                <w:szCs w:val="26"/>
              </w:rPr>
              <w:t>10</w:t>
            </w:r>
            <w:r w:rsidR="00195241">
              <w:rPr>
                <w:rFonts w:ascii="Times New Roman" w:hAnsi="Times New Roman" w:cs="Times New Roman"/>
                <w:b/>
                <w:sz w:val="26"/>
                <w:szCs w:val="26"/>
              </w:rPr>
              <w:t>1</w:t>
            </w:r>
          </w:p>
        </w:tc>
        <w:tc>
          <w:tcPr>
            <w:tcW w:w="1192" w:type="dxa"/>
            <w:shd w:val="clear" w:color="auto" w:fill="FFFFFF" w:themeFill="background1"/>
          </w:tcPr>
          <w:p w:rsidR="007162DA" w:rsidRPr="007162DA" w:rsidRDefault="007162DA" w:rsidP="007162DA">
            <w:pPr>
              <w:pStyle w:val="a3"/>
              <w:rPr>
                <w:rFonts w:ascii="Times New Roman" w:hAnsi="Times New Roman" w:cs="Times New Roman"/>
                <w:b/>
                <w:sz w:val="26"/>
                <w:szCs w:val="26"/>
              </w:rPr>
            </w:pPr>
            <w:r w:rsidRPr="007162DA">
              <w:rPr>
                <w:rFonts w:ascii="Times New Roman" w:hAnsi="Times New Roman" w:cs="Times New Roman"/>
                <w:b/>
                <w:sz w:val="26"/>
                <w:szCs w:val="26"/>
              </w:rPr>
              <w:t>17,3%</w:t>
            </w:r>
          </w:p>
        </w:tc>
        <w:tc>
          <w:tcPr>
            <w:tcW w:w="987" w:type="dxa"/>
            <w:shd w:val="clear" w:color="auto" w:fill="FFFFFF" w:themeFill="background1"/>
          </w:tcPr>
          <w:p w:rsidR="007162DA" w:rsidRPr="007162DA" w:rsidRDefault="007162DA" w:rsidP="007162DA">
            <w:pPr>
              <w:pStyle w:val="a3"/>
              <w:rPr>
                <w:rFonts w:ascii="Times New Roman" w:hAnsi="Times New Roman" w:cs="Times New Roman"/>
                <w:b/>
                <w:sz w:val="26"/>
                <w:szCs w:val="26"/>
              </w:rPr>
            </w:pPr>
            <w:r w:rsidRPr="007162DA">
              <w:rPr>
                <w:rFonts w:ascii="Times New Roman" w:hAnsi="Times New Roman" w:cs="Times New Roman"/>
                <w:b/>
                <w:sz w:val="26"/>
                <w:szCs w:val="26"/>
              </w:rPr>
              <w:t>18,2%</w:t>
            </w:r>
          </w:p>
        </w:tc>
      </w:tr>
      <w:tr w:rsidR="007162DA" w:rsidTr="00151F4B">
        <w:tc>
          <w:tcPr>
            <w:tcW w:w="4644" w:type="dxa"/>
          </w:tcPr>
          <w:p w:rsidR="007162DA" w:rsidRPr="007162DA" w:rsidRDefault="007162DA" w:rsidP="007162DA">
            <w:pPr>
              <w:pStyle w:val="a3"/>
              <w:rPr>
                <w:rFonts w:ascii="Times New Roman" w:hAnsi="Times New Roman" w:cs="Times New Roman"/>
                <w:b/>
                <w:sz w:val="26"/>
                <w:szCs w:val="26"/>
              </w:rPr>
            </w:pPr>
            <w:r w:rsidRPr="007162DA">
              <w:rPr>
                <w:rFonts w:ascii="Times New Roman" w:hAnsi="Times New Roman" w:cs="Times New Roman"/>
                <w:b/>
                <w:sz w:val="26"/>
                <w:szCs w:val="26"/>
              </w:rPr>
              <w:t>Многодетные</w:t>
            </w:r>
            <w:r>
              <w:rPr>
                <w:rFonts w:ascii="Times New Roman" w:hAnsi="Times New Roman" w:cs="Times New Roman"/>
                <w:b/>
                <w:sz w:val="26"/>
                <w:szCs w:val="26"/>
              </w:rPr>
              <w:t xml:space="preserve"> семьи</w:t>
            </w:r>
          </w:p>
        </w:tc>
        <w:tc>
          <w:tcPr>
            <w:tcW w:w="943" w:type="dxa"/>
          </w:tcPr>
          <w:p w:rsidR="007162DA" w:rsidRPr="007162DA" w:rsidRDefault="007162DA" w:rsidP="00195241">
            <w:pPr>
              <w:pStyle w:val="a3"/>
              <w:rPr>
                <w:rFonts w:ascii="Times New Roman" w:hAnsi="Times New Roman" w:cs="Times New Roman"/>
                <w:b/>
                <w:sz w:val="26"/>
                <w:szCs w:val="26"/>
              </w:rPr>
            </w:pPr>
            <w:r w:rsidRPr="007162DA">
              <w:rPr>
                <w:rFonts w:ascii="Times New Roman" w:hAnsi="Times New Roman" w:cs="Times New Roman"/>
                <w:b/>
                <w:sz w:val="26"/>
                <w:szCs w:val="26"/>
              </w:rPr>
              <w:t>2</w:t>
            </w:r>
            <w:r w:rsidR="00195241">
              <w:rPr>
                <w:rFonts w:ascii="Times New Roman" w:hAnsi="Times New Roman" w:cs="Times New Roman"/>
                <w:b/>
                <w:sz w:val="26"/>
                <w:szCs w:val="26"/>
              </w:rPr>
              <w:t>56</w:t>
            </w:r>
          </w:p>
        </w:tc>
        <w:tc>
          <w:tcPr>
            <w:tcW w:w="984" w:type="dxa"/>
          </w:tcPr>
          <w:p w:rsidR="007162DA" w:rsidRPr="007162DA" w:rsidRDefault="007162DA" w:rsidP="00195241">
            <w:pPr>
              <w:pStyle w:val="a3"/>
              <w:rPr>
                <w:rFonts w:ascii="Times New Roman" w:hAnsi="Times New Roman" w:cs="Times New Roman"/>
                <w:b/>
                <w:sz w:val="26"/>
                <w:szCs w:val="26"/>
              </w:rPr>
            </w:pPr>
            <w:r w:rsidRPr="007162DA">
              <w:rPr>
                <w:rFonts w:ascii="Times New Roman" w:hAnsi="Times New Roman" w:cs="Times New Roman"/>
                <w:b/>
                <w:sz w:val="26"/>
                <w:szCs w:val="26"/>
              </w:rPr>
              <w:t>1</w:t>
            </w:r>
            <w:r w:rsidR="00195241">
              <w:rPr>
                <w:rFonts w:ascii="Times New Roman" w:hAnsi="Times New Roman" w:cs="Times New Roman"/>
                <w:b/>
                <w:sz w:val="26"/>
                <w:szCs w:val="26"/>
              </w:rPr>
              <w:t>62</w:t>
            </w:r>
          </w:p>
        </w:tc>
        <w:tc>
          <w:tcPr>
            <w:tcW w:w="1192" w:type="dxa"/>
            <w:shd w:val="clear" w:color="auto" w:fill="FFFFFF" w:themeFill="background1"/>
          </w:tcPr>
          <w:p w:rsidR="007162DA" w:rsidRPr="007162DA" w:rsidRDefault="007162DA" w:rsidP="007162DA">
            <w:pPr>
              <w:pStyle w:val="a3"/>
              <w:rPr>
                <w:rFonts w:ascii="Times New Roman" w:hAnsi="Times New Roman" w:cs="Times New Roman"/>
                <w:b/>
                <w:sz w:val="26"/>
                <w:szCs w:val="26"/>
              </w:rPr>
            </w:pPr>
            <w:r w:rsidRPr="007162DA">
              <w:rPr>
                <w:rFonts w:ascii="Times New Roman" w:hAnsi="Times New Roman" w:cs="Times New Roman"/>
                <w:b/>
                <w:sz w:val="26"/>
                <w:szCs w:val="26"/>
              </w:rPr>
              <w:t>29,8%</w:t>
            </w:r>
          </w:p>
        </w:tc>
        <w:tc>
          <w:tcPr>
            <w:tcW w:w="987" w:type="dxa"/>
            <w:shd w:val="clear" w:color="auto" w:fill="FFFFFF" w:themeFill="background1"/>
          </w:tcPr>
          <w:p w:rsidR="007162DA" w:rsidRPr="007162DA" w:rsidRDefault="007162DA" w:rsidP="007162DA">
            <w:pPr>
              <w:pStyle w:val="a3"/>
              <w:rPr>
                <w:rFonts w:ascii="Times New Roman" w:hAnsi="Times New Roman" w:cs="Times New Roman"/>
                <w:b/>
                <w:sz w:val="26"/>
                <w:szCs w:val="26"/>
              </w:rPr>
            </w:pPr>
            <w:r w:rsidRPr="007162DA">
              <w:rPr>
                <w:rFonts w:ascii="Times New Roman" w:hAnsi="Times New Roman" w:cs="Times New Roman"/>
                <w:b/>
                <w:sz w:val="26"/>
                <w:szCs w:val="26"/>
              </w:rPr>
              <w:t>24,5%</w:t>
            </w:r>
          </w:p>
        </w:tc>
      </w:tr>
      <w:tr w:rsidR="007162DA" w:rsidTr="00151F4B">
        <w:tc>
          <w:tcPr>
            <w:tcW w:w="4644" w:type="dxa"/>
          </w:tcPr>
          <w:p w:rsidR="007162DA" w:rsidRPr="007162DA" w:rsidRDefault="007162DA" w:rsidP="007162DA">
            <w:pPr>
              <w:pStyle w:val="a3"/>
              <w:rPr>
                <w:rFonts w:ascii="Times New Roman" w:hAnsi="Times New Roman" w:cs="Times New Roman"/>
                <w:b/>
                <w:sz w:val="26"/>
                <w:szCs w:val="26"/>
              </w:rPr>
            </w:pPr>
            <w:r w:rsidRPr="007162DA">
              <w:rPr>
                <w:rFonts w:ascii="Times New Roman" w:hAnsi="Times New Roman" w:cs="Times New Roman"/>
                <w:b/>
                <w:sz w:val="26"/>
                <w:szCs w:val="26"/>
              </w:rPr>
              <w:t>Потеря кормильца</w:t>
            </w:r>
          </w:p>
        </w:tc>
        <w:tc>
          <w:tcPr>
            <w:tcW w:w="943" w:type="dxa"/>
          </w:tcPr>
          <w:p w:rsidR="007162DA" w:rsidRPr="007162DA" w:rsidRDefault="007162DA" w:rsidP="00195241">
            <w:pPr>
              <w:pStyle w:val="a3"/>
              <w:rPr>
                <w:rFonts w:ascii="Times New Roman" w:hAnsi="Times New Roman" w:cs="Times New Roman"/>
                <w:b/>
                <w:sz w:val="26"/>
                <w:szCs w:val="26"/>
              </w:rPr>
            </w:pPr>
            <w:r w:rsidRPr="007162DA">
              <w:rPr>
                <w:rFonts w:ascii="Times New Roman" w:hAnsi="Times New Roman" w:cs="Times New Roman"/>
                <w:b/>
                <w:sz w:val="26"/>
                <w:szCs w:val="26"/>
              </w:rPr>
              <w:t>3</w:t>
            </w:r>
            <w:r w:rsidR="00195241">
              <w:rPr>
                <w:rFonts w:ascii="Times New Roman" w:hAnsi="Times New Roman" w:cs="Times New Roman"/>
                <w:b/>
                <w:sz w:val="26"/>
                <w:szCs w:val="26"/>
              </w:rPr>
              <w:t>5</w:t>
            </w:r>
          </w:p>
        </w:tc>
        <w:tc>
          <w:tcPr>
            <w:tcW w:w="984" w:type="dxa"/>
          </w:tcPr>
          <w:p w:rsidR="007162DA" w:rsidRPr="007162DA" w:rsidRDefault="007162DA" w:rsidP="00195241">
            <w:pPr>
              <w:pStyle w:val="a3"/>
              <w:rPr>
                <w:rFonts w:ascii="Times New Roman" w:hAnsi="Times New Roman" w:cs="Times New Roman"/>
                <w:b/>
                <w:sz w:val="26"/>
                <w:szCs w:val="26"/>
              </w:rPr>
            </w:pPr>
            <w:r w:rsidRPr="007162DA">
              <w:rPr>
                <w:rFonts w:ascii="Times New Roman" w:hAnsi="Times New Roman" w:cs="Times New Roman"/>
                <w:b/>
                <w:sz w:val="26"/>
                <w:szCs w:val="26"/>
              </w:rPr>
              <w:t>1</w:t>
            </w:r>
            <w:r w:rsidR="00195241">
              <w:rPr>
                <w:rFonts w:ascii="Times New Roman" w:hAnsi="Times New Roman" w:cs="Times New Roman"/>
                <w:b/>
                <w:sz w:val="26"/>
                <w:szCs w:val="26"/>
              </w:rPr>
              <w:t>4</w:t>
            </w:r>
          </w:p>
        </w:tc>
        <w:tc>
          <w:tcPr>
            <w:tcW w:w="1192" w:type="dxa"/>
            <w:shd w:val="clear" w:color="auto" w:fill="FFFFFF" w:themeFill="background1"/>
          </w:tcPr>
          <w:p w:rsidR="007162DA" w:rsidRPr="007162DA" w:rsidRDefault="007162DA" w:rsidP="007162DA">
            <w:pPr>
              <w:pStyle w:val="a3"/>
              <w:rPr>
                <w:rFonts w:ascii="Times New Roman" w:hAnsi="Times New Roman" w:cs="Times New Roman"/>
                <w:b/>
                <w:sz w:val="26"/>
                <w:szCs w:val="26"/>
              </w:rPr>
            </w:pPr>
            <w:r w:rsidRPr="007162DA">
              <w:rPr>
                <w:rFonts w:ascii="Times New Roman" w:hAnsi="Times New Roman" w:cs="Times New Roman"/>
                <w:b/>
                <w:sz w:val="26"/>
                <w:szCs w:val="26"/>
              </w:rPr>
              <w:t>4,9 %</w:t>
            </w:r>
          </w:p>
        </w:tc>
        <w:tc>
          <w:tcPr>
            <w:tcW w:w="987" w:type="dxa"/>
            <w:shd w:val="clear" w:color="auto" w:fill="FFFFFF" w:themeFill="background1"/>
          </w:tcPr>
          <w:p w:rsidR="007162DA" w:rsidRPr="007162DA" w:rsidRDefault="007162DA" w:rsidP="007162DA">
            <w:pPr>
              <w:pStyle w:val="a3"/>
              <w:rPr>
                <w:rFonts w:ascii="Times New Roman" w:hAnsi="Times New Roman" w:cs="Times New Roman"/>
                <w:b/>
                <w:sz w:val="26"/>
                <w:szCs w:val="26"/>
              </w:rPr>
            </w:pPr>
            <w:r w:rsidRPr="007162DA">
              <w:rPr>
                <w:rFonts w:ascii="Times New Roman" w:hAnsi="Times New Roman" w:cs="Times New Roman"/>
                <w:b/>
                <w:sz w:val="26"/>
                <w:szCs w:val="26"/>
              </w:rPr>
              <w:t>3,4 %</w:t>
            </w:r>
          </w:p>
        </w:tc>
      </w:tr>
      <w:tr w:rsidR="007162DA" w:rsidTr="00151F4B">
        <w:tc>
          <w:tcPr>
            <w:tcW w:w="4644" w:type="dxa"/>
          </w:tcPr>
          <w:p w:rsidR="007162DA" w:rsidRPr="007162DA" w:rsidRDefault="007162DA" w:rsidP="007162DA">
            <w:pPr>
              <w:pStyle w:val="a3"/>
              <w:rPr>
                <w:rFonts w:ascii="Times New Roman" w:hAnsi="Times New Roman" w:cs="Times New Roman"/>
                <w:b/>
                <w:sz w:val="26"/>
                <w:szCs w:val="26"/>
              </w:rPr>
            </w:pPr>
            <w:r w:rsidRPr="007162DA">
              <w:rPr>
                <w:rFonts w:ascii="Times New Roman" w:hAnsi="Times New Roman" w:cs="Times New Roman"/>
                <w:b/>
                <w:sz w:val="26"/>
                <w:szCs w:val="26"/>
              </w:rPr>
              <w:t>Малообеспеченные</w:t>
            </w:r>
            <w:r>
              <w:rPr>
                <w:rFonts w:ascii="Times New Roman" w:hAnsi="Times New Roman" w:cs="Times New Roman"/>
                <w:b/>
                <w:sz w:val="26"/>
                <w:szCs w:val="26"/>
              </w:rPr>
              <w:t xml:space="preserve"> семьи</w:t>
            </w:r>
          </w:p>
        </w:tc>
        <w:tc>
          <w:tcPr>
            <w:tcW w:w="943" w:type="dxa"/>
          </w:tcPr>
          <w:p w:rsidR="007162DA" w:rsidRPr="007162DA" w:rsidRDefault="007162DA" w:rsidP="007162DA">
            <w:pPr>
              <w:pStyle w:val="a3"/>
              <w:rPr>
                <w:rFonts w:ascii="Times New Roman" w:hAnsi="Times New Roman" w:cs="Times New Roman"/>
                <w:b/>
                <w:sz w:val="26"/>
                <w:szCs w:val="26"/>
              </w:rPr>
            </w:pPr>
            <w:r w:rsidRPr="007162DA">
              <w:rPr>
                <w:rFonts w:ascii="Times New Roman" w:hAnsi="Times New Roman" w:cs="Times New Roman"/>
                <w:b/>
                <w:sz w:val="26"/>
                <w:szCs w:val="26"/>
              </w:rPr>
              <w:t>56</w:t>
            </w:r>
          </w:p>
        </w:tc>
        <w:tc>
          <w:tcPr>
            <w:tcW w:w="984" w:type="dxa"/>
          </w:tcPr>
          <w:p w:rsidR="007162DA" w:rsidRPr="007162DA" w:rsidRDefault="007162DA" w:rsidP="007162DA">
            <w:pPr>
              <w:pStyle w:val="a3"/>
              <w:rPr>
                <w:rFonts w:ascii="Times New Roman" w:hAnsi="Times New Roman" w:cs="Times New Roman"/>
                <w:b/>
                <w:sz w:val="26"/>
                <w:szCs w:val="26"/>
              </w:rPr>
            </w:pPr>
            <w:r w:rsidRPr="007162DA">
              <w:rPr>
                <w:rFonts w:ascii="Times New Roman" w:hAnsi="Times New Roman" w:cs="Times New Roman"/>
                <w:b/>
                <w:sz w:val="26"/>
                <w:szCs w:val="26"/>
              </w:rPr>
              <w:t>35</w:t>
            </w:r>
          </w:p>
        </w:tc>
        <w:tc>
          <w:tcPr>
            <w:tcW w:w="1192" w:type="dxa"/>
            <w:shd w:val="clear" w:color="auto" w:fill="FFFFFF" w:themeFill="background1"/>
          </w:tcPr>
          <w:p w:rsidR="007162DA" w:rsidRPr="007162DA" w:rsidRDefault="007162DA" w:rsidP="007162DA">
            <w:pPr>
              <w:pStyle w:val="a3"/>
              <w:rPr>
                <w:rFonts w:ascii="Times New Roman" w:hAnsi="Times New Roman" w:cs="Times New Roman"/>
                <w:b/>
                <w:sz w:val="26"/>
                <w:szCs w:val="26"/>
              </w:rPr>
            </w:pPr>
            <w:r w:rsidRPr="007162DA">
              <w:rPr>
                <w:rFonts w:ascii="Times New Roman" w:hAnsi="Times New Roman" w:cs="Times New Roman"/>
                <w:b/>
                <w:sz w:val="26"/>
                <w:szCs w:val="26"/>
              </w:rPr>
              <w:t>8,1%</w:t>
            </w:r>
          </w:p>
        </w:tc>
        <w:tc>
          <w:tcPr>
            <w:tcW w:w="987" w:type="dxa"/>
            <w:shd w:val="clear" w:color="auto" w:fill="FFFFFF" w:themeFill="background1"/>
          </w:tcPr>
          <w:p w:rsidR="007162DA" w:rsidRPr="007162DA" w:rsidRDefault="007162DA" w:rsidP="007162DA">
            <w:pPr>
              <w:pStyle w:val="a3"/>
              <w:rPr>
                <w:rFonts w:ascii="Times New Roman" w:hAnsi="Times New Roman" w:cs="Times New Roman"/>
                <w:b/>
                <w:sz w:val="26"/>
                <w:szCs w:val="26"/>
              </w:rPr>
            </w:pPr>
            <w:r w:rsidRPr="007162DA">
              <w:rPr>
                <w:rFonts w:ascii="Times New Roman" w:hAnsi="Times New Roman" w:cs="Times New Roman"/>
                <w:b/>
                <w:sz w:val="26"/>
                <w:szCs w:val="26"/>
              </w:rPr>
              <w:t>6,2%</w:t>
            </w:r>
          </w:p>
        </w:tc>
      </w:tr>
      <w:tr w:rsidR="007162DA" w:rsidTr="00151F4B">
        <w:tc>
          <w:tcPr>
            <w:tcW w:w="4644" w:type="dxa"/>
          </w:tcPr>
          <w:p w:rsidR="007162DA" w:rsidRPr="007162DA" w:rsidRDefault="007162DA" w:rsidP="007162DA">
            <w:pPr>
              <w:pStyle w:val="a3"/>
              <w:rPr>
                <w:rFonts w:ascii="Times New Roman" w:hAnsi="Times New Roman" w:cs="Times New Roman"/>
                <w:b/>
                <w:sz w:val="26"/>
                <w:szCs w:val="26"/>
              </w:rPr>
            </w:pPr>
            <w:r w:rsidRPr="007162DA">
              <w:rPr>
                <w:rFonts w:ascii="Times New Roman" w:hAnsi="Times New Roman" w:cs="Times New Roman"/>
                <w:b/>
                <w:sz w:val="26"/>
                <w:szCs w:val="26"/>
              </w:rPr>
              <w:t>Опекаемые дети</w:t>
            </w:r>
          </w:p>
        </w:tc>
        <w:tc>
          <w:tcPr>
            <w:tcW w:w="943" w:type="dxa"/>
          </w:tcPr>
          <w:p w:rsidR="007162DA" w:rsidRPr="007162DA" w:rsidRDefault="00195241" w:rsidP="007162DA">
            <w:pPr>
              <w:pStyle w:val="a3"/>
              <w:rPr>
                <w:rFonts w:ascii="Times New Roman" w:hAnsi="Times New Roman" w:cs="Times New Roman"/>
                <w:b/>
                <w:sz w:val="26"/>
                <w:szCs w:val="26"/>
              </w:rPr>
            </w:pPr>
            <w:r>
              <w:rPr>
                <w:rFonts w:ascii="Times New Roman" w:hAnsi="Times New Roman" w:cs="Times New Roman"/>
                <w:b/>
                <w:sz w:val="26"/>
                <w:szCs w:val="26"/>
              </w:rPr>
              <w:t>2</w:t>
            </w:r>
          </w:p>
        </w:tc>
        <w:tc>
          <w:tcPr>
            <w:tcW w:w="984" w:type="dxa"/>
          </w:tcPr>
          <w:p w:rsidR="007162DA" w:rsidRPr="007162DA" w:rsidRDefault="007162DA" w:rsidP="007162DA">
            <w:pPr>
              <w:pStyle w:val="a3"/>
              <w:rPr>
                <w:rFonts w:ascii="Times New Roman" w:hAnsi="Times New Roman" w:cs="Times New Roman"/>
                <w:b/>
                <w:sz w:val="26"/>
                <w:szCs w:val="26"/>
              </w:rPr>
            </w:pPr>
            <w:r w:rsidRPr="007162DA">
              <w:rPr>
                <w:rFonts w:ascii="Times New Roman" w:hAnsi="Times New Roman" w:cs="Times New Roman"/>
                <w:b/>
                <w:sz w:val="26"/>
                <w:szCs w:val="26"/>
              </w:rPr>
              <w:t>1</w:t>
            </w:r>
          </w:p>
        </w:tc>
        <w:tc>
          <w:tcPr>
            <w:tcW w:w="1192" w:type="dxa"/>
            <w:shd w:val="clear" w:color="auto" w:fill="FFFFFF" w:themeFill="background1"/>
          </w:tcPr>
          <w:p w:rsidR="007162DA" w:rsidRPr="007162DA" w:rsidRDefault="007162DA" w:rsidP="007162DA">
            <w:pPr>
              <w:pStyle w:val="a3"/>
              <w:rPr>
                <w:rFonts w:ascii="Times New Roman" w:hAnsi="Times New Roman" w:cs="Times New Roman"/>
                <w:b/>
                <w:sz w:val="26"/>
                <w:szCs w:val="26"/>
              </w:rPr>
            </w:pPr>
            <w:r w:rsidRPr="007162DA">
              <w:rPr>
                <w:rFonts w:ascii="Times New Roman" w:hAnsi="Times New Roman" w:cs="Times New Roman"/>
                <w:b/>
                <w:sz w:val="26"/>
                <w:szCs w:val="26"/>
              </w:rPr>
              <w:t>0,14%</w:t>
            </w:r>
          </w:p>
        </w:tc>
        <w:tc>
          <w:tcPr>
            <w:tcW w:w="987" w:type="dxa"/>
            <w:shd w:val="clear" w:color="auto" w:fill="FFFFFF" w:themeFill="background1"/>
          </w:tcPr>
          <w:p w:rsidR="007162DA" w:rsidRPr="007162DA" w:rsidRDefault="007162DA" w:rsidP="007162DA">
            <w:pPr>
              <w:pStyle w:val="a3"/>
              <w:rPr>
                <w:rFonts w:ascii="Times New Roman" w:hAnsi="Times New Roman" w:cs="Times New Roman"/>
                <w:b/>
                <w:sz w:val="26"/>
                <w:szCs w:val="26"/>
              </w:rPr>
            </w:pPr>
            <w:r w:rsidRPr="007162DA">
              <w:rPr>
                <w:rFonts w:ascii="Times New Roman" w:hAnsi="Times New Roman" w:cs="Times New Roman"/>
                <w:b/>
                <w:sz w:val="26"/>
                <w:szCs w:val="26"/>
              </w:rPr>
              <w:t>0,17%</w:t>
            </w:r>
          </w:p>
        </w:tc>
      </w:tr>
      <w:tr w:rsidR="007162DA" w:rsidTr="007162DA">
        <w:tc>
          <w:tcPr>
            <w:tcW w:w="4644" w:type="dxa"/>
          </w:tcPr>
          <w:p w:rsidR="007162DA" w:rsidRPr="007162DA" w:rsidRDefault="007162DA" w:rsidP="007162DA">
            <w:pPr>
              <w:pStyle w:val="a3"/>
              <w:rPr>
                <w:rFonts w:ascii="Times New Roman" w:hAnsi="Times New Roman" w:cs="Times New Roman"/>
                <w:b/>
                <w:sz w:val="26"/>
                <w:szCs w:val="26"/>
              </w:rPr>
            </w:pPr>
            <w:r w:rsidRPr="007162DA">
              <w:rPr>
                <w:rFonts w:ascii="Times New Roman" w:hAnsi="Times New Roman" w:cs="Times New Roman"/>
                <w:b/>
                <w:sz w:val="26"/>
                <w:szCs w:val="26"/>
              </w:rPr>
              <w:t xml:space="preserve">Семей родителей-инвалидов </w:t>
            </w:r>
          </w:p>
        </w:tc>
        <w:tc>
          <w:tcPr>
            <w:tcW w:w="943" w:type="dxa"/>
          </w:tcPr>
          <w:p w:rsidR="007162DA" w:rsidRPr="007162DA" w:rsidRDefault="007162DA" w:rsidP="007162DA">
            <w:pPr>
              <w:pStyle w:val="a3"/>
              <w:rPr>
                <w:rFonts w:ascii="Times New Roman" w:hAnsi="Times New Roman" w:cs="Times New Roman"/>
                <w:b/>
                <w:sz w:val="26"/>
                <w:szCs w:val="26"/>
              </w:rPr>
            </w:pPr>
            <w:r w:rsidRPr="007162DA">
              <w:rPr>
                <w:rFonts w:ascii="Times New Roman" w:hAnsi="Times New Roman" w:cs="Times New Roman"/>
                <w:b/>
                <w:sz w:val="26"/>
                <w:szCs w:val="26"/>
              </w:rPr>
              <w:t>25</w:t>
            </w:r>
          </w:p>
        </w:tc>
        <w:tc>
          <w:tcPr>
            <w:tcW w:w="984" w:type="dxa"/>
          </w:tcPr>
          <w:p w:rsidR="007162DA" w:rsidRPr="007162DA" w:rsidRDefault="007162DA" w:rsidP="007162DA">
            <w:pPr>
              <w:pStyle w:val="a3"/>
              <w:rPr>
                <w:rFonts w:ascii="Times New Roman" w:hAnsi="Times New Roman" w:cs="Times New Roman"/>
                <w:b/>
                <w:sz w:val="26"/>
                <w:szCs w:val="26"/>
              </w:rPr>
            </w:pPr>
            <w:r w:rsidRPr="007162DA">
              <w:rPr>
                <w:rFonts w:ascii="Times New Roman" w:hAnsi="Times New Roman" w:cs="Times New Roman"/>
                <w:b/>
                <w:sz w:val="26"/>
                <w:szCs w:val="26"/>
              </w:rPr>
              <w:t>2,4%</w:t>
            </w:r>
          </w:p>
        </w:tc>
        <w:tc>
          <w:tcPr>
            <w:tcW w:w="1192" w:type="dxa"/>
          </w:tcPr>
          <w:p w:rsidR="007162DA" w:rsidRPr="007162DA" w:rsidRDefault="007162DA" w:rsidP="007162DA">
            <w:pPr>
              <w:pStyle w:val="a3"/>
              <w:rPr>
                <w:rFonts w:ascii="Times New Roman" w:hAnsi="Times New Roman" w:cs="Times New Roman"/>
                <w:b/>
                <w:sz w:val="26"/>
                <w:szCs w:val="26"/>
              </w:rPr>
            </w:pPr>
          </w:p>
        </w:tc>
        <w:tc>
          <w:tcPr>
            <w:tcW w:w="987" w:type="dxa"/>
          </w:tcPr>
          <w:p w:rsidR="007162DA" w:rsidRPr="007162DA" w:rsidRDefault="007162DA" w:rsidP="007162DA">
            <w:pPr>
              <w:pStyle w:val="a3"/>
              <w:rPr>
                <w:rFonts w:ascii="Times New Roman" w:hAnsi="Times New Roman" w:cs="Times New Roman"/>
                <w:b/>
                <w:sz w:val="26"/>
                <w:szCs w:val="26"/>
              </w:rPr>
            </w:pPr>
          </w:p>
        </w:tc>
      </w:tr>
      <w:tr w:rsidR="007162DA" w:rsidTr="00151F4B">
        <w:tc>
          <w:tcPr>
            <w:tcW w:w="4644" w:type="dxa"/>
          </w:tcPr>
          <w:p w:rsidR="007162DA" w:rsidRPr="007162DA" w:rsidRDefault="007162DA" w:rsidP="007162DA">
            <w:pPr>
              <w:pStyle w:val="a3"/>
              <w:rPr>
                <w:rFonts w:ascii="Times New Roman" w:hAnsi="Times New Roman" w:cs="Times New Roman"/>
                <w:b/>
                <w:sz w:val="26"/>
                <w:szCs w:val="26"/>
              </w:rPr>
            </w:pPr>
            <w:r w:rsidRPr="007162DA">
              <w:rPr>
                <w:rFonts w:ascii="Times New Roman" w:hAnsi="Times New Roman" w:cs="Times New Roman"/>
                <w:b/>
                <w:sz w:val="26"/>
                <w:szCs w:val="26"/>
              </w:rPr>
              <w:t>Дети с ОВЗ</w:t>
            </w:r>
          </w:p>
        </w:tc>
        <w:tc>
          <w:tcPr>
            <w:tcW w:w="943" w:type="dxa"/>
            <w:shd w:val="clear" w:color="auto" w:fill="FFFFFF" w:themeFill="background1"/>
          </w:tcPr>
          <w:p w:rsidR="007162DA" w:rsidRPr="007162DA" w:rsidRDefault="007162DA" w:rsidP="00151F4B">
            <w:pPr>
              <w:pStyle w:val="a3"/>
              <w:rPr>
                <w:rFonts w:ascii="Times New Roman" w:hAnsi="Times New Roman" w:cs="Times New Roman"/>
                <w:b/>
                <w:sz w:val="26"/>
                <w:szCs w:val="26"/>
              </w:rPr>
            </w:pPr>
            <w:r w:rsidRPr="007162DA">
              <w:rPr>
                <w:rFonts w:ascii="Times New Roman" w:hAnsi="Times New Roman" w:cs="Times New Roman"/>
                <w:b/>
                <w:sz w:val="26"/>
                <w:szCs w:val="26"/>
              </w:rPr>
              <w:t>2</w:t>
            </w:r>
            <w:r w:rsidR="00151F4B">
              <w:rPr>
                <w:rFonts w:ascii="Times New Roman" w:hAnsi="Times New Roman" w:cs="Times New Roman"/>
                <w:b/>
                <w:sz w:val="26"/>
                <w:szCs w:val="26"/>
              </w:rPr>
              <w:t>6</w:t>
            </w:r>
          </w:p>
        </w:tc>
        <w:tc>
          <w:tcPr>
            <w:tcW w:w="984" w:type="dxa"/>
            <w:shd w:val="clear" w:color="auto" w:fill="FFFFFF" w:themeFill="background1"/>
          </w:tcPr>
          <w:p w:rsidR="007162DA" w:rsidRPr="007162DA" w:rsidRDefault="007162DA" w:rsidP="007162DA">
            <w:pPr>
              <w:pStyle w:val="a3"/>
              <w:rPr>
                <w:rFonts w:ascii="Times New Roman" w:hAnsi="Times New Roman" w:cs="Times New Roman"/>
                <w:b/>
                <w:sz w:val="26"/>
                <w:szCs w:val="26"/>
              </w:rPr>
            </w:pPr>
            <w:r w:rsidRPr="007162DA">
              <w:rPr>
                <w:rFonts w:ascii="Times New Roman" w:hAnsi="Times New Roman" w:cs="Times New Roman"/>
                <w:b/>
                <w:sz w:val="26"/>
                <w:szCs w:val="26"/>
              </w:rPr>
              <w:t>4,9%</w:t>
            </w:r>
          </w:p>
        </w:tc>
        <w:tc>
          <w:tcPr>
            <w:tcW w:w="1192" w:type="dxa"/>
          </w:tcPr>
          <w:p w:rsidR="007162DA" w:rsidRPr="007162DA" w:rsidRDefault="007162DA" w:rsidP="007162DA">
            <w:pPr>
              <w:pStyle w:val="a3"/>
              <w:rPr>
                <w:rFonts w:ascii="Times New Roman" w:hAnsi="Times New Roman" w:cs="Times New Roman"/>
                <w:b/>
                <w:sz w:val="26"/>
                <w:szCs w:val="26"/>
              </w:rPr>
            </w:pPr>
          </w:p>
        </w:tc>
        <w:tc>
          <w:tcPr>
            <w:tcW w:w="987" w:type="dxa"/>
          </w:tcPr>
          <w:p w:rsidR="007162DA" w:rsidRPr="007162DA" w:rsidRDefault="007162DA" w:rsidP="007162DA">
            <w:pPr>
              <w:pStyle w:val="a3"/>
              <w:rPr>
                <w:rFonts w:ascii="Times New Roman" w:hAnsi="Times New Roman" w:cs="Times New Roman"/>
                <w:b/>
                <w:sz w:val="26"/>
                <w:szCs w:val="26"/>
              </w:rPr>
            </w:pPr>
          </w:p>
        </w:tc>
      </w:tr>
      <w:tr w:rsidR="007162DA" w:rsidTr="007162DA">
        <w:tc>
          <w:tcPr>
            <w:tcW w:w="4644" w:type="dxa"/>
          </w:tcPr>
          <w:p w:rsidR="007162DA" w:rsidRPr="007162DA" w:rsidRDefault="007162DA" w:rsidP="007162DA">
            <w:pPr>
              <w:pStyle w:val="a3"/>
              <w:rPr>
                <w:rFonts w:ascii="Times New Roman" w:hAnsi="Times New Roman" w:cs="Times New Roman"/>
                <w:b/>
                <w:sz w:val="26"/>
                <w:szCs w:val="26"/>
              </w:rPr>
            </w:pPr>
            <w:r w:rsidRPr="007162DA">
              <w:rPr>
                <w:rFonts w:ascii="Times New Roman" w:hAnsi="Times New Roman" w:cs="Times New Roman"/>
                <w:b/>
                <w:sz w:val="26"/>
                <w:szCs w:val="26"/>
              </w:rPr>
              <w:t>Семьи группы риска</w:t>
            </w:r>
          </w:p>
        </w:tc>
        <w:tc>
          <w:tcPr>
            <w:tcW w:w="943" w:type="dxa"/>
          </w:tcPr>
          <w:p w:rsidR="007162DA" w:rsidRPr="007162DA" w:rsidRDefault="007162DA" w:rsidP="007162DA">
            <w:pPr>
              <w:pStyle w:val="a3"/>
              <w:rPr>
                <w:rFonts w:ascii="Times New Roman" w:hAnsi="Times New Roman" w:cs="Times New Roman"/>
                <w:b/>
                <w:sz w:val="26"/>
                <w:szCs w:val="26"/>
              </w:rPr>
            </w:pPr>
            <w:r w:rsidRPr="007162DA">
              <w:rPr>
                <w:rFonts w:ascii="Times New Roman" w:hAnsi="Times New Roman" w:cs="Times New Roman"/>
                <w:b/>
                <w:sz w:val="26"/>
                <w:szCs w:val="26"/>
              </w:rPr>
              <w:t>1</w:t>
            </w:r>
          </w:p>
        </w:tc>
        <w:tc>
          <w:tcPr>
            <w:tcW w:w="984" w:type="dxa"/>
          </w:tcPr>
          <w:p w:rsidR="007162DA" w:rsidRPr="007162DA" w:rsidRDefault="007162DA" w:rsidP="007162DA">
            <w:pPr>
              <w:pStyle w:val="a3"/>
              <w:rPr>
                <w:rFonts w:ascii="Times New Roman" w:hAnsi="Times New Roman" w:cs="Times New Roman"/>
                <w:b/>
                <w:sz w:val="26"/>
                <w:szCs w:val="26"/>
              </w:rPr>
            </w:pPr>
            <w:r w:rsidRPr="007162DA">
              <w:rPr>
                <w:rFonts w:ascii="Times New Roman" w:hAnsi="Times New Roman" w:cs="Times New Roman"/>
                <w:b/>
                <w:sz w:val="26"/>
                <w:szCs w:val="26"/>
              </w:rPr>
              <w:t>0,17%</w:t>
            </w:r>
          </w:p>
        </w:tc>
        <w:tc>
          <w:tcPr>
            <w:tcW w:w="1192" w:type="dxa"/>
          </w:tcPr>
          <w:p w:rsidR="007162DA" w:rsidRPr="007162DA" w:rsidRDefault="007162DA" w:rsidP="007162DA">
            <w:pPr>
              <w:pStyle w:val="a3"/>
              <w:rPr>
                <w:rFonts w:ascii="Times New Roman" w:hAnsi="Times New Roman" w:cs="Times New Roman"/>
                <w:b/>
                <w:sz w:val="26"/>
                <w:szCs w:val="26"/>
              </w:rPr>
            </w:pPr>
          </w:p>
        </w:tc>
        <w:tc>
          <w:tcPr>
            <w:tcW w:w="987" w:type="dxa"/>
          </w:tcPr>
          <w:p w:rsidR="007162DA" w:rsidRPr="007162DA" w:rsidRDefault="007162DA" w:rsidP="007162DA">
            <w:pPr>
              <w:pStyle w:val="a3"/>
              <w:rPr>
                <w:rFonts w:ascii="Times New Roman" w:hAnsi="Times New Roman" w:cs="Times New Roman"/>
                <w:b/>
                <w:sz w:val="26"/>
                <w:szCs w:val="26"/>
              </w:rPr>
            </w:pPr>
          </w:p>
        </w:tc>
      </w:tr>
      <w:tr w:rsidR="007162DA" w:rsidTr="00E520B0">
        <w:tc>
          <w:tcPr>
            <w:tcW w:w="8750" w:type="dxa"/>
            <w:gridSpan w:val="5"/>
          </w:tcPr>
          <w:p w:rsidR="007162DA" w:rsidRPr="007162DA" w:rsidRDefault="007162DA" w:rsidP="007162DA">
            <w:pPr>
              <w:pStyle w:val="a3"/>
              <w:jc w:val="center"/>
              <w:rPr>
                <w:rFonts w:ascii="Times New Roman" w:hAnsi="Times New Roman" w:cs="Times New Roman"/>
                <w:b/>
                <w:i/>
                <w:color w:val="0000CC"/>
                <w:sz w:val="26"/>
                <w:szCs w:val="26"/>
              </w:rPr>
            </w:pPr>
            <w:r>
              <w:rPr>
                <w:rFonts w:ascii="Times New Roman" w:hAnsi="Times New Roman" w:cs="Times New Roman"/>
                <w:b/>
                <w:i/>
                <w:color w:val="0000CC"/>
                <w:sz w:val="26"/>
                <w:szCs w:val="26"/>
              </w:rPr>
              <w:t>Количество учащихся состоящих на учете</w:t>
            </w:r>
          </w:p>
        </w:tc>
      </w:tr>
      <w:tr w:rsidR="007162DA" w:rsidTr="00151F4B">
        <w:tc>
          <w:tcPr>
            <w:tcW w:w="4644" w:type="dxa"/>
          </w:tcPr>
          <w:p w:rsidR="007162DA" w:rsidRPr="00DA3020" w:rsidRDefault="007162DA" w:rsidP="007162DA">
            <w:pPr>
              <w:pStyle w:val="a3"/>
              <w:rPr>
                <w:rFonts w:ascii="Times New Roman" w:hAnsi="Times New Roman" w:cs="Times New Roman"/>
                <w:b/>
                <w:sz w:val="26"/>
                <w:szCs w:val="26"/>
              </w:rPr>
            </w:pPr>
            <w:r w:rsidRPr="00DA3020">
              <w:rPr>
                <w:rFonts w:ascii="Times New Roman" w:hAnsi="Times New Roman" w:cs="Times New Roman"/>
                <w:b/>
                <w:sz w:val="26"/>
                <w:szCs w:val="26"/>
              </w:rPr>
              <w:t>Дети, состоящие на внутришкольном учете.</w:t>
            </w:r>
          </w:p>
        </w:tc>
        <w:tc>
          <w:tcPr>
            <w:tcW w:w="1927" w:type="dxa"/>
            <w:gridSpan w:val="2"/>
            <w:shd w:val="clear" w:color="auto" w:fill="FFFFFF" w:themeFill="background1"/>
          </w:tcPr>
          <w:p w:rsidR="007162DA" w:rsidRPr="00DA3020" w:rsidRDefault="00195241" w:rsidP="007162DA">
            <w:pPr>
              <w:pStyle w:val="a3"/>
              <w:rPr>
                <w:rFonts w:ascii="Times New Roman" w:hAnsi="Times New Roman" w:cs="Times New Roman"/>
                <w:b/>
                <w:sz w:val="26"/>
                <w:szCs w:val="26"/>
              </w:rPr>
            </w:pPr>
            <w:r>
              <w:rPr>
                <w:rFonts w:ascii="Times New Roman" w:hAnsi="Times New Roman" w:cs="Times New Roman"/>
                <w:b/>
                <w:sz w:val="26"/>
                <w:szCs w:val="26"/>
              </w:rPr>
              <w:t>3</w:t>
            </w:r>
          </w:p>
        </w:tc>
        <w:tc>
          <w:tcPr>
            <w:tcW w:w="2179" w:type="dxa"/>
            <w:gridSpan w:val="2"/>
            <w:shd w:val="clear" w:color="auto" w:fill="FFFFFF" w:themeFill="background1"/>
          </w:tcPr>
          <w:p w:rsidR="007162DA" w:rsidRPr="00DA3020" w:rsidRDefault="007162DA" w:rsidP="00151F4B">
            <w:pPr>
              <w:pStyle w:val="a3"/>
              <w:rPr>
                <w:rFonts w:ascii="Times New Roman" w:hAnsi="Times New Roman" w:cs="Times New Roman"/>
                <w:b/>
                <w:color w:val="262626"/>
                <w:sz w:val="26"/>
                <w:szCs w:val="26"/>
              </w:rPr>
            </w:pPr>
            <w:r w:rsidRPr="00DA3020">
              <w:rPr>
                <w:rFonts w:ascii="Times New Roman" w:hAnsi="Times New Roman" w:cs="Times New Roman"/>
                <w:b/>
                <w:color w:val="262626"/>
                <w:sz w:val="26"/>
                <w:szCs w:val="26"/>
              </w:rPr>
              <w:t>0</w:t>
            </w:r>
            <w:r w:rsidR="00151F4B">
              <w:rPr>
                <w:rFonts w:ascii="Times New Roman" w:hAnsi="Times New Roman" w:cs="Times New Roman"/>
                <w:b/>
                <w:color w:val="262626"/>
                <w:sz w:val="26"/>
                <w:szCs w:val="26"/>
              </w:rPr>
              <w:t>,4</w:t>
            </w:r>
            <w:r w:rsidRPr="00DA3020">
              <w:rPr>
                <w:rFonts w:ascii="Times New Roman" w:hAnsi="Times New Roman" w:cs="Times New Roman"/>
                <w:b/>
                <w:color w:val="262626"/>
                <w:sz w:val="26"/>
                <w:szCs w:val="26"/>
              </w:rPr>
              <w:t>2%</w:t>
            </w:r>
          </w:p>
        </w:tc>
      </w:tr>
      <w:tr w:rsidR="007162DA" w:rsidTr="00151F4B">
        <w:tc>
          <w:tcPr>
            <w:tcW w:w="4644" w:type="dxa"/>
          </w:tcPr>
          <w:p w:rsidR="007162DA" w:rsidRPr="00DA3020" w:rsidRDefault="007162DA" w:rsidP="007162DA">
            <w:pPr>
              <w:pStyle w:val="a3"/>
              <w:rPr>
                <w:rFonts w:ascii="Times New Roman" w:hAnsi="Times New Roman" w:cs="Times New Roman"/>
                <w:b/>
                <w:sz w:val="26"/>
                <w:szCs w:val="26"/>
              </w:rPr>
            </w:pPr>
            <w:r w:rsidRPr="00DA3020">
              <w:rPr>
                <w:rFonts w:ascii="Times New Roman" w:hAnsi="Times New Roman" w:cs="Times New Roman"/>
                <w:b/>
                <w:sz w:val="26"/>
                <w:szCs w:val="26"/>
              </w:rPr>
              <w:t>Дети «группы риска»</w:t>
            </w:r>
          </w:p>
        </w:tc>
        <w:tc>
          <w:tcPr>
            <w:tcW w:w="1927" w:type="dxa"/>
            <w:gridSpan w:val="2"/>
            <w:shd w:val="clear" w:color="auto" w:fill="FFFFFF" w:themeFill="background1"/>
          </w:tcPr>
          <w:p w:rsidR="007162DA" w:rsidRPr="00DA3020" w:rsidRDefault="00151F4B" w:rsidP="007162DA">
            <w:pPr>
              <w:pStyle w:val="a3"/>
              <w:rPr>
                <w:rFonts w:ascii="Times New Roman" w:hAnsi="Times New Roman" w:cs="Times New Roman"/>
                <w:b/>
                <w:sz w:val="26"/>
                <w:szCs w:val="26"/>
              </w:rPr>
            </w:pPr>
            <w:r>
              <w:rPr>
                <w:rFonts w:ascii="Times New Roman" w:hAnsi="Times New Roman" w:cs="Times New Roman"/>
                <w:b/>
                <w:sz w:val="26"/>
                <w:szCs w:val="26"/>
              </w:rPr>
              <w:t>4</w:t>
            </w:r>
          </w:p>
        </w:tc>
        <w:tc>
          <w:tcPr>
            <w:tcW w:w="2179" w:type="dxa"/>
            <w:gridSpan w:val="2"/>
            <w:shd w:val="clear" w:color="auto" w:fill="FFFFFF" w:themeFill="background1"/>
          </w:tcPr>
          <w:p w:rsidR="007162DA" w:rsidRPr="00DA3020" w:rsidRDefault="007162DA" w:rsidP="00151F4B">
            <w:pPr>
              <w:pStyle w:val="a3"/>
              <w:rPr>
                <w:rFonts w:ascii="Times New Roman" w:hAnsi="Times New Roman" w:cs="Times New Roman"/>
                <w:b/>
                <w:color w:val="262626"/>
                <w:sz w:val="26"/>
                <w:szCs w:val="26"/>
              </w:rPr>
            </w:pPr>
            <w:r w:rsidRPr="00DA3020">
              <w:rPr>
                <w:rFonts w:ascii="Times New Roman" w:hAnsi="Times New Roman" w:cs="Times New Roman"/>
                <w:b/>
                <w:color w:val="262626"/>
                <w:sz w:val="26"/>
                <w:szCs w:val="26"/>
              </w:rPr>
              <w:t>0</w:t>
            </w:r>
            <w:r w:rsidR="00151F4B">
              <w:rPr>
                <w:rFonts w:ascii="Times New Roman" w:hAnsi="Times New Roman" w:cs="Times New Roman"/>
                <w:b/>
                <w:color w:val="262626"/>
                <w:sz w:val="26"/>
                <w:szCs w:val="26"/>
              </w:rPr>
              <w:t>,57</w:t>
            </w:r>
            <w:r w:rsidRPr="00DA3020">
              <w:rPr>
                <w:rFonts w:ascii="Times New Roman" w:hAnsi="Times New Roman" w:cs="Times New Roman"/>
                <w:b/>
                <w:color w:val="262626"/>
                <w:sz w:val="26"/>
                <w:szCs w:val="26"/>
              </w:rPr>
              <w:t>%</w:t>
            </w:r>
          </w:p>
        </w:tc>
      </w:tr>
      <w:tr w:rsidR="007162DA" w:rsidTr="00E520B0">
        <w:tc>
          <w:tcPr>
            <w:tcW w:w="4644" w:type="dxa"/>
          </w:tcPr>
          <w:p w:rsidR="007162DA" w:rsidRPr="00DA3020" w:rsidRDefault="007162DA" w:rsidP="007162DA">
            <w:pPr>
              <w:pStyle w:val="a3"/>
              <w:rPr>
                <w:rFonts w:ascii="Times New Roman" w:hAnsi="Times New Roman" w:cs="Times New Roman"/>
                <w:b/>
                <w:sz w:val="26"/>
                <w:szCs w:val="26"/>
              </w:rPr>
            </w:pPr>
            <w:r w:rsidRPr="00DA3020">
              <w:rPr>
                <w:rFonts w:ascii="Times New Roman" w:hAnsi="Times New Roman" w:cs="Times New Roman"/>
                <w:b/>
                <w:sz w:val="26"/>
                <w:szCs w:val="26"/>
              </w:rPr>
              <w:t>Дети, состоящие на учете в ПДН</w:t>
            </w:r>
          </w:p>
        </w:tc>
        <w:tc>
          <w:tcPr>
            <w:tcW w:w="1927" w:type="dxa"/>
            <w:gridSpan w:val="2"/>
          </w:tcPr>
          <w:p w:rsidR="007162DA" w:rsidRPr="00DA3020" w:rsidRDefault="007162DA" w:rsidP="007162DA">
            <w:pPr>
              <w:pStyle w:val="a3"/>
              <w:rPr>
                <w:rFonts w:ascii="Times New Roman" w:hAnsi="Times New Roman" w:cs="Times New Roman"/>
                <w:b/>
                <w:sz w:val="26"/>
                <w:szCs w:val="26"/>
              </w:rPr>
            </w:pPr>
            <w:r>
              <w:rPr>
                <w:rFonts w:ascii="Times New Roman" w:hAnsi="Times New Roman" w:cs="Times New Roman"/>
                <w:b/>
                <w:sz w:val="26"/>
                <w:szCs w:val="26"/>
              </w:rPr>
              <w:t>-</w:t>
            </w:r>
          </w:p>
        </w:tc>
        <w:tc>
          <w:tcPr>
            <w:tcW w:w="2179" w:type="dxa"/>
            <w:gridSpan w:val="2"/>
          </w:tcPr>
          <w:p w:rsidR="007162DA" w:rsidRPr="00DA3020" w:rsidRDefault="007162DA" w:rsidP="007162DA">
            <w:pPr>
              <w:pStyle w:val="a3"/>
              <w:rPr>
                <w:rFonts w:ascii="Times New Roman" w:hAnsi="Times New Roman" w:cs="Times New Roman"/>
                <w:b/>
                <w:color w:val="262626"/>
                <w:sz w:val="26"/>
                <w:szCs w:val="26"/>
              </w:rPr>
            </w:pPr>
            <w:r>
              <w:rPr>
                <w:rFonts w:ascii="Times New Roman" w:hAnsi="Times New Roman" w:cs="Times New Roman"/>
                <w:b/>
                <w:color w:val="262626"/>
                <w:sz w:val="26"/>
                <w:szCs w:val="26"/>
              </w:rPr>
              <w:t>-</w:t>
            </w:r>
          </w:p>
        </w:tc>
      </w:tr>
      <w:tr w:rsidR="007162DA" w:rsidTr="00E520B0">
        <w:tc>
          <w:tcPr>
            <w:tcW w:w="4644" w:type="dxa"/>
          </w:tcPr>
          <w:p w:rsidR="007162DA" w:rsidRPr="00DA3020" w:rsidRDefault="007162DA" w:rsidP="007162DA">
            <w:pPr>
              <w:pStyle w:val="a3"/>
              <w:rPr>
                <w:rFonts w:ascii="Times New Roman" w:hAnsi="Times New Roman" w:cs="Times New Roman"/>
                <w:b/>
                <w:sz w:val="26"/>
                <w:szCs w:val="26"/>
              </w:rPr>
            </w:pPr>
            <w:r w:rsidRPr="00DA3020">
              <w:rPr>
                <w:rFonts w:ascii="Times New Roman" w:hAnsi="Times New Roman" w:cs="Times New Roman"/>
                <w:b/>
                <w:sz w:val="26"/>
                <w:szCs w:val="26"/>
              </w:rPr>
              <w:t>Дети, состоящие на учете в КДН и ЗП</w:t>
            </w:r>
          </w:p>
        </w:tc>
        <w:tc>
          <w:tcPr>
            <w:tcW w:w="1927" w:type="dxa"/>
            <w:gridSpan w:val="2"/>
          </w:tcPr>
          <w:p w:rsidR="007162DA" w:rsidRPr="00DA3020" w:rsidRDefault="007162DA" w:rsidP="00E520B0">
            <w:pPr>
              <w:pStyle w:val="a3"/>
              <w:rPr>
                <w:rFonts w:ascii="Times New Roman" w:hAnsi="Times New Roman" w:cs="Times New Roman"/>
                <w:b/>
                <w:sz w:val="26"/>
                <w:szCs w:val="26"/>
              </w:rPr>
            </w:pPr>
            <w:r>
              <w:rPr>
                <w:rFonts w:ascii="Times New Roman" w:hAnsi="Times New Roman" w:cs="Times New Roman"/>
                <w:b/>
                <w:sz w:val="26"/>
                <w:szCs w:val="26"/>
              </w:rPr>
              <w:t>-</w:t>
            </w:r>
          </w:p>
        </w:tc>
        <w:tc>
          <w:tcPr>
            <w:tcW w:w="2179" w:type="dxa"/>
            <w:gridSpan w:val="2"/>
          </w:tcPr>
          <w:p w:rsidR="007162DA" w:rsidRPr="00DA3020" w:rsidRDefault="007162DA" w:rsidP="00E520B0">
            <w:pPr>
              <w:pStyle w:val="a3"/>
              <w:rPr>
                <w:rFonts w:ascii="Times New Roman" w:hAnsi="Times New Roman" w:cs="Times New Roman"/>
                <w:b/>
                <w:color w:val="262626"/>
                <w:sz w:val="26"/>
                <w:szCs w:val="26"/>
              </w:rPr>
            </w:pPr>
            <w:r>
              <w:rPr>
                <w:rFonts w:ascii="Times New Roman" w:hAnsi="Times New Roman" w:cs="Times New Roman"/>
                <w:b/>
                <w:color w:val="262626"/>
                <w:sz w:val="26"/>
                <w:szCs w:val="26"/>
              </w:rPr>
              <w:t>-</w:t>
            </w:r>
          </w:p>
        </w:tc>
      </w:tr>
    </w:tbl>
    <w:p w:rsidR="00B972CE" w:rsidRPr="00B972CE" w:rsidRDefault="00B972CE" w:rsidP="00B972CE">
      <w:pPr>
        <w:pStyle w:val="a3"/>
        <w:jc w:val="center"/>
        <w:rPr>
          <w:rFonts w:ascii="Times New Roman" w:hAnsi="Times New Roman" w:cs="Times New Roman"/>
          <w:b/>
          <w:color w:val="0000CC"/>
          <w:sz w:val="26"/>
          <w:szCs w:val="26"/>
          <w:lang w:eastAsia="ru-RU"/>
        </w:rPr>
      </w:pPr>
    </w:p>
    <w:p w:rsidR="00A17BF3" w:rsidRPr="00D40203" w:rsidRDefault="00A17BF3" w:rsidP="00D40203">
      <w:pPr>
        <w:pStyle w:val="a3"/>
        <w:jc w:val="center"/>
        <w:rPr>
          <w:rFonts w:ascii="Times New Roman" w:hAnsi="Times New Roman" w:cs="Times New Roman"/>
          <w:b/>
          <w:i/>
          <w:color w:val="0000CC"/>
          <w:sz w:val="28"/>
          <w:szCs w:val="28"/>
        </w:rPr>
      </w:pPr>
      <w:r w:rsidRPr="00D40203">
        <w:rPr>
          <w:rFonts w:ascii="Times New Roman" w:hAnsi="Times New Roman" w:cs="Times New Roman"/>
          <w:b/>
          <w:i/>
          <w:color w:val="0000CC"/>
          <w:sz w:val="28"/>
          <w:szCs w:val="28"/>
        </w:rPr>
        <w:t>2. Содержание образовательной деятельности:</w:t>
      </w:r>
    </w:p>
    <w:p w:rsidR="00A17BF3" w:rsidRPr="00D40203" w:rsidRDefault="00A17BF3" w:rsidP="00A17BF3">
      <w:pPr>
        <w:pStyle w:val="a3"/>
        <w:rPr>
          <w:rFonts w:ascii="Times New Roman" w:hAnsi="Times New Roman" w:cs="Times New Roman"/>
          <w:sz w:val="26"/>
          <w:szCs w:val="26"/>
        </w:rPr>
      </w:pPr>
      <w:r w:rsidRPr="00D40203">
        <w:rPr>
          <w:rFonts w:ascii="Times New Roman" w:hAnsi="Times New Roman" w:cs="Times New Roman"/>
          <w:sz w:val="26"/>
          <w:szCs w:val="26"/>
        </w:rPr>
        <w:t>Школа осуществляет обучение по следующим образовательным программам:</w:t>
      </w:r>
    </w:p>
    <w:p w:rsidR="00A17BF3" w:rsidRPr="00D40203" w:rsidRDefault="00A17BF3" w:rsidP="005D5E8F">
      <w:pPr>
        <w:pStyle w:val="a3"/>
        <w:numPr>
          <w:ilvl w:val="0"/>
          <w:numId w:val="2"/>
        </w:numPr>
        <w:rPr>
          <w:rFonts w:ascii="Times New Roman" w:hAnsi="Times New Roman" w:cs="Times New Roman"/>
          <w:sz w:val="26"/>
          <w:szCs w:val="26"/>
        </w:rPr>
      </w:pPr>
      <w:r w:rsidRPr="00D40203">
        <w:rPr>
          <w:rFonts w:ascii="Times New Roman" w:hAnsi="Times New Roman" w:cs="Times New Roman"/>
          <w:sz w:val="26"/>
          <w:szCs w:val="26"/>
        </w:rPr>
        <w:t>Начальное общее образование</w:t>
      </w:r>
    </w:p>
    <w:p w:rsidR="00A17BF3" w:rsidRPr="00D40203" w:rsidRDefault="00A17BF3" w:rsidP="005D5E8F">
      <w:pPr>
        <w:pStyle w:val="a3"/>
        <w:numPr>
          <w:ilvl w:val="0"/>
          <w:numId w:val="2"/>
        </w:numPr>
        <w:rPr>
          <w:rFonts w:ascii="Times New Roman" w:hAnsi="Times New Roman" w:cs="Times New Roman"/>
          <w:sz w:val="26"/>
          <w:szCs w:val="26"/>
        </w:rPr>
      </w:pPr>
      <w:r w:rsidRPr="00D40203">
        <w:rPr>
          <w:rFonts w:ascii="Times New Roman" w:hAnsi="Times New Roman" w:cs="Times New Roman"/>
          <w:sz w:val="26"/>
          <w:szCs w:val="26"/>
        </w:rPr>
        <w:t>Основное общее образование</w:t>
      </w:r>
    </w:p>
    <w:p w:rsidR="00A17BF3" w:rsidRPr="00D40203" w:rsidRDefault="00A17BF3" w:rsidP="005D5E8F">
      <w:pPr>
        <w:pStyle w:val="a3"/>
        <w:numPr>
          <w:ilvl w:val="0"/>
          <w:numId w:val="2"/>
        </w:numPr>
        <w:rPr>
          <w:rFonts w:ascii="Times New Roman" w:hAnsi="Times New Roman" w:cs="Times New Roman"/>
          <w:sz w:val="26"/>
          <w:szCs w:val="26"/>
        </w:rPr>
      </w:pPr>
      <w:r w:rsidRPr="00D40203">
        <w:rPr>
          <w:rFonts w:ascii="Times New Roman" w:hAnsi="Times New Roman" w:cs="Times New Roman"/>
          <w:sz w:val="26"/>
          <w:szCs w:val="26"/>
        </w:rPr>
        <w:t>Среднее общее образование.</w:t>
      </w:r>
    </w:p>
    <w:p w:rsidR="00A17BF3" w:rsidRPr="00D40203" w:rsidRDefault="00A17BF3" w:rsidP="00A17BF3">
      <w:pPr>
        <w:pStyle w:val="a3"/>
        <w:rPr>
          <w:rFonts w:ascii="Times New Roman" w:hAnsi="Times New Roman" w:cs="Times New Roman"/>
          <w:b/>
          <w:color w:val="0000CC"/>
          <w:sz w:val="26"/>
          <w:szCs w:val="26"/>
        </w:rPr>
      </w:pPr>
      <w:r w:rsidRPr="00D40203">
        <w:rPr>
          <w:rFonts w:ascii="Times New Roman" w:hAnsi="Times New Roman" w:cs="Times New Roman"/>
          <w:b/>
          <w:color w:val="0000CC"/>
          <w:sz w:val="26"/>
          <w:szCs w:val="26"/>
        </w:rPr>
        <w:t>2.1 Образовательные программы.</w:t>
      </w:r>
    </w:p>
    <w:p w:rsidR="00A17BF3" w:rsidRPr="00D40203" w:rsidRDefault="00A17BF3" w:rsidP="00A17BF3">
      <w:pPr>
        <w:pStyle w:val="a3"/>
        <w:rPr>
          <w:rFonts w:ascii="Times New Roman" w:hAnsi="Times New Roman" w:cs="Times New Roman"/>
          <w:sz w:val="26"/>
          <w:szCs w:val="26"/>
        </w:rPr>
      </w:pPr>
      <w:r w:rsidRPr="00D40203">
        <w:rPr>
          <w:rFonts w:ascii="Times New Roman" w:hAnsi="Times New Roman" w:cs="Times New Roman"/>
          <w:sz w:val="26"/>
          <w:szCs w:val="26"/>
        </w:rPr>
        <w:t>В школе реализуются следующие образовательные программы:</w:t>
      </w:r>
    </w:p>
    <w:p w:rsidR="00A17BF3" w:rsidRPr="00D40203" w:rsidRDefault="00A17BF3" w:rsidP="005D5E8F">
      <w:pPr>
        <w:pStyle w:val="a3"/>
        <w:numPr>
          <w:ilvl w:val="0"/>
          <w:numId w:val="6"/>
        </w:numPr>
        <w:rPr>
          <w:rFonts w:ascii="Times New Roman" w:hAnsi="Times New Roman" w:cs="Times New Roman"/>
          <w:sz w:val="26"/>
          <w:szCs w:val="26"/>
        </w:rPr>
      </w:pPr>
      <w:r w:rsidRPr="00D40203">
        <w:rPr>
          <w:rFonts w:ascii="Times New Roman" w:hAnsi="Times New Roman" w:cs="Times New Roman"/>
          <w:sz w:val="26"/>
          <w:szCs w:val="26"/>
        </w:rPr>
        <w:t>Основная образовательная программа начального общего образования (1-4 классы)</w:t>
      </w:r>
    </w:p>
    <w:p w:rsidR="00A17BF3" w:rsidRPr="00D40203" w:rsidRDefault="00A17BF3" w:rsidP="005D5E8F">
      <w:pPr>
        <w:pStyle w:val="a3"/>
        <w:numPr>
          <w:ilvl w:val="0"/>
          <w:numId w:val="6"/>
        </w:numPr>
        <w:rPr>
          <w:rFonts w:ascii="Times New Roman" w:hAnsi="Times New Roman" w:cs="Times New Roman"/>
          <w:sz w:val="26"/>
          <w:szCs w:val="26"/>
        </w:rPr>
      </w:pPr>
      <w:r w:rsidRPr="00D40203">
        <w:rPr>
          <w:rFonts w:ascii="Times New Roman" w:hAnsi="Times New Roman" w:cs="Times New Roman"/>
          <w:sz w:val="26"/>
          <w:szCs w:val="26"/>
        </w:rPr>
        <w:lastRenderedPageBreak/>
        <w:t>Основная образовательная программа основного общего образования (5-9 классы)</w:t>
      </w:r>
    </w:p>
    <w:p w:rsidR="00A17BF3" w:rsidRPr="00D40203" w:rsidRDefault="00A17BF3" w:rsidP="005D5E8F">
      <w:pPr>
        <w:pStyle w:val="a3"/>
        <w:numPr>
          <w:ilvl w:val="0"/>
          <w:numId w:val="6"/>
        </w:numPr>
        <w:rPr>
          <w:rFonts w:ascii="Times New Roman" w:hAnsi="Times New Roman" w:cs="Times New Roman"/>
          <w:sz w:val="26"/>
          <w:szCs w:val="26"/>
        </w:rPr>
      </w:pPr>
      <w:r w:rsidRPr="00D40203">
        <w:rPr>
          <w:rFonts w:ascii="Times New Roman" w:hAnsi="Times New Roman" w:cs="Times New Roman"/>
          <w:sz w:val="26"/>
          <w:szCs w:val="26"/>
        </w:rPr>
        <w:t>Основная образовательная программа среднего общего образования (10-11 классы)</w:t>
      </w:r>
    </w:p>
    <w:p w:rsidR="00A17BF3" w:rsidRPr="00D40203" w:rsidRDefault="00A17BF3" w:rsidP="005D5E8F">
      <w:pPr>
        <w:pStyle w:val="a3"/>
        <w:numPr>
          <w:ilvl w:val="0"/>
          <w:numId w:val="6"/>
        </w:numPr>
        <w:rPr>
          <w:rFonts w:ascii="Times New Roman" w:hAnsi="Times New Roman" w:cs="Times New Roman"/>
          <w:sz w:val="26"/>
          <w:szCs w:val="26"/>
        </w:rPr>
      </w:pPr>
      <w:r w:rsidRPr="00D40203">
        <w:rPr>
          <w:rFonts w:ascii="Times New Roman" w:hAnsi="Times New Roman" w:cs="Times New Roman"/>
          <w:sz w:val="26"/>
          <w:szCs w:val="26"/>
        </w:rPr>
        <w:t>Адаптированная основная общеобразовательная программа начального общего образования обучающихся с задержкой психического развития</w:t>
      </w:r>
    </w:p>
    <w:p w:rsidR="00A17BF3" w:rsidRPr="00D40203" w:rsidRDefault="00A17BF3" w:rsidP="005D5E8F">
      <w:pPr>
        <w:pStyle w:val="a3"/>
        <w:numPr>
          <w:ilvl w:val="0"/>
          <w:numId w:val="6"/>
        </w:numPr>
        <w:rPr>
          <w:rFonts w:ascii="Times New Roman" w:eastAsia="Times New Roman" w:hAnsi="Times New Roman" w:cs="Times New Roman"/>
          <w:sz w:val="26"/>
          <w:szCs w:val="26"/>
        </w:rPr>
      </w:pPr>
      <w:r w:rsidRPr="00D40203">
        <w:rPr>
          <w:rFonts w:ascii="Times New Roman" w:eastAsia="Times New Roman" w:hAnsi="Times New Roman" w:cs="Times New Roman"/>
          <w:sz w:val="26"/>
          <w:szCs w:val="26"/>
        </w:rPr>
        <w:t>Адаптированная основная общеобразовательная программа начального общего образования для обучающихся с РАС</w:t>
      </w:r>
    </w:p>
    <w:p w:rsidR="00A17BF3" w:rsidRPr="00D40203" w:rsidRDefault="00A17BF3" w:rsidP="005D5E8F">
      <w:pPr>
        <w:pStyle w:val="a3"/>
        <w:numPr>
          <w:ilvl w:val="0"/>
          <w:numId w:val="6"/>
        </w:numPr>
        <w:rPr>
          <w:rFonts w:ascii="Times New Roman" w:hAnsi="Times New Roman" w:cs="Times New Roman"/>
          <w:sz w:val="26"/>
          <w:szCs w:val="26"/>
        </w:rPr>
      </w:pPr>
      <w:r w:rsidRPr="00D40203">
        <w:rPr>
          <w:rFonts w:ascii="Times New Roman" w:hAnsi="Times New Roman" w:cs="Times New Roman"/>
          <w:sz w:val="26"/>
          <w:szCs w:val="26"/>
        </w:rPr>
        <w:t>Адаптированная основная общеобразовательная программа основного общего образования обучающихся с умственной отсталостью</w:t>
      </w:r>
    </w:p>
    <w:p w:rsidR="00A17BF3" w:rsidRPr="00D40203" w:rsidRDefault="00A17BF3" w:rsidP="005D5E8F">
      <w:pPr>
        <w:pStyle w:val="a3"/>
        <w:numPr>
          <w:ilvl w:val="0"/>
          <w:numId w:val="6"/>
        </w:numPr>
        <w:rPr>
          <w:rFonts w:ascii="Times New Roman" w:hAnsi="Times New Roman" w:cs="Times New Roman"/>
          <w:sz w:val="26"/>
          <w:szCs w:val="26"/>
        </w:rPr>
      </w:pPr>
      <w:r w:rsidRPr="00D40203">
        <w:rPr>
          <w:rFonts w:ascii="Times New Roman" w:hAnsi="Times New Roman" w:cs="Times New Roman"/>
          <w:sz w:val="26"/>
          <w:szCs w:val="26"/>
        </w:rPr>
        <w:t>Адаптированная основная общеобразовательная программа основного общего образования обучающихся с задержкой психического развития</w:t>
      </w:r>
    </w:p>
    <w:p w:rsidR="00A17BF3" w:rsidRPr="00D40203" w:rsidRDefault="00A17BF3" w:rsidP="005D5E8F">
      <w:pPr>
        <w:pStyle w:val="a3"/>
        <w:numPr>
          <w:ilvl w:val="0"/>
          <w:numId w:val="6"/>
        </w:numPr>
        <w:rPr>
          <w:rFonts w:ascii="Times New Roman" w:eastAsia="Times New Roman" w:hAnsi="Times New Roman" w:cs="Times New Roman"/>
          <w:sz w:val="26"/>
          <w:szCs w:val="26"/>
        </w:rPr>
      </w:pPr>
      <w:r w:rsidRPr="00D40203">
        <w:rPr>
          <w:rFonts w:ascii="Times New Roman" w:eastAsia="Times New Roman" w:hAnsi="Times New Roman" w:cs="Times New Roman"/>
          <w:sz w:val="26"/>
          <w:szCs w:val="26"/>
        </w:rPr>
        <w:t>Адаптированная основная общеобразовательная программа начального общего образования для обучающихся с РАС</w:t>
      </w:r>
    </w:p>
    <w:p w:rsidR="00A17BF3" w:rsidRPr="00D40203" w:rsidRDefault="00A17BF3" w:rsidP="005D5E8F">
      <w:pPr>
        <w:pStyle w:val="a3"/>
        <w:numPr>
          <w:ilvl w:val="0"/>
          <w:numId w:val="6"/>
        </w:numPr>
        <w:rPr>
          <w:rFonts w:ascii="Times New Roman" w:hAnsi="Times New Roman" w:cs="Times New Roman"/>
          <w:sz w:val="26"/>
          <w:szCs w:val="26"/>
        </w:rPr>
      </w:pPr>
      <w:r w:rsidRPr="00D40203">
        <w:rPr>
          <w:rFonts w:ascii="Times New Roman" w:hAnsi="Times New Roman" w:cs="Times New Roman"/>
          <w:sz w:val="26"/>
          <w:szCs w:val="26"/>
        </w:rPr>
        <w:t>Адаптированная основная общеобразовательная программа основного общего образования обучающихся с умственной отсталостью</w:t>
      </w:r>
    </w:p>
    <w:p w:rsidR="00A17BF3" w:rsidRPr="00D40203" w:rsidRDefault="00A17BF3" w:rsidP="00A17BF3">
      <w:pPr>
        <w:pStyle w:val="a3"/>
        <w:rPr>
          <w:rFonts w:ascii="Times New Roman" w:hAnsi="Times New Roman" w:cs="Times New Roman"/>
          <w:sz w:val="26"/>
          <w:szCs w:val="26"/>
        </w:rPr>
      </w:pPr>
      <w:r w:rsidRPr="00D40203">
        <w:rPr>
          <w:rFonts w:ascii="Times New Roman" w:hAnsi="Times New Roman" w:cs="Times New Roman"/>
          <w:sz w:val="26"/>
          <w:szCs w:val="26"/>
        </w:rPr>
        <w:t>Все образовательные программы имеют соответствующую структуру:</w:t>
      </w:r>
    </w:p>
    <w:p w:rsidR="00A17BF3" w:rsidRPr="00D40203" w:rsidRDefault="00A17BF3" w:rsidP="005D5E8F">
      <w:pPr>
        <w:pStyle w:val="a3"/>
        <w:numPr>
          <w:ilvl w:val="0"/>
          <w:numId w:val="7"/>
        </w:numPr>
        <w:rPr>
          <w:rFonts w:ascii="Times New Roman" w:hAnsi="Times New Roman" w:cs="Times New Roman"/>
          <w:sz w:val="26"/>
          <w:szCs w:val="26"/>
        </w:rPr>
      </w:pPr>
      <w:r w:rsidRPr="00D40203">
        <w:rPr>
          <w:rFonts w:ascii="Times New Roman" w:hAnsi="Times New Roman" w:cs="Times New Roman"/>
          <w:sz w:val="26"/>
          <w:szCs w:val="26"/>
        </w:rPr>
        <w:t>Целевой раздел</w:t>
      </w:r>
    </w:p>
    <w:p w:rsidR="00A17BF3" w:rsidRPr="00D40203" w:rsidRDefault="00A17BF3" w:rsidP="005D5E8F">
      <w:pPr>
        <w:pStyle w:val="a3"/>
        <w:numPr>
          <w:ilvl w:val="0"/>
          <w:numId w:val="7"/>
        </w:numPr>
        <w:rPr>
          <w:rFonts w:ascii="Times New Roman" w:hAnsi="Times New Roman" w:cs="Times New Roman"/>
          <w:sz w:val="26"/>
          <w:szCs w:val="26"/>
        </w:rPr>
      </w:pPr>
      <w:r w:rsidRPr="00D40203">
        <w:rPr>
          <w:rFonts w:ascii="Times New Roman" w:hAnsi="Times New Roman" w:cs="Times New Roman"/>
          <w:sz w:val="26"/>
          <w:szCs w:val="26"/>
        </w:rPr>
        <w:t>Содержательный раздел</w:t>
      </w:r>
    </w:p>
    <w:p w:rsidR="00A17BF3" w:rsidRPr="00D40203" w:rsidRDefault="00A17BF3" w:rsidP="005D5E8F">
      <w:pPr>
        <w:pStyle w:val="a3"/>
        <w:numPr>
          <w:ilvl w:val="0"/>
          <w:numId w:val="7"/>
        </w:numPr>
        <w:rPr>
          <w:rFonts w:ascii="Times New Roman" w:hAnsi="Times New Roman" w:cs="Times New Roman"/>
          <w:sz w:val="26"/>
          <w:szCs w:val="26"/>
        </w:rPr>
      </w:pPr>
      <w:r w:rsidRPr="00D40203">
        <w:rPr>
          <w:rFonts w:ascii="Times New Roman" w:hAnsi="Times New Roman" w:cs="Times New Roman"/>
          <w:sz w:val="26"/>
          <w:szCs w:val="26"/>
        </w:rPr>
        <w:t>Организационный раздел</w:t>
      </w:r>
    </w:p>
    <w:p w:rsidR="00A17BF3" w:rsidRPr="00D40203" w:rsidRDefault="00A17BF3" w:rsidP="00A17BF3">
      <w:pPr>
        <w:pStyle w:val="a3"/>
        <w:ind w:firstLine="284"/>
        <w:jc w:val="both"/>
        <w:rPr>
          <w:rFonts w:ascii="Times New Roman" w:hAnsi="Times New Roman" w:cs="Times New Roman"/>
          <w:sz w:val="26"/>
          <w:szCs w:val="26"/>
        </w:rPr>
      </w:pPr>
      <w:r w:rsidRPr="00D40203">
        <w:rPr>
          <w:rFonts w:ascii="Times New Roman" w:hAnsi="Times New Roman" w:cs="Times New Roman"/>
          <w:sz w:val="26"/>
          <w:szCs w:val="26"/>
        </w:rPr>
        <w:t>В основе реализации образовательных программ лежит системно-деятельностный подход, который предполагает:</w:t>
      </w:r>
    </w:p>
    <w:p w:rsidR="00A17BF3" w:rsidRPr="00D40203" w:rsidRDefault="00A17BF3" w:rsidP="005D5E8F">
      <w:pPr>
        <w:pStyle w:val="a3"/>
        <w:numPr>
          <w:ilvl w:val="0"/>
          <w:numId w:val="3"/>
        </w:numPr>
        <w:ind w:left="567" w:hanging="283"/>
        <w:jc w:val="both"/>
        <w:rPr>
          <w:rFonts w:ascii="Times New Roman" w:hAnsi="Times New Roman" w:cs="Times New Roman"/>
          <w:sz w:val="26"/>
          <w:szCs w:val="26"/>
        </w:rPr>
      </w:pPr>
      <w:r w:rsidRPr="00D40203">
        <w:rPr>
          <w:rFonts w:ascii="Times New Roman" w:hAnsi="Times New Roman" w:cs="Times New Roman"/>
          <w:sz w:val="26"/>
          <w:szCs w:val="26"/>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A17BF3" w:rsidRPr="00D40203" w:rsidRDefault="00A17BF3" w:rsidP="005D5E8F">
      <w:pPr>
        <w:pStyle w:val="a3"/>
        <w:numPr>
          <w:ilvl w:val="0"/>
          <w:numId w:val="3"/>
        </w:numPr>
        <w:ind w:left="567" w:hanging="283"/>
        <w:jc w:val="both"/>
        <w:rPr>
          <w:rFonts w:ascii="Times New Roman" w:hAnsi="Times New Roman" w:cs="Times New Roman"/>
          <w:sz w:val="26"/>
          <w:szCs w:val="26"/>
        </w:rPr>
      </w:pPr>
      <w:r w:rsidRPr="00D40203">
        <w:rPr>
          <w:rFonts w:ascii="Times New Roman" w:hAnsi="Times New Roman" w:cs="Times New Roman"/>
          <w:sz w:val="26"/>
          <w:szCs w:val="26"/>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A17BF3" w:rsidRPr="00D40203" w:rsidRDefault="00A17BF3" w:rsidP="005D5E8F">
      <w:pPr>
        <w:pStyle w:val="a3"/>
        <w:numPr>
          <w:ilvl w:val="0"/>
          <w:numId w:val="3"/>
        </w:numPr>
        <w:ind w:left="567" w:hanging="283"/>
        <w:jc w:val="both"/>
        <w:rPr>
          <w:rFonts w:ascii="Times New Roman" w:hAnsi="Times New Roman" w:cs="Times New Roman"/>
          <w:sz w:val="26"/>
          <w:szCs w:val="26"/>
        </w:rPr>
      </w:pPr>
      <w:r w:rsidRPr="00D40203">
        <w:rPr>
          <w:rFonts w:ascii="Times New Roman" w:hAnsi="Times New Roman" w:cs="Times New Roman"/>
          <w:sz w:val="26"/>
          <w:szCs w:val="26"/>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A17BF3" w:rsidRPr="00D40203" w:rsidRDefault="00A17BF3" w:rsidP="005D5E8F">
      <w:pPr>
        <w:pStyle w:val="a3"/>
        <w:numPr>
          <w:ilvl w:val="0"/>
          <w:numId w:val="3"/>
        </w:numPr>
        <w:ind w:left="567" w:hanging="283"/>
        <w:jc w:val="both"/>
        <w:rPr>
          <w:rFonts w:ascii="Times New Roman" w:hAnsi="Times New Roman" w:cs="Times New Roman"/>
          <w:sz w:val="26"/>
          <w:szCs w:val="26"/>
        </w:rPr>
      </w:pPr>
      <w:r w:rsidRPr="00D40203">
        <w:rPr>
          <w:rFonts w:ascii="Times New Roman" w:hAnsi="Times New Roman" w:cs="Times New Roman"/>
          <w:sz w:val="26"/>
          <w:szCs w:val="26"/>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A17BF3" w:rsidRPr="00D40203" w:rsidRDefault="00A17BF3" w:rsidP="005D5E8F">
      <w:pPr>
        <w:pStyle w:val="a3"/>
        <w:numPr>
          <w:ilvl w:val="0"/>
          <w:numId w:val="3"/>
        </w:numPr>
        <w:ind w:left="567" w:hanging="283"/>
        <w:jc w:val="both"/>
        <w:rPr>
          <w:rFonts w:ascii="Times New Roman" w:hAnsi="Times New Roman" w:cs="Times New Roman"/>
          <w:sz w:val="26"/>
          <w:szCs w:val="26"/>
        </w:rPr>
      </w:pPr>
      <w:r w:rsidRPr="00D40203">
        <w:rPr>
          <w:rFonts w:ascii="Times New Roman" w:hAnsi="Times New Roman" w:cs="Times New Roman"/>
          <w:sz w:val="26"/>
          <w:szCs w:val="26"/>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w:t>
      </w:r>
      <w:r w:rsidR="00732A08">
        <w:rPr>
          <w:rFonts w:ascii="Times New Roman" w:hAnsi="Times New Roman" w:cs="Times New Roman"/>
          <w:sz w:val="26"/>
          <w:szCs w:val="26"/>
        </w:rPr>
        <w:t>-</w:t>
      </w:r>
      <w:r w:rsidRPr="00D40203">
        <w:rPr>
          <w:rFonts w:ascii="Times New Roman" w:hAnsi="Times New Roman" w:cs="Times New Roman"/>
          <w:sz w:val="26"/>
          <w:szCs w:val="26"/>
        </w:rPr>
        <w:softHyphen/>
        <w:t>воспитательных целей и путей их достижения;</w:t>
      </w:r>
    </w:p>
    <w:p w:rsidR="00A17BF3" w:rsidRPr="00D40203" w:rsidRDefault="00A17BF3" w:rsidP="005D5E8F">
      <w:pPr>
        <w:pStyle w:val="a3"/>
        <w:numPr>
          <w:ilvl w:val="0"/>
          <w:numId w:val="3"/>
        </w:numPr>
        <w:ind w:left="567" w:hanging="283"/>
        <w:rPr>
          <w:rFonts w:ascii="Times New Roman" w:hAnsi="Times New Roman" w:cs="Times New Roman"/>
          <w:sz w:val="26"/>
          <w:szCs w:val="26"/>
        </w:rPr>
      </w:pPr>
      <w:r w:rsidRPr="00D40203">
        <w:rPr>
          <w:rFonts w:ascii="Times New Roman" w:hAnsi="Times New Roman" w:cs="Times New Roman"/>
          <w:sz w:val="26"/>
          <w:szCs w:val="26"/>
        </w:rPr>
        <w:lastRenderedPageBreak/>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A17BF3" w:rsidRPr="00D40203" w:rsidRDefault="00A17BF3" w:rsidP="00A17BF3">
      <w:pPr>
        <w:pStyle w:val="a3"/>
        <w:ind w:firstLine="284"/>
        <w:jc w:val="both"/>
        <w:rPr>
          <w:rFonts w:ascii="Times New Roman" w:hAnsi="Times New Roman" w:cs="Times New Roman"/>
          <w:sz w:val="26"/>
          <w:szCs w:val="26"/>
        </w:rPr>
      </w:pPr>
      <w:r w:rsidRPr="00D40203">
        <w:rPr>
          <w:rFonts w:ascii="Times New Roman" w:hAnsi="Times New Roman" w:cs="Times New Roman"/>
          <w:sz w:val="26"/>
          <w:szCs w:val="26"/>
        </w:rPr>
        <w:t>Мы стремимся в образовательном процессе не сформировать и даже не воспитать, а найти, поддержать, развить человека в человеке и заложенные в нем механизмы:</w:t>
      </w:r>
    </w:p>
    <w:p w:rsidR="00A17BF3" w:rsidRPr="00D40203" w:rsidRDefault="00A17BF3" w:rsidP="005D5E8F">
      <w:pPr>
        <w:pStyle w:val="a3"/>
        <w:numPr>
          <w:ilvl w:val="0"/>
          <w:numId w:val="4"/>
        </w:numPr>
        <w:tabs>
          <w:tab w:val="left" w:pos="284"/>
          <w:tab w:val="left" w:pos="567"/>
        </w:tabs>
        <w:ind w:left="0" w:firstLine="284"/>
        <w:jc w:val="both"/>
        <w:rPr>
          <w:rFonts w:ascii="Times New Roman" w:hAnsi="Times New Roman" w:cs="Times New Roman"/>
          <w:sz w:val="26"/>
          <w:szCs w:val="26"/>
        </w:rPr>
      </w:pPr>
      <w:r w:rsidRPr="00D40203">
        <w:rPr>
          <w:rFonts w:ascii="Times New Roman" w:hAnsi="Times New Roman" w:cs="Times New Roman"/>
          <w:sz w:val="26"/>
          <w:szCs w:val="26"/>
        </w:rPr>
        <w:t>самоопределения,</w:t>
      </w:r>
    </w:p>
    <w:p w:rsidR="00A17BF3" w:rsidRPr="00D40203" w:rsidRDefault="00A17BF3" w:rsidP="005D5E8F">
      <w:pPr>
        <w:pStyle w:val="a3"/>
        <w:numPr>
          <w:ilvl w:val="0"/>
          <w:numId w:val="4"/>
        </w:numPr>
        <w:tabs>
          <w:tab w:val="left" w:pos="284"/>
          <w:tab w:val="left" w:pos="567"/>
        </w:tabs>
        <w:ind w:left="0" w:firstLine="284"/>
        <w:jc w:val="both"/>
        <w:rPr>
          <w:rFonts w:ascii="Times New Roman" w:hAnsi="Times New Roman" w:cs="Times New Roman"/>
          <w:sz w:val="26"/>
          <w:szCs w:val="26"/>
        </w:rPr>
      </w:pPr>
      <w:r w:rsidRPr="00D40203">
        <w:rPr>
          <w:rFonts w:ascii="Times New Roman" w:hAnsi="Times New Roman" w:cs="Times New Roman"/>
          <w:sz w:val="26"/>
          <w:szCs w:val="26"/>
        </w:rPr>
        <w:t>самореализации,</w:t>
      </w:r>
    </w:p>
    <w:p w:rsidR="00A17BF3" w:rsidRPr="00D40203" w:rsidRDefault="00A17BF3" w:rsidP="005D5E8F">
      <w:pPr>
        <w:pStyle w:val="a3"/>
        <w:numPr>
          <w:ilvl w:val="0"/>
          <w:numId w:val="4"/>
        </w:numPr>
        <w:tabs>
          <w:tab w:val="left" w:pos="284"/>
          <w:tab w:val="left" w:pos="567"/>
        </w:tabs>
        <w:ind w:left="0" w:firstLine="284"/>
        <w:jc w:val="both"/>
        <w:rPr>
          <w:rFonts w:ascii="Times New Roman" w:hAnsi="Times New Roman" w:cs="Times New Roman"/>
          <w:sz w:val="26"/>
          <w:szCs w:val="26"/>
        </w:rPr>
      </w:pPr>
      <w:r w:rsidRPr="00D40203">
        <w:rPr>
          <w:rFonts w:ascii="Times New Roman" w:hAnsi="Times New Roman" w:cs="Times New Roman"/>
          <w:sz w:val="26"/>
          <w:szCs w:val="26"/>
        </w:rPr>
        <w:t>саморазвития,</w:t>
      </w:r>
    </w:p>
    <w:p w:rsidR="00A17BF3" w:rsidRPr="00D40203" w:rsidRDefault="00A17BF3" w:rsidP="005D5E8F">
      <w:pPr>
        <w:pStyle w:val="a3"/>
        <w:numPr>
          <w:ilvl w:val="0"/>
          <w:numId w:val="4"/>
        </w:numPr>
        <w:tabs>
          <w:tab w:val="left" w:pos="284"/>
          <w:tab w:val="left" w:pos="567"/>
        </w:tabs>
        <w:ind w:left="0" w:firstLine="284"/>
        <w:jc w:val="both"/>
        <w:rPr>
          <w:rFonts w:ascii="Times New Roman" w:hAnsi="Times New Roman" w:cs="Times New Roman"/>
          <w:sz w:val="26"/>
          <w:szCs w:val="26"/>
        </w:rPr>
      </w:pPr>
      <w:r w:rsidRPr="00D40203">
        <w:rPr>
          <w:rFonts w:ascii="Times New Roman" w:hAnsi="Times New Roman" w:cs="Times New Roman"/>
          <w:sz w:val="26"/>
          <w:szCs w:val="26"/>
        </w:rPr>
        <w:t>адаптации,</w:t>
      </w:r>
    </w:p>
    <w:p w:rsidR="00A17BF3" w:rsidRPr="00D40203" w:rsidRDefault="00A17BF3" w:rsidP="005D5E8F">
      <w:pPr>
        <w:pStyle w:val="a3"/>
        <w:numPr>
          <w:ilvl w:val="0"/>
          <w:numId w:val="4"/>
        </w:numPr>
        <w:tabs>
          <w:tab w:val="left" w:pos="284"/>
          <w:tab w:val="left" w:pos="567"/>
        </w:tabs>
        <w:ind w:left="0" w:firstLine="284"/>
        <w:jc w:val="both"/>
        <w:rPr>
          <w:rFonts w:ascii="Times New Roman" w:hAnsi="Times New Roman" w:cs="Times New Roman"/>
          <w:sz w:val="26"/>
          <w:szCs w:val="26"/>
        </w:rPr>
      </w:pPr>
      <w:r w:rsidRPr="00D40203">
        <w:rPr>
          <w:rFonts w:ascii="Times New Roman" w:hAnsi="Times New Roman" w:cs="Times New Roman"/>
          <w:sz w:val="26"/>
          <w:szCs w:val="26"/>
        </w:rPr>
        <w:t>саморегуляции,</w:t>
      </w:r>
    </w:p>
    <w:p w:rsidR="00A17BF3" w:rsidRPr="00D40203" w:rsidRDefault="00A17BF3" w:rsidP="005D5E8F">
      <w:pPr>
        <w:pStyle w:val="a3"/>
        <w:numPr>
          <w:ilvl w:val="0"/>
          <w:numId w:val="4"/>
        </w:numPr>
        <w:tabs>
          <w:tab w:val="left" w:pos="284"/>
          <w:tab w:val="left" w:pos="567"/>
        </w:tabs>
        <w:ind w:left="0" w:firstLine="284"/>
        <w:jc w:val="both"/>
        <w:rPr>
          <w:rFonts w:ascii="Times New Roman" w:hAnsi="Times New Roman" w:cs="Times New Roman"/>
          <w:sz w:val="26"/>
          <w:szCs w:val="26"/>
        </w:rPr>
      </w:pPr>
      <w:r w:rsidRPr="00D40203">
        <w:rPr>
          <w:rFonts w:ascii="Times New Roman" w:hAnsi="Times New Roman" w:cs="Times New Roman"/>
          <w:sz w:val="26"/>
          <w:szCs w:val="26"/>
        </w:rPr>
        <w:t>самозащиты,</w:t>
      </w:r>
    </w:p>
    <w:p w:rsidR="00A17BF3" w:rsidRPr="00D40203" w:rsidRDefault="00A17BF3" w:rsidP="005D5E8F">
      <w:pPr>
        <w:pStyle w:val="a3"/>
        <w:numPr>
          <w:ilvl w:val="0"/>
          <w:numId w:val="4"/>
        </w:numPr>
        <w:tabs>
          <w:tab w:val="left" w:pos="284"/>
          <w:tab w:val="left" w:pos="567"/>
        </w:tabs>
        <w:ind w:left="0" w:firstLine="284"/>
        <w:jc w:val="both"/>
        <w:rPr>
          <w:rFonts w:ascii="Times New Roman" w:hAnsi="Times New Roman" w:cs="Times New Roman"/>
          <w:sz w:val="26"/>
          <w:szCs w:val="26"/>
        </w:rPr>
      </w:pPr>
      <w:r w:rsidRPr="00D40203">
        <w:rPr>
          <w:rFonts w:ascii="Times New Roman" w:hAnsi="Times New Roman" w:cs="Times New Roman"/>
          <w:sz w:val="26"/>
          <w:szCs w:val="26"/>
        </w:rPr>
        <w:t>самовоспитания.</w:t>
      </w:r>
    </w:p>
    <w:p w:rsidR="00A17BF3" w:rsidRPr="00D40203" w:rsidRDefault="00A17BF3" w:rsidP="00A17BF3">
      <w:pPr>
        <w:pStyle w:val="a3"/>
        <w:ind w:firstLine="284"/>
        <w:jc w:val="both"/>
        <w:rPr>
          <w:rFonts w:ascii="Times New Roman" w:hAnsi="Times New Roman" w:cs="Times New Roman"/>
          <w:sz w:val="26"/>
          <w:szCs w:val="26"/>
        </w:rPr>
      </w:pPr>
      <w:r w:rsidRPr="00D40203">
        <w:rPr>
          <w:rFonts w:ascii="Times New Roman" w:hAnsi="Times New Roman" w:cs="Times New Roman"/>
          <w:sz w:val="26"/>
          <w:szCs w:val="26"/>
        </w:rPr>
        <w:t xml:space="preserve">Они необходимы для становления самобытной личности, для диалогичного взаимодействия с людьми </w:t>
      </w:r>
      <w:r w:rsidRPr="00D40203">
        <w:rPr>
          <w:rStyle w:val="af"/>
          <w:sz w:val="26"/>
          <w:szCs w:val="26"/>
        </w:rPr>
        <w:t>в условиях поликультурного и межконфессионального образования,</w:t>
      </w:r>
      <w:r w:rsidRPr="00D40203">
        <w:rPr>
          <w:rFonts w:ascii="Times New Roman" w:hAnsi="Times New Roman" w:cs="Times New Roman"/>
          <w:sz w:val="26"/>
          <w:szCs w:val="26"/>
        </w:rPr>
        <w:t xml:space="preserve"> взаимодействия с природой, культурой, цивилизацией. </w:t>
      </w:r>
    </w:p>
    <w:p w:rsidR="00A17BF3" w:rsidRPr="00D40203" w:rsidRDefault="00A17BF3" w:rsidP="00A17BF3">
      <w:pPr>
        <w:pStyle w:val="a3"/>
        <w:ind w:firstLine="284"/>
        <w:jc w:val="both"/>
        <w:rPr>
          <w:rFonts w:ascii="Times New Roman" w:hAnsi="Times New Roman" w:cs="Times New Roman"/>
          <w:sz w:val="26"/>
          <w:szCs w:val="26"/>
        </w:rPr>
      </w:pPr>
      <w:r w:rsidRPr="00D40203">
        <w:rPr>
          <w:rFonts w:ascii="Times New Roman" w:hAnsi="Times New Roman" w:cs="Times New Roman"/>
          <w:sz w:val="26"/>
          <w:szCs w:val="26"/>
        </w:rPr>
        <w:t>В основу организации образовательного процесса положены принципы:</w:t>
      </w:r>
    </w:p>
    <w:p w:rsidR="00A17BF3" w:rsidRPr="00D40203" w:rsidRDefault="00A17BF3" w:rsidP="005D5E8F">
      <w:pPr>
        <w:pStyle w:val="a3"/>
        <w:numPr>
          <w:ilvl w:val="0"/>
          <w:numId w:val="5"/>
        </w:numPr>
        <w:tabs>
          <w:tab w:val="left" w:pos="142"/>
          <w:tab w:val="left" w:pos="426"/>
        </w:tabs>
        <w:ind w:left="0" w:firstLine="284"/>
        <w:jc w:val="both"/>
        <w:rPr>
          <w:rFonts w:ascii="Times New Roman" w:hAnsi="Times New Roman" w:cs="Times New Roman"/>
          <w:sz w:val="26"/>
          <w:szCs w:val="26"/>
        </w:rPr>
      </w:pPr>
      <w:r w:rsidRPr="00D40203">
        <w:rPr>
          <w:rFonts w:ascii="Times New Roman" w:hAnsi="Times New Roman" w:cs="Times New Roman"/>
          <w:sz w:val="26"/>
          <w:szCs w:val="26"/>
        </w:rPr>
        <w:t xml:space="preserve"> </w:t>
      </w:r>
      <w:r w:rsidRPr="00D40203">
        <w:rPr>
          <w:rFonts w:ascii="Times New Roman" w:hAnsi="Times New Roman" w:cs="Times New Roman"/>
          <w:i/>
          <w:sz w:val="26"/>
          <w:szCs w:val="26"/>
        </w:rPr>
        <w:t>природосообразности</w:t>
      </w:r>
      <w:r w:rsidRPr="00D40203">
        <w:rPr>
          <w:rFonts w:ascii="Times New Roman" w:hAnsi="Times New Roman" w:cs="Times New Roman"/>
          <w:sz w:val="26"/>
          <w:szCs w:val="26"/>
        </w:rPr>
        <w:t xml:space="preserve"> образования, который означает осуществление образования в соответствии с законами развития детского организма, учитывая особенности физического развития, состояние здоровья ребенка, создавая условия для удовлетворения его доминантных потребностей: в движении, игре, познании, общении с людьми и природой, творчестве, обеспечивая адекватную преемственность этапов детского развития;</w:t>
      </w:r>
    </w:p>
    <w:p w:rsidR="00A17BF3" w:rsidRPr="00D40203" w:rsidRDefault="00A17BF3" w:rsidP="005D5E8F">
      <w:pPr>
        <w:pStyle w:val="a3"/>
        <w:numPr>
          <w:ilvl w:val="0"/>
          <w:numId w:val="5"/>
        </w:numPr>
        <w:tabs>
          <w:tab w:val="left" w:pos="142"/>
          <w:tab w:val="left" w:pos="426"/>
        </w:tabs>
        <w:ind w:left="0" w:firstLine="284"/>
        <w:jc w:val="both"/>
        <w:rPr>
          <w:rFonts w:ascii="Times New Roman" w:hAnsi="Times New Roman" w:cs="Times New Roman"/>
          <w:sz w:val="26"/>
          <w:szCs w:val="26"/>
        </w:rPr>
      </w:pPr>
      <w:r w:rsidRPr="00D40203">
        <w:rPr>
          <w:rFonts w:ascii="Times New Roman" w:hAnsi="Times New Roman" w:cs="Times New Roman"/>
          <w:i/>
          <w:sz w:val="26"/>
          <w:szCs w:val="26"/>
        </w:rPr>
        <w:t>культуросообразности</w:t>
      </w:r>
      <w:r w:rsidRPr="00D40203">
        <w:rPr>
          <w:rFonts w:ascii="Times New Roman" w:hAnsi="Times New Roman" w:cs="Times New Roman"/>
          <w:sz w:val="26"/>
          <w:szCs w:val="26"/>
        </w:rPr>
        <w:t>, который определяет отношение между образованием и культурой как средой, растящей и питающей личность. Он означает, что культурное ядро содержания образования должны составлять универсальные общечеловеческие, общенациональные и региональные ценности, а отношение к ребенку определяться, исходя из его понимания как свободной, целостной личности, способной по мере своего культурного развития к самостоятельному выбору ценностей, самоопределению в мире культуры и творческой самореализации;</w:t>
      </w:r>
    </w:p>
    <w:p w:rsidR="00A17BF3" w:rsidRPr="00D40203" w:rsidRDefault="00A17BF3" w:rsidP="005D5E8F">
      <w:pPr>
        <w:pStyle w:val="a3"/>
        <w:numPr>
          <w:ilvl w:val="0"/>
          <w:numId w:val="5"/>
        </w:numPr>
        <w:tabs>
          <w:tab w:val="left" w:pos="142"/>
          <w:tab w:val="left" w:pos="426"/>
        </w:tabs>
        <w:ind w:left="0" w:firstLine="284"/>
        <w:jc w:val="both"/>
        <w:rPr>
          <w:rFonts w:ascii="Times New Roman" w:hAnsi="Times New Roman" w:cs="Times New Roman"/>
          <w:sz w:val="26"/>
          <w:szCs w:val="26"/>
        </w:rPr>
      </w:pPr>
      <w:r w:rsidRPr="00D40203">
        <w:rPr>
          <w:rFonts w:ascii="Times New Roman" w:hAnsi="Times New Roman" w:cs="Times New Roman"/>
          <w:i/>
          <w:sz w:val="26"/>
          <w:szCs w:val="26"/>
        </w:rPr>
        <w:t>ценностно-смысловой направленности образования</w:t>
      </w:r>
      <w:r w:rsidRPr="00D40203">
        <w:rPr>
          <w:rFonts w:ascii="Times New Roman" w:hAnsi="Times New Roman" w:cs="Times New Roman"/>
          <w:sz w:val="26"/>
          <w:szCs w:val="26"/>
        </w:rPr>
        <w:t>, который ориентирован на создание условий для обретения каждым учащимся смысла своего учения и жизни;</w:t>
      </w:r>
    </w:p>
    <w:p w:rsidR="00A17BF3" w:rsidRPr="00D40203" w:rsidRDefault="00A17BF3" w:rsidP="005D5E8F">
      <w:pPr>
        <w:pStyle w:val="a3"/>
        <w:numPr>
          <w:ilvl w:val="0"/>
          <w:numId w:val="5"/>
        </w:numPr>
        <w:tabs>
          <w:tab w:val="left" w:pos="142"/>
          <w:tab w:val="left" w:pos="426"/>
        </w:tabs>
        <w:ind w:left="0" w:firstLine="284"/>
        <w:jc w:val="both"/>
        <w:rPr>
          <w:rFonts w:ascii="Times New Roman" w:hAnsi="Times New Roman" w:cs="Times New Roman"/>
          <w:sz w:val="26"/>
          <w:szCs w:val="26"/>
        </w:rPr>
      </w:pPr>
      <w:r w:rsidRPr="00D40203">
        <w:rPr>
          <w:rFonts w:ascii="Times New Roman" w:hAnsi="Times New Roman" w:cs="Times New Roman"/>
          <w:i/>
          <w:sz w:val="26"/>
          <w:szCs w:val="26"/>
        </w:rPr>
        <w:t xml:space="preserve">гуманизма, </w:t>
      </w:r>
      <w:r w:rsidRPr="00D40203">
        <w:rPr>
          <w:rFonts w:ascii="Times New Roman" w:hAnsi="Times New Roman" w:cs="Times New Roman"/>
          <w:sz w:val="26"/>
          <w:szCs w:val="26"/>
        </w:rPr>
        <w:t>который провозглашает приоритет общечеловеческих ценностей и свободного развития личности в образовательном процессе;</w:t>
      </w:r>
    </w:p>
    <w:p w:rsidR="00A17BF3" w:rsidRPr="00D40203" w:rsidRDefault="00A17BF3" w:rsidP="005D5E8F">
      <w:pPr>
        <w:pStyle w:val="a3"/>
        <w:numPr>
          <w:ilvl w:val="0"/>
          <w:numId w:val="5"/>
        </w:numPr>
        <w:tabs>
          <w:tab w:val="left" w:pos="142"/>
          <w:tab w:val="left" w:pos="426"/>
        </w:tabs>
        <w:ind w:left="0" w:firstLine="284"/>
        <w:jc w:val="both"/>
        <w:rPr>
          <w:rFonts w:ascii="Times New Roman" w:hAnsi="Times New Roman" w:cs="Times New Roman"/>
          <w:sz w:val="26"/>
          <w:szCs w:val="26"/>
        </w:rPr>
      </w:pPr>
      <w:r w:rsidRPr="00D40203">
        <w:rPr>
          <w:rFonts w:ascii="Times New Roman" w:hAnsi="Times New Roman" w:cs="Times New Roman"/>
          <w:i/>
          <w:sz w:val="26"/>
          <w:szCs w:val="26"/>
        </w:rPr>
        <w:t>активности личности</w:t>
      </w:r>
      <w:r w:rsidRPr="00D40203">
        <w:rPr>
          <w:rFonts w:ascii="Times New Roman" w:hAnsi="Times New Roman" w:cs="Times New Roman"/>
          <w:sz w:val="26"/>
          <w:szCs w:val="26"/>
        </w:rPr>
        <w:t>, который требует рассматривать личность не как объект воздействия, а как субъект познания и преобразования окружающего мира, стремящегося к саморазвитию и самореализации.</w:t>
      </w:r>
    </w:p>
    <w:p w:rsidR="00D40203" w:rsidRDefault="00D40203" w:rsidP="00D40203">
      <w:pPr>
        <w:pStyle w:val="a3"/>
        <w:rPr>
          <w:rFonts w:ascii="Times New Roman" w:hAnsi="Times New Roman" w:cs="Times New Roman"/>
          <w:b/>
          <w:color w:val="0000CC"/>
          <w:sz w:val="26"/>
          <w:szCs w:val="26"/>
        </w:rPr>
      </w:pPr>
    </w:p>
    <w:p w:rsidR="00D40203" w:rsidRPr="00D40203" w:rsidRDefault="00D40203" w:rsidP="00D40203">
      <w:pPr>
        <w:pStyle w:val="a3"/>
        <w:rPr>
          <w:rFonts w:ascii="Times New Roman" w:hAnsi="Times New Roman" w:cs="Times New Roman"/>
          <w:b/>
          <w:color w:val="0000CC"/>
          <w:sz w:val="26"/>
          <w:szCs w:val="26"/>
        </w:rPr>
      </w:pPr>
      <w:r w:rsidRPr="00D40203">
        <w:rPr>
          <w:rFonts w:ascii="Times New Roman" w:hAnsi="Times New Roman" w:cs="Times New Roman"/>
          <w:b/>
          <w:color w:val="0000CC"/>
          <w:sz w:val="26"/>
          <w:szCs w:val="26"/>
        </w:rPr>
        <w:t xml:space="preserve">2.2. Учебный план. </w:t>
      </w:r>
    </w:p>
    <w:p w:rsidR="00D40203" w:rsidRPr="00D40203" w:rsidRDefault="00D40203" w:rsidP="00D40203">
      <w:pPr>
        <w:pStyle w:val="a3"/>
        <w:ind w:firstLine="284"/>
        <w:jc w:val="both"/>
        <w:rPr>
          <w:rFonts w:ascii="Times New Roman" w:hAnsi="Times New Roman"/>
          <w:sz w:val="26"/>
          <w:szCs w:val="26"/>
        </w:rPr>
      </w:pPr>
      <w:r w:rsidRPr="00D40203">
        <w:rPr>
          <w:rFonts w:ascii="Times New Roman" w:hAnsi="Times New Roman"/>
          <w:sz w:val="26"/>
          <w:szCs w:val="26"/>
        </w:rPr>
        <w:t>Учебный план МКОУ «Средняя общеобразовательная школа № 21 с углубленным изучением отдельных предметов» г.о. Нальчик является средством реализации базовых стратегических ориентиров педагогического коллектива, системы ценностных оснований, принципов жизнедеятельности, а также инструментом координации и интеграции содержания образования, обеспечения преемственности в обучении и воспитании.</w:t>
      </w:r>
    </w:p>
    <w:p w:rsidR="00D40203" w:rsidRPr="00D40203" w:rsidRDefault="00D40203" w:rsidP="00D40203">
      <w:pPr>
        <w:pStyle w:val="a3"/>
        <w:ind w:firstLine="284"/>
        <w:jc w:val="both"/>
        <w:rPr>
          <w:rFonts w:ascii="Times New Roman" w:hAnsi="Times New Roman"/>
          <w:sz w:val="26"/>
          <w:szCs w:val="26"/>
        </w:rPr>
      </w:pPr>
      <w:r w:rsidRPr="00D40203">
        <w:rPr>
          <w:rFonts w:ascii="Times New Roman" w:hAnsi="Times New Roman"/>
          <w:sz w:val="26"/>
          <w:szCs w:val="26"/>
        </w:rPr>
        <w:t xml:space="preserve">Учебный план фиксирует общий объем нагрузки, максимальный объём аудиторной нагрузки обучающихся, состав и структуру предметных областей, </w:t>
      </w:r>
      <w:r w:rsidRPr="00D40203">
        <w:rPr>
          <w:rFonts w:ascii="Times New Roman" w:hAnsi="Times New Roman"/>
          <w:sz w:val="26"/>
          <w:szCs w:val="26"/>
        </w:rPr>
        <w:lastRenderedPageBreak/>
        <w:t xml:space="preserve">распределяет учебное время, отводимое на их освоение по классам и учебным предметам.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ее реализации. </w:t>
      </w:r>
    </w:p>
    <w:p w:rsidR="00D40203" w:rsidRPr="00D40203" w:rsidRDefault="00D40203" w:rsidP="00D40203">
      <w:pPr>
        <w:pStyle w:val="a3"/>
        <w:ind w:firstLine="284"/>
        <w:jc w:val="both"/>
        <w:rPr>
          <w:rFonts w:ascii="Times New Roman" w:hAnsi="Times New Roman"/>
          <w:sz w:val="26"/>
          <w:szCs w:val="26"/>
        </w:rPr>
      </w:pPr>
      <w:r w:rsidRPr="00D40203">
        <w:rPr>
          <w:rFonts w:ascii="Times New Roman" w:hAnsi="Times New Roman"/>
          <w:sz w:val="26"/>
          <w:szCs w:val="26"/>
        </w:rPr>
        <w:t>Учебный план является частью основных образовательных программ школы.</w:t>
      </w:r>
    </w:p>
    <w:p w:rsidR="00D40203" w:rsidRPr="00D40203" w:rsidRDefault="00D40203" w:rsidP="00D40203">
      <w:pPr>
        <w:spacing w:after="0" w:line="240" w:lineRule="auto"/>
        <w:ind w:firstLine="284"/>
        <w:jc w:val="both"/>
        <w:rPr>
          <w:rFonts w:ascii="Times New Roman" w:eastAsia="Times New Roman" w:hAnsi="Times New Roman" w:cs="Times New Roman"/>
          <w:sz w:val="26"/>
          <w:szCs w:val="26"/>
        </w:rPr>
      </w:pPr>
      <w:r w:rsidRPr="00D40203">
        <w:rPr>
          <w:rFonts w:ascii="Times New Roman" w:eastAsia="Times New Roman" w:hAnsi="Times New Roman" w:cs="Times New Roman"/>
          <w:sz w:val="26"/>
          <w:szCs w:val="26"/>
        </w:rPr>
        <w:t xml:space="preserve">Учебный план школы обеспечивает выполнение гигиенических требований к режиму образовательного  процесса, установленных </w:t>
      </w:r>
      <w:r w:rsidRPr="00D40203">
        <w:rPr>
          <w:rFonts w:ascii="Times New Roman" w:hAnsi="Times New Roman"/>
          <w:sz w:val="26"/>
          <w:szCs w:val="26"/>
        </w:rPr>
        <w:t>СанПиН 2.4.3648-20</w:t>
      </w:r>
      <w:r w:rsidRPr="00D40203">
        <w:rPr>
          <w:rFonts w:ascii="Times New Roman" w:eastAsia="Times New Roman" w:hAnsi="Times New Roman" w:cs="Times New Roman"/>
          <w:sz w:val="26"/>
          <w:szCs w:val="26"/>
        </w:rPr>
        <w:t>, и предусматривает:</w:t>
      </w:r>
    </w:p>
    <w:p w:rsidR="00D40203" w:rsidRPr="00D40203" w:rsidRDefault="00D40203" w:rsidP="005D5E8F">
      <w:pPr>
        <w:pStyle w:val="ac"/>
        <w:numPr>
          <w:ilvl w:val="0"/>
          <w:numId w:val="8"/>
        </w:numPr>
        <w:spacing w:after="0" w:line="240" w:lineRule="auto"/>
        <w:ind w:left="567" w:hanging="283"/>
        <w:contextualSpacing w:val="0"/>
        <w:jc w:val="both"/>
        <w:rPr>
          <w:rFonts w:ascii="Times New Roman" w:hAnsi="Times New Roman" w:cs="Times New Roman"/>
          <w:sz w:val="26"/>
          <w:szCs w:val="26"/>
        </w:rPr>
      </w:pPr>
      <w:r w:rsidRPr="00D40203">
        <w:rPr>
          <w:rFonts w:ascii="Times New Roman" w:hAnsi="Times New Roman" w:cs="Times New Roman"/>
          <w:sz w:val="26"/>
          <w:szCs w:val="26"/>
        </w:rPr>
        <w:t>4-летний нормативный срок освоения образовательных программ начального общего образования для I-IV классов;</w:t>
      </w:r>
    </w:p>
    <w:p w:rsidR="00D40203" w:rsidRPr="00D40203" w:rsidRDefault="00D40203" w:rsidP="005D5E8F">
      <w:pPr>
        <w:pStyle w:val="ac"/>
        <w:numPr>
          <w:ilvl w:val="0"/>
          <w:numId w:val="8"/>
        </w:numPr>
        <w:spacing w:after="0" w:line="240" w:lineRule="auto"/>
        <w:ind w:left="567" w:hanging="283"/>
        <w:contextualSpacing w:val="0"/>
        <w:jc w:val="both"/>
        <w:rPr>
          <w:rFonts w:ascii="Times New Roman" w:hAnsi="Times New Roman" w:cs="Times New Roman"/>
          <w:sz w:val="26"/>
          <w:szCs w:val="26"/>
        </w:rPr>
      </w:pPr>
      <w:r w:rsidRPr="00D40203">
        <w:rPr>
          <w:rFonts w:ascii="Times New Roman" w:hAnsi="Times New Roman" w:cs="Times New Roman"/>
          <w:sz w:val="26"/>
          <w:szCs w:val="26"/>
        </w:rPr>
        <w:t>5-летний нормативный срок освоения образовательных программ основного общего образования для V-IX классов;</w:t>
      </w:r>
    </w:p>
    <w:p w:rsidR="00D40203" w:rsidRPr="00D40203" w:rsidRDefault="00D40203" w:rsidP="005D5E8F">
      <w:pPr>
        <w:pStyle w:val="ac"/>
        <w:numPr>
          <w:ilvl w:val="0"/>
          <w:numId w:val="8"/>
        </w:numPr>
        <w:spacing w:after="0" w:line="240" w:lineRule="auto"/>
        <w:ind w:left="567" w:hanging="283"/>
        <w:contextualSpacing w:val="0"/>
        <w:jc w:val="both"/>
        <w:rPr>
          <w:rFonts w:ascii="Times New Roman" w:hAnsi="Times New Roman" w:cs="Times New Roman"/>
          <w:sz w:val="26"/>
          <w:szCs w:val="26"/>
        </w:rPr>
      </w:pPr>
      <w:r w:rsidRPr="00D40203">
        <w:rPr>
          <w:rFonts w:ascii="Times New Roman" w:hAnsi="Times New Roman" w:cs="Times New Roman"/>
          <w:sz w:val="26"/>
          <w:szCs w:val="26"/>
        </w:rPr>
        <w:t>2-летний нормативный срок освоения образовательных программ среднего общего образования для X-XI классов.</w:t>
      </w:r>
    </w:p>
    <w:p w:rsidR="00D40203" w:rsidRPr="00D40203" w:rsidRDefault="00D40203" w:rsidP="00D40203">
      <w:pPr>
        <w:pStyle w:val="a3"/>
        <w:ind w:firstLine="284"/>
        <w:jc w:val="both"/>
        <w:rPr>
          <w:rFonts w:ascii="Times New Roman" w:hAnsi="Times New Roman"/>
          <w:b/>
          <w:color w:val="FF0000"/>
          <w:sz w:val="26"/>
          <w:szCs w:val="26"/>
        </w:rPr>
      </w:pPr>
      <w:r w:rsidRPr="00D40203">
        <w:rPr>
          <w:rFonts w:ascii="Times New Roman" w:hAnsi="Times New Roman"/>
          <w:sz w:val="26"/>
          <w:szCs w:val="26"/>
        </w:rPr>
        <w:t>Проект учебного плана обсуждается на заседании педагогического совета (конец мая – начало июня), Управляющего совета (конец мая – начало июня</w:t>
      </w:r>
      <w:r w:rsidRPr="00D40203">
        <w:rPr>
          <w:rFonts w:ascii="Times New Roman" w:hAnsi="Times New Roman"/>
          <w:b/>
          <w:sz w:val="26"/>
          <w:szCs w:val="26"/>
        </w:rPr>
        <w:t>).</w:t>
      </w:r>
    </w:p>
    <w:p w:rsidR="00D40203" w:rsidRPr="00D40203" w:rsidRDefault="00D40203" w:rsidP="00D40203">
      <w:pPr>
        <w:pStyle w:val="a3"/>
        <w:ind w:firstLine="284"/>
        <w:jc w:val="both"/>
        <w:rPr>
          <w:rFonts w:ascii="Times New Roman" w:hAnsi="Times New Roman"/>
          <w:sz w:val="26"/>
          <w:szCs w:val="26"/>
        </w:rPr>
      </w:pPr>
      <w:r w:rsidRPr="00D40203">
        <w:rPr>
          <w:rFonts w:ascii="Times New Roman" w:hAnsi="Times New Roman"/>
          <w:sz w:val="26"/>
          <w:szCs w:val="26"/>
        </w:rPr>
        <w:t>Учебный план МКОУ «СОШ №21» г.о. Нальчик направлен на решение следующих задач:</w:t>
      </w:r>
    </w:p>
    <w:p w:rsidR="00D40203" w:rsidRPr="00D40203" w:rsidRDefault="00D40203" w:rsidP="00BC6554">
      <w:pPr>
        <w:pStyle w:val="a3"/>
        <w:numPr>
          <w:ilvl w:val="0"/>
          <w:numId w:val="33"/>
        </w:numPr>
        <w:ind w:left="567" w:hanging="283"/>
        <w:jc w:val="both"/>
        <w:rPr>
          <w:rFonts w:ascii="Times New Roman" w:hAnsi="Times New Roman"/>
          <w:sz w:val="26"/>
          <w:szCs w:val="26"/>
        </w:rPr>
      </w:pPr>
      <w:r w:rsidRPr="00D40203">
        <w:rPr>
          <w:rFonts w:ascii="Times New Roman" w:hAnsi="Times New Roman"/>
          <w:sz w:val="26"/>
          <w:szCs w:val="26"/>
        </w:rPr>
        <w:t xml:space="preserve">создание условий для достижения учащимися уровней образования, соответствующих федеральному, региональному и школьному компонентам стандарта образования; </w:t>
      </w:r>
    </w:p>
    <w:p w:rsidR="00D40203" w:rsidRPr="00D40203" w:rsidRDefault="00D40203" w:rsidP="00BC6554">
      <w:pPr>
        <w:pStyle w:val="a3"/>
        <w:numPr>
          <w:ilvl w:val="0"/>
          <w:numId w:val="33"/>
        </w:numPr>
        <w:ind w:left="567" w:hanging="283"/>
        <w:jc w:val="both"/>
        <w:rPr>
          <w:rFonts w:ascii="Times New Roman" w:hAnsi="Times New Roman"/>
          <w:sz w:val="26"/>
          <w:szCs w:val="26"/>
        </w:rPr>
      </w:pPr>
      <w:r w:rsidRPr="00D40203">
        <w:rPr>
          <w:rFonts w:ascii="Times New Roman" w:hAnsi="Times New Roman"/>
          <w:sz w:val="26"/>
          <w:szCs w:val="26"/>
        </w:rPr>
        <w:t>формирование социально активной личности с развитым уровнем культуры на основе интеграции качественного общего и дополнительного образования в эмоционально привлекательной для учащегося образовательной среде;</w:t>
      </w:r>
    </w:p>
    <w:p w:rsidR="00D40203" w:rsidRPr="00D40203" w:rsidRDefault="00D40203" w:rsidP="00BC6554">
      <w:pPr>
        <w:pStyle w:val="a3"/>
        <w:numPr>
          <w:ilvl w:val="0"/>
          <w:numId w:val="33"/>
        </w:numPr>
        <w:ind w:left="567" w:hanging="283"/>
        <w:jc w:val="both"/>
        <w:rPr>
          <w:rFonts w:ascii="Times New Roman" w:hAnsi="Times New Roman"/>
          <w:sz w:val="26"/>
          <w:szCs w:val="26"/>
        </w:rPr>
      </w:pPr>
      <w:r w:rsidRPr="00D40203">
        <w:rPr>
          <w:rFonts w:ascii="Times New Roman" w:hAnsi="Times New Roman"/>
          <w:sz w:val="26"/>
          <w:szCs w:val="26"/>
        </w:rPr>
        <w:t>развитие в процессе обучения продуктивных видов и способов деятельности учащихся;</w:t>
      </w:r>
    </w:p>
    <w:p w:rsidR="00D40203" w:rsidRPr="00D40203" w:rsidRDefault="00D40203" w:rsidP="00BC6554">
      <w:pPr>
        <w:pStyle w:val="a3"/>
        <w:numPr>
          <w:ilvl w:val="0"/>
          <w:numId w:val="33"/>
        </w:numPr>
        <w:ind w:left="567" w:hanging="283"/>
        <w:jc w:val="both"/>
        <w:rPr>
          <w:rFonts w:ascii="Times New Roman" w:hAnsi="Times New Roman"/>
          <w:sz w:val="26"/>
          <w:szCs w:val="26"/>
        </w:rPr>
      </w:pPr>
      <w:r w:rsidRPr="00D40203">
        <w:rPr>
          <w:rFonts w:ascii="Times New Roman" w:hAnsi="Times New Roman"/>
          <w:sz w:val="26"/>
          <w:szCs w:val="26"/>
        </w:rPr>
        <w:t>создание условий для удовлетворения потребностей учащихся в различных профильных образовательных траекториях;</w:t>
      </w:r>
    </w:p>
    <w:p w:rsidR="00D40203" w:rsidRPr="00D40203" w:rsidRDefault="00D40203" w:rsidP="00BC6554">
      <w:pPr>
        <w:pStyle w:val="a3"/>
        <w:numPr>
          <w:ilvl w:val="0"/>
          <w:numId w:val="33"/>
        </w:numPr>
        <w:ind w:left="567" w:hanging="283"/>
        <w:jc w:val="both"/>
        <w:rPr>
          <w:rFonts w:ascii="Times New Roman" w:hAnsi="Times New Roman"/>
          <w:sz w:val="26"/>
          <w:szCs w:val="26"/>
        </w:rPr>
      </w:pPr>
      <w:r w:rsidRPr="00D40203">
        <w:rPr>
          <w:rFonts w:ascii="Times New Roman" w:hAnsi="Times New Roman"/>
          <w:sz w:val="26"/>
          <w:szCs w:val="26"/>
        </w:rPr>
        <w:t>сохранение здоровья детей;</w:t>
      </w:r>
    </w:p>
    <w:p w:rsidR="00D40203" w:rsidRPr="00D40203" w:rsidRDefault="00D40203" w:rsidP="00BC6554">
      <w:pPr>
        <w:pStyle w:val="a3"/>
        <w:numPr>
          <w:ilvl w:val="0"/>
          <w:numId w:val="33"/>
        </w:numPr>
        <w:ind w:left="567" w:hanging="283"/>
        <w:jc w:val="both"/>
        <w:rPr>
          <w:rFonts w:ascii="Times New Roman" w:hAnsi="Times New Roman"/>
          <w:sz w:val="26"/>
          <w:szCs w:val="26"/>
        </w:rPr>
      </w:pPr>
      <w:r w:rsidRPr="00D40203">
        <w:rPr>
          <w:rFonts w:ascii="Times New Roman" w:hAnsi="Times New Roman"/>
          <w:sz w:val="26"/>
          <w:szCs w:val="26"/>
        </w:rPr>
        <w:t>создание условий для возможного изменения образовательного маршрута;</w:t>
      </w:r>
    </w:p>
    <w:p w:rsidR="00D40203" w:rsidRPr="00D40203" w:rsidRDefault="00D40203" w:rsidP="00BC6554">
      <w:pPr>
        <w:pStyle w:val="a3"/>
        <w:numPr>
          <w:ilvl w:val="0"/>
          <w:numId w:val="33"/>
        </w:numPr>
        <w:ind w:left="567" w:hanging="283"/>
        <w:jc w:val="both"/>
        <w:rPr>
          <w:rFonts w:ascii="Times New Roman" w:hAnsi="Times New Roman"/>
          <w:sz w:val="26"/>
          <w:szCs w:val="26"/>
        </w:rPr>
      </w:pPr>
      <w:r w:rsidRPr="00D40203">
        <w:rPr>
          <w:rFonts w:ascii="Times New Roman" w:hAnsi="Times New Roman"/>
          <w:sz w:val="26"/>
          <w:szCs w:val="26"/>
        </w:rPr>
        <w:t>реализация принципов «Педагогики успеха»;</w:t>
      </w:r>
    </w:p>
    <w:p w:rsidR="00D40203" w:rsidRPr="00D40203" w:rsidRDefault="00D40203" w:rsidP="00BC6554">
      <w:pPr>
        <w:pStyle w:val="a3"/>
        <w:numPr>
          <w:ilvl w:val="0"/>
          <w:numId w:val="33"/>
        </w:numPr>
        <w:ind w:left="567" w:hanging="283"/>
        <w:jc w:val="both"/>
        <w:rPr>
          <w:rFonts w:ascii="Times New Roman" w:hAnsi="Times New Roman"/>
          <w:sz w:val="26"/>
          <w:szCs w:val="26"/>
        </w:rPr>
      </w:pPr>
      <w:r w:rsidRPr="00D40203">
        <w:rPr>
          <w:rFonts w:ascii="Times New Roman" w:hAnsi="Times New Roman"/>
          <w:sz w:val="26"/>
          <w:szCs w:val="26"/>
        </w:rPr>
        <w:t>построение и реализацию вариативного и личностно ориентированного образовательного процесса;</w:t>
      </w:r>
    </w:p>
    <w:p w:rsidR="00D40203" w:rsidRPr="00D40203" w:rsidRDefault="00D40203" w:rsidP="00BC6554">
      <w:pPr>
        <w:pStyle w:val="a3"/>
        <w:numPr>
          <w:ilvl w:val="0"/>
          <w:numId w:val="33"/>
        </w:numPr>
        <w:ind w:left="567" w:hanging="283"/>
        <w:jc w:val="both"/>
        <w:rPr>
          <w:rFonts w:ascii="Times New Roman" w:hAnsi="Times New Roman"/>
          <w:sz w:val="26"/>
          <w:szCs w:val="26"/>
        </w:rPr>
      </w:pPr>
      <w:r w:rsidRPr="00D40203">
        <w:rPr>
          <w:rFonts w:ascii="Times New Roman" w:hAnsi="Times New Roman"/>
          <w:sz w:val="26"/>
          <w:szCs w:val="26"/>
        </w:rPr>
        <w:t>практическую ориентацию образовательного процесса с введением интерактивных, деятельностных компонентов (освоение проектно-исследовательских и коммуникативных методов);</w:t>
      </w:r>
    </w:p>
    <w:p w:rsidR="00D40203" w:rsidRPr="00D40203" w:rsidRDefault="00D40203" w:rsidP="00BC6554">
      <w:pPr>
        <w:pStyle w:val="a3"/>
        <w:numPr>
          <w:ilvl w:val="0"/>
          <w:numId w:val="33"/>
        </w:numPr>
        <w:ind w:left="567" w:hanging="283"/>
        <w:jc w:val="both"/>
        <w:rPr>
          <w:rFonts w:ascii="Times New Roman" w:hAnsi="Times New Roman"/>
          <w:sz w:val="26"/>
          <w:szCs w:val="26"/>
        </w:rPr>
      </w:pPr>
      <w:r w:rsidRPr="00D40203">
        <w:rPr>
          <w:rFonts w:ascii="Times New Roman" w:hAnsi="Times New Roman"/>
          <w:sz w:val="26"/>
          <w:szCs w:val="26"/>
        </w:rPr>
        <w:t>создание условий для завершения самоопределения старшеклассников и формирование способностей и компетентностей, необходимых для продолжения образования в соответствующей сфере профессионального образования;</w:t>
      </w:r>
    </w:p>
    <w:p w:rsidR="00D40203" w:rsidRPr="00D40203" w:rsidRDefault="00D40203" w:rsidP="00BC6554">
      <w:pPr>
        <w:pStyle w:val="a3"/>
        <w:numPr>
          <w:ilvl w:val="0"/>
          <w:numId w:val="33"/>
        </w:numPr>
        <w:ind w:left="567" w:hanging="283"/>
        <w:jc w:val="both"/>
        <w:rPr>
          <w:rFonts w:ascii="Times New Roman" w:hAnsi="Times New Roman"/>
          <w:sz w:val="26"/>
          <w:szCs w:val="26"/>
        </w:rPr>
      </w:pPr>
      <w:r w:rsidRPr="00D40203">
        <w:rPr>
          <w:rFonts w:ascii="Times New Roman" w:hAnsi="Times New Roman"/>
          <w:sz w:val="26"/>
          <w:szCs w:val="26"/>
        </w:rPr>
        <w:t>применение новых образовательных технологий (дистанционных, проектного метода, метода исследования, КСО и др.);</w:t>
      </w:r>
    </w:p>
    <w:p w:rsidR="00D40203" w:rsidRPr="00D40203" w:rsidRDefault="00D40203" w:rsidP="00BC6554">
      <w:pPr>
        <w:pStyle w:val="a3"/>
        <w:numPr>
          <w:ilvl w:val="0"/>
          <w:numId w:val="33"/>
        </w:numPr>
        <w:ind w:left="567" w:hanging="283"/>
        <w:jc w:val="both"/>
        <w:rPr>
          <w:rFonts w:ascii="Times New Roman" w:hAnsi="Times New Roman"/>
          <w:sz w:val="26"/>
          <w:szCs w:val="26"/>
        </w:rPr>
      </w:pPr>
      <w:r w:rsidRPr="00D40203">
        <w:rPr>
          <w:rFonts w:ascii="Times New Roman" w:hAnsi="Times New Roman"/>
          <w:sz w:val="26"/>
          <w:szCs w:val="26"/>
        </w:rPr>
        <w:t>разработку и внедрение нового методического обеспечения;</w:t>
      </w:r>
    </w:p>
    <w:p w:rsidR="00D40203" w:rsidRPr="00D40203" w:rsidRDefault="00D40203" w:rsidP="00BC6554">
      <w:pPr>
        <w:pStyle w:val="a3"/>
        <w:numPr>
          <w:ilvl w:val="0"/>
          <w:numId w:val="33"/>
        </w:numPr>
        <w:ind w:left="567" w:hanging="283"/>
        <w:jc w:val="both"/>
        <w:rPr>
          <w:rFonts w:ascii="Times New Roman" w:hAnsi="Times New Roman"/>
          <w:sz w:val="26"/>
          <w:szCs w:val="26"/>
        </w:rPr>
      </w:pPr>
      <w:r w:rsidRPr="00D40203">
        <w:rPr>
          <w:rFonts w:ascii="Times New Roman" w:hAnsi="Times New Roman"/>
          <w:sz w:val="26"/>
          <w:szCs w:val="26"/>
        </w:rPr>
        <w:t>использование новых подходов к оценке достижений учащихся (рейтинг, портфолио, ВПР, ГИА);</w:t>
      </w:r>
    </w:p>
    <w:p w:rsidR="00D40203" w:rsidRPr="00D40203" w:rsidRDefault="00D40203" w:rsidP="00BC6554">
      <w:pPr>
        <w:pStyle w:val="a3"/>
        <w:numPr>
          <w:ilvl w:val="0"/>
          <w:numId w:val="33"/>
        </w:numPr>
        <w:ind w:left="567" w:hanging="283"/>
        <w:jc w:val="both"/>
        <w:rPr>
          <w:rFonts w:ascii="Times New Roman" w:hAnsi="Times New Roman"/>
          <w:sz w:val="26"/>
          <w:szCs w:val="26"/>
        </w:rPr>
      </w:pPr>
      <w:r w:rsidRPr="00D40203">
        <w:rPr>
          <w:rFonts w:ascii="Times New Roman" w:hAnsi="Times New Roman"/>
          <w:sz w:val="26"/>
          <w:szCs w:val="26"/>
        </w:rPr>
        <w:t>обеспечение равных возможностей для подготовки к ГИА.</w:t>
      </w:r>
    </w:p>
    <w:p w:rsidR="00D40203" w:rsidRPr="00D40203" w:rsidRDefault="00D40203" w:rsidP="00D40203">
      <w:pPr>
        <w:pStyle w:val="a3"/>
        <w:ind w:firstLine="284"/>
        <w:jc w:val="both"/>
        <w:rPr>
          <w:rFonts w:ascii="Times New Roman" w:hAnsi="Times New Roman"/>
          <w:sz w:val="26"/>
          <w:szCs w:val="26"/>
        </w:rPr>
      </w:pPr>
      <w:r w:rsidRPr="00D40203">
        <w:rPr>
          <w:rFonts w:ascii="Times New Roman" w:hAnsi="Times New Roman"/>
          <w:sz w:val="26"/>
          <w:szCs w:val="26"/>
        </w:rPr>
        <w:lastRenderedPageBreak/>
        <w:t>Учебный план ориентирован на работу с учащимися различного уровня запросов, склонностей, интересов и возможностей и позволяет реализовать в рамках нормативов целевые установки заказчика образовательных услуг, исполнителя и организатора.</w:t>
      </w:r>
    </w:p>
    <w:p w:rsidR="00D40203" w:rsidRPr="00D40203" w:rsidRDefault="00D40203" w:rsidP="00D40203">
      <w:pPr>
        <w:pStyle w:val="a3"/>
        <w:ind w:firstLine="284"/>
        <w:jc w:val="both"/>
        <w:rPr>
          <w:rFonts w:ascii="Times New Roman" w:hAnsi="Times New Roman"/>
          <w:sz w:val="26"/>
          <w:szCs w:val="26"/>
        </w:rPr>
      </w:pPr>
      <w:r w:rsidRPr="00D40203">
        <w:rPr>
          <w:rFonts w:ascii="Times New Roman" w:hAnsi="Times New Roman"/>
          <w:sz w:val="26"/>
          <w:szCs w:val="26"/>
        </w:rPr>
        <w:t>Условием достижения заявленных целей и задач является переход к полидеятельностному принципу организации образовательной среды.</w:t>
      </w:r>
    </w:p>
    <w:p w:rsidR="00D40203" w:rsidRPr="00D40203" w:rsidRDefault="00D40203" w:rsidP="00D40203">
      <w:pPr>
        <w:pStyle w:val="a3"/>
        <w:ind w:firstLine="284"/>
        <w:jc w:val="both"/>
        <w:rPr>
          <w:rFonts w:ascii="Times New Roman" w:hAnsi="Times New Roman"/>
          <w:sz w:val="26"/>
          <w:szCs w:val="26"/>
        </w:rPr>
      </w:pPr>
      <w:r w:rsidRPr="00D40203">
        <w:rPr>
          <w:rFonts w:ascii="Times New Roman" w:hAnsi="Times New Roman"/>
          <w:sz w:val="26"/>
          <w:szCs w:val="26"/>
        </w:rPr>
        <w:t>Приоритетами при формировании учебного плана школы № 21 является:</w:t>
      </w:r>
    </w:p>
    <w:p w:rsidR="00D40203" w:rsidRPr="00D40203" w:rsidRDefault="00D40203" w:rsidP="00BC6554">
      <w:pPr>
        <w:pStyle w:val="a3"/>
        <w:numPr>
          <w:ilvl w:val="0"/>
          <w:numId w:val="34"/>
        </w:numPr>
        <w:ind w:left="567" w:hanging="283"/>
        <w:jc w:val="both"/>
        <w:rPr>
          <w:rFonts w:ascii="Times New Roman" w:hAnsi="Times New Roman"/>
          <w:sz w:val="26"/>
          <w:szCs w:val="26"/>
        </w:rPr>
      </w:pPr>
      <w:r w:rsidRPr="00D40203">
        <w:rPr>
          <w:rFonts w:ascii="Times New Roman" w:hAnsi="Times New Roman"/>
          <w:sz w:val="26"/>
          <w:szCs w:val="26"/>
        </w:rPr>
        <w:t>сохранение физического и нравственно-психического здоровья детей;</w:t>
      </w:r>
    </w:p>
    <w:p w:rsidR="00D40203" w:rsidRPr="00D40203" w:rsidRDefault="00D40203" w:rsidP="00BC6554">
      <w:pPr>
        <w:pStyle w:val="a3"/>
        <w:numPr>
          <w:ilvl w:val="0"/>
          <w:numId w:val="34"/>
        </w:numPr>
        <w:ind w:left="567" w:hanging="283"/>
        <w:jc w:val="both"/>
        <w:rPr>
          <w:rFonts w:ascii="Times New Roman" w:hAnsi="Times New Roman"/>
          <w:sz w:val="26"/>
          <w:szCs w:val="26"/>
        </w:rPr>
      </w:pPr>
      <w:r w:rsidRPr="00D40203">
        <w:rPr>
          <w:rFonts w:ascii="Times New Roman" w:hAnsi="Times New Roman"/>
          <w:sz w:val="26"/>
          <w:szCs w:val="26"/>
        </w:rPr>
        <w:t>соблюдение санитарно-эпидемиологических правил и нормативов;</w:t>
      </w:r>
    </w:p>
    <w:p w:rsidR="00D40203" w:rsidRPr="00D40203" w:rsidRDefault="00D40203" w:rsidP="00BC6554">
      <w:pPr>
        <w:pStyle w:val="a3"/>
        <w:numPr>
          <w:ilvl w:val="0"/>
          <w:numId w:val="34"/>
        </w:numPr>
        <w:ind w:left="567" w:hanging="283"/>
        <w:jc w:val="both"/>
        <w:rPr>
          <w:rFonts w:ascii="Times New Roman" w:hAnsi="Times New Roman"/>
          <w:sz w:val="26"/>
          <w:szCs w:val="26"/>
        </w:rPr>
      </w:pPr>
      <w:r w:rsidRPr="00D40203">
        <w:rPr>
          <w:rFonts w:ascii="Times New Roman" w:hAnsi="Times New Roman"/>
          <w:sz w:val="26"/>
          <w:szCs w:val="26"/>
        </w:rPr>
        <w:t>обеспечение преемственности уровней образования.</w:t>
      </w:r>
    </w:p>
    <w:p w:rsidR="00D40203" w:rsidRPr="00D40203" w:rsidRDefault="00D40203" w:rsidP="00EB5E01">
      <w:pPr>
        <w:spacing w:after="0" w:line="240" w:lineRule="auto"/>
        <w:ind w:left="284"/>
        <w:jc w:val="both"/>
        <w:rPr>
          <w:rFonts w:ascii="Times New Roman" w:hAnsi="Times New Roman" w:cs="Times New Roman"/>
          <w:sz w:val="26"/>
          <w:szCs w:val="26"/>
        </w:rPr>
      </w:pPr>
      <w:r w:rsidRPr="00151F4B">
        <w:rPr>
          <w:rFonts w:ascii="Times New Roman" w:eastAsia="Times New Roman" w:hAnsi="Times New Roman" w:cs="Times New Roman"/>
          <w:sz w:val="26"/>
          <w:szCs w:val="26"/>
        </w:rPr>
        <w:t>В учебном плане выделяются</w:t>
      </w:r>
      <w:r w:rsidR="00EB5E01">
        <w:rPr>
          <w:rFonts w:ascii="Times New Roman" w:eastAsia="Times New Roman" w:hAnsi="Times New Roman" w:cs="Times New Roman"/>
          <w:sz w:val="26"/>
          <w:szCs w:val="26"/>
        </w:rPr>
        <w:t xml:space="preserve"> </w:t>
      </w:r>
      <w:r w:rsidRPr="00D40203">
        <w:rPr>
          <w:rFonts w:ascii="Times New Roman" w:hAnsi="Times New Roman" w:cs="Times New Roman"/>
          <w:sz w:val="26"/>
          <w:szCs w:val="26"/>
        </w:rPr>
        <w:t xml:space="preserve">обязательная часть и часть, формируемая участниками образовательного процесса (1 – </w:t>
      </w:r>
      <w:r w:rsidR="00EB5E01">
        <w:rPr>
          <w:rFonts w:ascii="Times New Roman" w:hAnsi="Times New Roman" w:cs="Times New Roman"/>
          <w:sz w:val="26"/>
          <w:szCs w:val="26"/>
        </w:rPr>
        <w:t>11</w:t>
      </w:r>
      <w:r w:rsidRPr="00D40203">
        <w:rPr>
          <w:rFonts w:ascii="Times New Roman" w:hAnsi="Times New Roman" w:cs="Times New Roman"/>
          <w:sz w:val="26"/>
          <w:szCs w:val="26"/>
        </w:rPr>
        <w:t xml:space="preserve"> классы);</w:t>
      </w:r>
    </w:p>
    <w:p w:rsidR="00D40203" w:rsidRPr="00D40203" w:rsidRDefault="00D40203" w:rsidP="00D40203">
      <w:pPr>
        <w:spacing w:after="0" w:line="240" w:lineRule="auto"/>
        <w:ind w:firstLine="284"/>
        <w:jc w:val="both"/>
        <w:rPr>
          <w:rFonts w:ascii="Times New Roman" w:eastAsia="Times New Roman" w:hAnsi="Times New Roman" w:cs="Times New Roman"/>
          <w:sz w:val="26"/>
          <w:szCs w:val="26"/>
        </w:rPr>
      </w:pPr>
      <w:r w:rsidRPr="00D40203">
        <w:rPr>
          <w:rFonts w:ascii="Times New Roman" w:eastAsia="Times New Roman" w:hAnsi="Times New Roman" w:cs="Times New Roman"/>
          <w:sz w:val="26"/>
          <w:szCs w:val="26"/>
        </w:rPr>
        <w:t xml:space="preserve">Обязательная часть учебного плана (1 – </w:t>
      </w:r>
      <w:r w:rsidR="00FC1354">
        <w:rPr>
          <w:rFonts w:ascii="Times New Roman" w:eastAsia="Times New Roman" w:hAnsi="Times New Roman" w:cs="Times New Roman"/>
          <w:sz w:val="26"/>
          <w:szCs w:val="26"/>
        </w:rPr>
        <w:t>1</w:t>
      </w:r>
      <w:r w:rsidR="00EB5E01">
        <w:rPr>
          <w:rFonts w:ascii="Times New Roman" w:eastAsia="Times New Roman" w:hAnsi="Times New Roman" w:cs="Times New Roman"/>
          <w:sz w:val="26"/>
          <w:szCs w:val="26"/>
        </w:rPr>
        <w:t>1</w:t>
      </w:r>
      <w:r w:rsidRPr="00D40203">
        <w:rPr>
          <w:rFonts w:ascii="Times New Roman" w:eastAsia="Times New Roman" w:hAnsi="Times New Roman" w:cs="Times New Roman"/>
          <w:sz w:val="26"/>
          <w:szCs w:val="26"/>
        </w:rPr>
        <w:t xml:space="preserve"> классы) реализуются полностью.</w:t>
      </w:r>
    </w:p>
    <w:p w:rsidR="00D40203" w:rsidRPr="00D40203" w:rsidRDefault="00D40203" w:rsidP="00D40203">
      <w:pPr>
        <w:pStyle w:val="a3"/>
        <w:ind w:firstLine="284"/>
        <w:jc w:val="both"/>
        <w:rPr>
          <w:rFonts w:ascii="Times New Roman" w:eastAsia="@Arial Unicode MS" w:hAnsi="Times New Roman"/>
          <w:sz w:val="26"/>
          <w:szCs w:val="26"/>
        </w:rPr>
      </w:pPr>
      <w:r w:rsidRPr="00D40203">
        <w:rPr>
          <w:rFonts w:ascii="Times New Roman" w:eastAsia="@Arial Unicode MS" w:hAnsi="Times New Roman"/>
          <w:sz w:val="26"/>
          <w:szCs w:val="26"/>
        </w:rPr>
        <w:t xml:space="preserve">Часть учебного плана, формируемая участниками образовательного процесса,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 </w:t>
      </w:r>
    </w:p>
    <w:p w:rsidR="00D40203" w:rsidRPr="00D40203" w:rsidRDefault="00D40203" w:rsidP="00BC6554">
      <w:pPr>
        <w:pStyle w:val="a3"/>
        <w:numPr>
          <w:ilvl w:val="0"/>
          <w:numId w:val="35"/>
        </w:numPr>
        <w:ind w:left="567" w:hanging="283"/>
        <w:jc w:val="both"/>
        <w:rPr>
          <w:rFonts w:ascii="Times New Roman" w:eastAsia="@Arial Unicode MS" w:hAnsi="Times New Roman"/>
          <w:sz w:val="26"/>
          <w:szCs w:val="26"/>
        </w:rPr>
      </w:pPr>
      <w:r w:rsidRPr="00D40203">
        <w:rPr>
          <w:rFonts w:ascii="Times New Roman" w:eastAsia="@Arial Unicode MS" w:hAnsi="Times New Roman"/>
          <w:sz w:val="26"/>
          <w:szCs w:val="26"/>
        </w:rPr>
        <w:t>на увеличение учебных часов, отводимых на изучение предметов математика, алгебра, физика, русский язык, литература, биология, химия, история, обществознание;</w:t>
      </w:r>
    </w:p>
    <w:p w:rsidR="00D40203" w:rsidRPr="00D40203" w:rsidRDefault="00D40203" w:rsidP="00BC6554">
      <w:pPr>
        <w:pStyle w:val="a3"/>
        <w:numPr>
          <w:ilvl w:val="0"/>
          <w:numId w:val="35"/>
        </w:numPr>
        <w:ind w:left="567" w:hanging="283"/>
        <w:jc w:val="both"/>
        <w:rPr>
          <w:rFonts w:ascii="Times New Roman" w:eastAsia="@Arial Unicode MS" w:hAnsi="Times New Roman"/>
          <w:sz w:val="26"/>
          <w:szCs w:val="26"/>
        </w:rPr>
      </w:pPr>
      <w:r w:rsidRPr="00D40203">
        <w:rPr>
          <w:rFonts w:ascii="Times New Roman" w:eastAsia="@Arial Unicode MS" w:hAnsi="Times New Roman"/>
          <w:sz w:val="26"/>
          <w:szCs w:val="26"/>
        </w:rPr>
        <w:t>на введение специально разработанных учебных курсов, обеспечивающих интересы и потребности участников образовательного процесса;</w:t>
      </w:r>
    </w:p>
    <w:p w:rsidR="00D40203" w:rsidRPr="00D40203" w:rsidRDefault="00D40203" w:rsidP="00BC6554">
      <w:pPr>
        <w:pStyle w:val="a3"/>
        <w:numPr>
          <w:ilvl w:val="0"/>
          <w:numId w:val="35"/>
        </w:numPr>
        <w:ind w:left="567" w:hanging="283"/>
        <w:jc w:val="both"/>
        <w:rPr>
          <w:rFonts w:ascii="Times New Roman" w:eastAsia="@Arial Unicode MS" w:hAnsi="Times New Roman"/>
          <w:sz w:val="26"/>
          <w:szCs w:val="26"/>
        </w:rPr>
      </w:pPr>
      <w:r w:rsidRPr="00D40203">
        <w:rPr>
          <w:rFonts w:ascii="Times New Roman" w:hAnsi="Times New Roman"/>
          <w:sz w:val="26"/>
          <w:szCs w:val="26"/>
        </w:rPr>
        <w:t>на реализацию предпрофильного обучения.</w:t>
      </w:r>
    </w:p>
    <w:p w:rsidR="00D40203" w:rsidRPr="00D40203" w:rsidRDefault="00D40203" w:rsidP="00D40203">
      <w:pPr>
        <w:pStyle w:val="a3"/>
        <w:ind w:firstLine="284"/>
        <w:jc w:val="both"/>
        <w:rPr>
          <w:rFonts w:ascii="Times New Roman" w:hAnsi="Times New Roman"/>
          <w:sz w:val="26"/>
          <w:szCs w:val="26"/>
        </w:rPr>
      </w:pPr>
      <w:r w:rsidRPr="00D40203">
        <w:rPr>
          <w:rFonts w:ascii="Times New Roman" w:hAnsi="Times New Roman"/>
          <w:sz w:val="26"/>
          <w:szCs w:val="26"/>
        </w:rPr>
        <w:t>Учебная нагрузка учащихся не превышает объема максимально допустимой, установленной СанПиНом.</w:t>
      </w:r>
    </w:p>
    <w:p w:rsidR="00D40203" w:rsidRPr="00D40203" w:rsidRDefault="00D40203" w:rsidP="00D40203">
      <w:pPr>
        <w:pStyle w:val="a3"/>
        <w:ind w:firstLine="284"/>
        <w:jc w:val="both"/>
        <w:rPr>
          <w:rFonts w:ascii="Times New Roman" w:hAnsi="Times New Roman"/>
          <w:sz w:val="26"/>
          <w:szCs w:val="26"/>
        </w:rPr>
      </w:pPr>
      <w:r w:rsidRPr="00D40203">
        <w:rPr>
          <w:rFonts w:ascii="Times New Roman" w:hAnsi="Times New Roman"/>
          <w:sz w:val="26"/>
          <w:szCs w:val="26"/>
        </w:rPr>
        <w:t>При пользовании учебным планом необходимо учитывать:</w:t>
      </w:r>
    </w:p>
    <w:p w:rsidR="00D40203" w:rsidRPr="00D40203" w:rsidRDefault="00D40203" w:rsidP="00BC6554">
      <w:pPr>
        <w:pStyle w:val="a3"/>
        <w:numPr>
          <w:ilvl w:val="0"/>
          <w:numId w:val="36"/>
        </w:numPr>
        <w:ind w:left="567" w:hanging="283"/>
        <w:jc w:val="both"/>
        <w:rPr>
          <w:rFonts w:ascii="Times New Roman" w:hAnsi="Times New Roman"/>
          <w:sz w:val="26"/>
          <w:szCs w:val="26"/>
        </w:rPr>
      </w:pPr>
      <w:r w:rsidRPr="00D40203">
        <w:rPr>
          <w:rFonts w:ascii="Times New Roman" w:hAnsi="Times New Roman"/>
          <w:sz w:val="26"/>
          <w:szCs w:val="26"/>
        </w:rPr>
        <w:t>деление класса на две группы при изучении иностранных языков (при наполняемости 25 и более учащихся);</w:t>
      </w:r>
    </w:p>
    <w:p w:rsidR="00D40203" w:rsidRPr="00D40203" w:rsidRDefault="00D40203" w:rsidP="00BC6554">
      <w:pPr>
        <w:pStyle w:val="a3"/>
        <w:numPr>
          <w:ilvl w:val="0"/>
          <w:numId w:val="36"/>
        </w:numPr>
        <w:ind w:left="567" w:hanging="283"/>
        <w:jc w:val="both"/>
        <w:rPr>
          <w:rFonts w:ascii="Times New Roman" w:hAnsi="Times New Roman"/>
          <w:sz w:val="26"/>
          <w:szCs w:val="26"/>
        </w:rPr>
      </w:pPr>
      <w:r w:rsidRPr="00D40203">
        <w:rPr>
          <w:rFonts w:ascii="Times New Roman" w:hAnsi="Times New Roman"/>
          <w:sz w:val="26"/>
          <w:szCs w:val="26"/>
        </w:rPr>
        <w:t>деление параллели на группы по изучению родных (кабардинского, балкарского  и русского языков).</w:t>
      </w:r>
    </w:p>
    <w:p w:rsidR="00D40203" w:rsidRPr="00D40203" w:rsidRDefault="00D40203" w:rsidP="00EB5E01">
      <w:pPr>
        <w:pStyle w:val="a3"/>
        <w:ind w:firstLine="284"/>
        <w:rPr>
          <w:rFonts w:ascii="Times New Roman" w:hAnsi="Times New Roman"/>
          <w:sz w:val="26"/>
          <w:szCs w:val="26"/>
        </w:rPr>
      </w:pPr>
      <w:r w:rsidRPr="00D40203">
        <w:rPr>
          <w:rFonts w:ascii="Times New Roman" w:hAnsi="Times New Roman"/>
          <w:sz w:val="26"/>
          <w:szCs w:val="26"/>
        </w:rPr>
        <w:t>Учебный план каждого уровня (НОО, ООО, СОО) имеет свои специфические функции, связанные с особенностями образовательного учреждения.</w:t>
      </w:r>
    </w:p>
    <w:p w:rsidR="00D40203" w:rsidRPr="00D40203" w:rsidRDefault="00D40203" w:rsidP="00D40203">
      <w:pPr>
        <w:pStyle w:val="a3"/>
        <w:rPr>
          <w:rFonts w:ascii="Times New Roman" w:hAnsi="Times New Roman"/>
          <w:sz w:val="26"/>
          <w:szCs w:val="26"/>
        </w:rPr>
      </w:pPr>
    </w:p>
    <w:p w:rsidR="00D40203" w:rsidRPr="00D40203" w:rsidRDefault="00D40203" w:rsidP="00D40203">
      <w:pPr>
        <w:pStyle w:val="a3"/>
        <w:rPr>
          <w:rFonts w:ascii="Times New Roman" w:hAnsi="Times New Roman" w:cs="Times New Roman"/>
          <w:b/>
          <w:color w:val="0000CC"/>
          <w:sz w:val="26"/>
          <w:szCs w:val="26"/>
        </w:rPr>
      </w:pPr>
      <w:r w:rsidRPr="00D40203">
        <w:rPr>
          <w:rFonts w:ascii="Times New Roman" w:hAnsi="Times New Roman" w:cs="Times New Roman"/>
          <w:b/>
          <w:color w:val="0000CC"/>
          <w:sz w:val="26"/>
          <w:szCs w:val="26"/>
        </w:rPr>
        <w:t xml:space="preserve">2.3. Годовой календарный учебный график. </w:t>
      </w:r>
    </w:p>
    <w:p w:rsidR="00D40203" w:rsidRPr="00D40203" w:rsidRDefault="00D40203" w:rsidP="00D40203">
      <w:pPr>
        <w:pStyle w:val="a3"/>
        <w:ind w:firstLine="284"/>
        <w:rPr>
          <w:rFonts w:ascii="Times New Roman" w:hAnsi="Times New Roman"/>
          <w:sz w:val="26"/>
          <w:szCs w:val="26"/>
        </w:rPr>
      </w:pPr>
      <w:r w:rsidRPr="00D40203">
        <w:rPr>
          <w:rFonts w:ascii="Times New Roman" w:hAnsi="Times New Roman"/>
          <w:sz w:val="26"/>
          <w:szCs w:val="26"/>
        </w:rPr>
        <w:t>Годовой календарный учебный график регламентирует:</w:t>
      </w:r>
    </w:p>
    <w:p w:rsidR="00D40203" w:rsidRPr="00D40203" w:rsidRDefault="00D40203" w:rsidP="005D5E8F">
      <w:pPr>
        <w:pStyle w:val="a3"/>
        <w:numPr>
          <w:ilvl w:val="0"/>
          <w:numId w:val="9"/>
        </w:numPr>
        <w:ind w:left="567" w:hanging="283"/>
        <w:rPr>
          <w:rFonts w:ascii="Times New Roman" w:hAnsi="Times New Roman"/>
          <w:sz w:val="26"/>
          <w:szCs w:val="26"/>
        </w:rPr>
      </w:pPr>
      <w:r w:rsidRPr="00D40203">
        <w:rPr>
          <w:rFonts w:ascii="Times New Roman" w:hAnsi="Times New Roman" w:cs="Times New Roman"/>
          <w:sz w:val="26"/>
          <w:szCs w:val="26"/>
        </w:rPr>
        <w:t>продолжительность учебного года (по уровням и параллелям);</w:t>
      </w:r>
    </w:p>
    <w:p w:rsidR="00D40203" w:rsidRPr="00D40203" w:rsidRDefault="00D40203" w:rsidP="005D5E8F">
      <w:pPr>
        <w:pStyle w:val="a3"/>
        <w:numPr>
          <w:ilvl w:val="0"/>
          <w:numId w:val="9"/>
        </w:numPr>
        <w:ind w:left="567" w:hanging="283"/>
        <w:rPr>
          <w:rFonts w:ascii="Times New Roman" w:hAnsi="Times New Roman"/>
          <w:sz w:val="26"/>
          <w:szCs w:val="26"/>
        </w:rPr>
      </w:pPr>
      <w:r w:rsidRPr="00D40203">
        <w:rPr>
          <w:rFonts w:ascii="Times New Roman" w:hAnsi="Times New Roman" w:cs="Times New Roman"/>
          <w:sz w:val="26"/>
          <w:szCs w:val="26"/>
        </w:rPr>
        <w:t>продолжительность учебных периодов в параллелях и уровнях (1-8 классы триместры; 9-11 классы – полугодия);</w:t>
      </w:r>
    </w:p>
    <w:p w:rsidR="00D40203" w:rsidRPr="00D40203" w:rsidRDefault="00D40203" w:rsidP="005D5E8F">
      <w:pPr>
        <w:pStyle w:val="a3"/>
        <w:numPr>
          <w:ilvl w:val="0"/>
          <w:numId w:val="9"/>
        </w:numPr>
        <w:ind w:left="567" w:hanging="283"/>
        <w:rPr>
          <w:rFonts w:ascii="Times New Roman" w:hAnsi="Times New Roman"/>
          <w:sz w:val="26"/>
          <w:szCs w:val="26"/>
        </w:rPr>
      </w:pPr>
      <w:r w:rsidRPr="00D40203">
        <w:rPr>
          <w:rFonts w:ascii="Times New Roman" w:hAnsi="Times New Roman" w:cs="Times New Roman"/>
          <w:sz w:val="26"/>
          <w:szCs w:val="26"/>
        </w:rPr>
        <w:t>начало и окончание учебных триместров и полугодий;</w:t>
      </w:r>
    </w:p>
    <w:p w:rsidR="00D40203" w:rsidRPr="00D40203" w:rsidRDefault="00D40203" w:rsidP="005D5E8F">
      <w:pPr>
        <w:pStyle w:val="a3"/>
        <w:numPr>
          <w:ilvl w:val="0"/>
          <w:numId w:val="9"/>
        </w:numPr>
        <w:ind w:left="567" w:hanging="283"/>
        <w:rPr>
          <w:rFonts w:ascii="Times New Roman" w:hAnsi="Times New Roman"/>
          <w:sz w:val="26"/>
          <w:szCs w:val="26"/>
        </w:rPr>
      </w:pPr>
      <w:r w:rsidRPr="00D40203">
        <w:rPr>
          <w:rFonts w:ascii="Times New Roman" w:hAnsi="Times New Roman" w:cs="Times New Roman"/>
          <w:sz w:val="26"/>
          <w:szCs w:val="26"/>
        </w:rPr>
        <w:t>начало и окончание каникул;</w:t>
      </w:r>
    </w:p>
    <w:p w:rsidR="00D40203" w:rsidRPr="00D40203" w:rsidRDefault="00D40203" w:rsidP="005D5E8F">
      <w:pPr>
        <w:pStyle w:val="a3"/>
        <w:numPr>
          <w:ilvl w:val="0"/>
          <w:numId w:val="9"/>
        </w:numPr>
        <w:ind w:left="567" w:hanging="283"/>
        <w:rPr>
          <w:rFonts w:ascii="Times New Roman" w:hAnsi="Times New Roman"/>
          <w:sz w:val="26"/>
          <w:szCs w:val="26"/>
        </w:rPr>
      </w:pPr>
      <w:r w:rsidRPr="00D40203">
        <w:rPr>
          <w:rFonts w:ascii="Times New Roman" w:hAnsi="Times New Roman"/>
          <w:sz w:val="26"/>
          <w:szCs w:val="26"/>
        </w:rPr>
        <w:t>продолжительность учебной недели (</w:t>
      </w:r>
      <w:r w:rsidRPr="00D40203">
        <w:rPr>
          <w:rFonts w:ascii="Times New Roman" w:hAnsi="Times New Roman" w:cs="Times New Roman"/>
          <w:sz w:val="26"/>
          <w:szCs w:val="26"/>
        </w:rPr>
        <w:t>5-дневная учебная неделя для 1-</w:t>
      </w:r>
      <w:r w:rsidR="00363BB3">
        <w:rPr>
          <w:rFonts w:ascii="Times New Roman" w:hAnsi="Times New Roman" w:cs="Times New Roman"/>
          <w:sz w:val="26"/>
          <w:szCs w:val="26"/>
        </w:rPr>
        <w:t>4</w:t>
      </w:r>
      <w:r w:rsidRPr="00D40203">
        <w:rPr>
          <w:rFonts w:ascii="Times New Roman" w:hAnsi="Times New Roman" w:cs="Times New Roman"/>
          <w:sz w:val="26"/>
          <w:szCs w:val="26"/>
        </w:rPr>
        <w:t xml:space="preserve"> классов и 6-дневная учебная неделя для </w:t>
      </w:r>
      <w:r w:rsidR="00363BB3">
        <w:rPr>
          <w:rFonts w:ascii="Times New Roman" w:hAnsi="Times New Roman" w:cs="Times New Roman"/>
          <w:sz w:val="26"/>
          <w:szCs w:val="26"/>
        </w:rPr>
        <w:t>5</w:t>
      </w:r>
      <w:r w:rsidRPr="00D40203">
        <w:rPr>
          <w:rFonts w:ascii="Times New Roman" w:hAnsi="Times New Roman" w:cs="Times New Roman"/>
          <w:sz w:val="26"/>
          <w:szCs w:val="26"/>
        </w:rPr>
        <w:t>-11 классов</w:t>
      </w:r>
      <w:r w:rsidRPr="00D40203">
        <w:rPr>
          <w:rFonts w:ascii="Times New Roman" w:hAnsi="Times New Roman"/>
          <w:sz w:val="26"/>
          <w:szCs w:val="26"/>
        </w:rPr>
        <w:t>);</w:t>
      </w:r>
    </w:p>
    <w:p w:rsidR="00D40203" w:rsidRPr="00D40203" w:rsidRDefault="00D40203" w:rsidP="005D5E8F">
      <w:pPr>
        <w:pStyle w:val="a3"/>
        <w:numPr>
          <w:ilvl w:val="0"/>
          <w:numId w:val="9"/>
        </w:numPr>
        <w:ind w:left="567" w:hanging="283"/>
        <w:rPr>
          <w:rFonts w:ascii="Times New Roman" w:hAnsi="Times New Roman" w:cs="Times New Roman"/>
          <w:color w:val="000000"/>
          <w:sz w:val="26"/>
          <w:szCs w:val="26"/>
        </w:rPr>
      </w:pPr>
      <w:r w:rsidRPr="00D40203">
        <w:rPr>
          <w:rFonts w:ascii="Times New Roman" w:hAnsi="Times New Roman" w:cs="Times New Roman"/>
          <w:bCs/>
          <w:color w:val="000000"/>
          <w:sz w:val="26"/>
          <w:szCs w:val="26"/>
        </w:rPr>
        <w:t>сменность (МКОУ работает в  2 смены: 1, 4</w:t>
      </w:r>
      <w:r w:rsidR="00EB5E01">
        <w:rPr>
          <w:rFonts w:ascii="Times New Roman" w:hAnsi="Times New Roman" w:cs="Times New Roman"/>
          <w:bCs/>
          <w:color w:val="000000"/>
          <w:sz w:val="26"/>
          <w:szCs w:val="26"/>
        </w:rPr>
        <w:t xml:space="preserve"> </w:t>
      </w:r>
      <w:r w:rsidRPr="00D40203">
        <w:rPr>
          <w:rFonts w:ascii="Times New Roman" w:hAnsi="Times New Roman" w:cs="Times New Roman"/>
          <w:bCs/>
          <w:color w:val="000000"/>
          <w:sz w:val="26"/>
          <w:szCs w:val="26"/>
        </w:rPr>
        <w:t>-11 классы – в 1 смену; 2,3 классы во вторую смену;</w:t>
      </w:r>
    </w:p>
    <w:p w:rsidR="00D40203" w:rsidRPr="00D40203" w:rsidRDefault="00D40203" w:rsidP="005D5E8F">
      <w:pPr>
        <w:pStyle w:val="a3"/>
        <w:numPr>
          <w:ilvl w:val="0"/>
          <w:numId w:val="9"/>
        </w:numPr>
        <w:ind w:left="567" w:hanging="283"/>
        <w:rPr>
          <w:rFonts w:ascii="Times New Roman" w:hAnsi="Times New Roman" w:cs="Times New Roman"/>
          <w:sz w:val="26"/>
          <w:szCs w:val="26"/>
        </w:rPr>
      </w:pPr>
      <w:r w:rsidRPr="00D40203">
        <w:rPr>
          <w:rFonts w:ascii="Times New Roman" w:hAnsi="Times New Roman" w:cs="Times New Roman"/>
          <w:color w:val="000000"/>
          <w:sz w:val="26"/>
          <w:szCs w:val="26"/>
        </w:rPr>
        <w:t>продолжительность урока (</w:t>
      </w:r>
      <w:r w:rsidRPr="00D40203">
        <w:rPr>
          <w:rFonts w:ascii="Times New Roman" w:hAnsi="Times New Roman" w:cs="Times New Roman"/>
          <w:sz w:val="26"/>
          <w:szCs w:val="26"/>
        </w:rPr>
        <w:t xml:space="preserve">для учащихся 2-11 классов – 40 минут; факультативы, кружки, спецкурсы, элективные курсы – 40 минут; в 1-х </w:t>
      </w:r>
      <w:r w:rsidRPr="00D40203">
        <w:rPr>
          <w:rFonts w:ascii="Times New Roman" w:hAnsi="Times New Roman" w:cs="Times New Roman"/>
          <w:sz w:val="26"/>
          <w:szCs w:val="26"/>
        </w:rPr>
        <w:lastRenderedPageBreak/>
        <w:t>классах</w:t>
      </w:r>
      <w:r w:rsidRPr="00D40203">
        <w:rPr>
          <w:rFonts w:ascii="Times New Roman" w:hAnsi="Times New Roman" w:cs="Times New Roman"/>
          <w:sz w:val="26"/>
          <w:szCs w:val="26"/>
          <w:u w:val="single"/>
        </w:rPr>
        <w:t xml:space="preserve"> </w:t>
      </w:r>
      <w:r w:rsidRPr="00D40203">
        <w:rPr>
          <w:rFonts w:ascii="Times New Roman" w:hAnsi="Times New Roman" w:cs="Times New Roman"/>
          <w:sz w:val="26"/>
          <w:szCs w:val="26"/>
        </w:rPr>
        <w:t>– «ступенчатый» режим</w:t>
      </w:r>
      <w:r w:rsidRPr="00D40203">
        <w:rPr>
          <w:rFonts w:ascii="Times New Roman" w:hAnsi="Times New Roman" w:cs="Times New Roman"/>
          <w:sz w:val="26"/>
          <w:szCs w:val="26"/>
          <w:u w:val="single"/>
        </w:rPr>
        <w:t>:</w:t>
      </w:r>
      <w:r w:rsidRPr="00D40203">
        <w:rPr>
          <w:rFonts w:ascii="Times New Roman" w:hAnsi="Times New Roman" w:cs="Times New Roman"/>
          <w:sz w:val="26"/>
          <w:szCs w:val="26"/>
        </w:rPr>
        <w:t xml:space="preserve"> в сентябре – октябре – 3 урока по 35 минут, в ноябре - декабре – 4 урока по 35 минут, январь - май  – 4 урока по 40 минут);</w:t>
      </w:r>
    </w:p>
    <w:p w:rsidR="00D40203" w:rsidRPr="00D40203" w:rsidRDefault="00D40203" w:rsidP="005D5E8F">
      <w:pPr>
        <w:pStyle w:val="a3"/>
        <w:numPr>
          <w:ilvl w:val="0"/>
          <w:numId w:val="9"/>
        </w:numPr>
        <w:ind w:left="567" w:hanging="283"/>
        <w:rPr>
          <w:rFonts w:ascii="Times New Roman" w:hAnsi="Times New Roman" w:cs="Times New Roman"/>
          <w:color w:val="000000"/>
          <w:sz w:val="26"/>
          <w:szCs w:val="26"/>
        </w:rPr>
      </w:pPr>
      <w:r w:rsidRPr="00D40203">
        <w:rPr>
          <w:rFonts w:ascii="Times New Roman" w:hAnsi="Times New Roman" w:cs="Times New Roman"/>
          <w:color w:val="000000"/>
          <w:sz w:val="26"/>
          <w:szCs w:val="26"/>
        </w:rPr>
        <w:t>режим учебных занятий (время начала и окончания каждого урока, продолжительность перемен);</w:t>
      </w:r>
    </w:p>
    <w:p w:rsidR="00D40203" w:rsidRPr="00D40203" w:rsidRDefault="00D40203" w:rsidP="005D5E8F">
      <w:pPr>
        <w:pStyle w:val="a3"/>
        <w:numPr>
          <w:ilvl w:val="0"/>
          <w:numId w:val="9"/>
        </w:numPr>
        <w:ind w:left="567" w:hanging="283"/>
        <w:rPr>
          <w:rFonts w:ascii="Times New Roman" w:hAnsi="Times New Roman"/>
          <w:sz w:val="26"/>
          <w:szCs w:val="26"/>
        </w:rPr>
      </w:pPr>
      <w:r w:rsidRPr="00D40203">
        <w:rPr>
          <w:rFonts w:ascii="Times New Roman" w:hAnsi="Times New Roman"/>
          <w:sz w:val="26"/>
          <w:szCs w:val="26"/>
        </w:rPr>
        <w:t>организацию промежуточной и итоговой аттестации (сроки, формы).</w:t>
      </w:r>
    </w:p>
    <w:p w:rsidR="00D40203" w:rsidRPr="00D40203" w:rsidRDefault="00D40203" w:rsidP="00D40203">
      <w:pPr>
        <w:pStyle w:val="a3"/>
        <w:ind w:firstLine="284"/>
        <w:rPr>
          <w:rFonts w:ascii="Times New Roman" w:hAnsi="Times New Roman"/>
          <w:sz w:val="26"/>
          <w:szCs w:val="26"/>
        </w:rPr>
      </w:pPr>
      <w:r w:rsidRPr="00D40203">
        <w:rPr>
          <w:rFonts w:ascii="Times New Roman" w:hAnsi="Times New Roman"/>
          <w:sz w:val="26"/>
          <w:szCs w:val="26"/>
        </w:rPr>
        <w:t>В связи с введением режима повышенной готовности по предотвращению распространения новой коронавирусной инфекции на территории  г.о. Нальчик, в целях обеспечения охраны здоровья обучающихся в течение 202</w:t>
      </w:r>
      <w:r w:rsidR="001A3CD9">
        <w:rPr>
          <w:rFonts w:ascii="Times New Roman" w:hAnsi="Times New Roman"/>
          <w:sz w:val="26"/>
          <w:szCs w:val="26"/>
        </w:rPr>
        <w:t>1</w:t>
      </w:r>
      <w:r w:rsidRPr="00D40203">
        <w:rPr>
          <w:rFonts w:ascii="Times New Roman" w:hAnsi="Times New Roman"/>
          <w:sz w:val="26"/>
          <w:szCs w:val="26"/>
        </w:rPr>
        <w:t xml:space="preserve"> года в годовой календарный учебный график вносились уточнения и изменения на основании приказов:</w:t>
      </w:r>
    </w:p>
    <w:p w:rsidR="00470FD3" w:rsidRPr="00D40203" w:rsidRDefault="00470FD3" w:rsidP="005D5E8F">
      <w:pPr>
        <w:pStyle w:val="a3"/>
        <w:numPr>
          <w:ilvl w:val="0"/>
          <w:numId w:val="10"/>
        </w:numPr>
        <w:ind w:left="567" w:hanging="283"/>
        <w:rPr>
          <w:rFonts w:ascii="Times New Roman" w:hAnsi="Times New Roman"/>
          <w:sz w:val="26"/>
          <w:szCs w:val="26"/>
        </w:rPr>
      </w:pPr>
      <w:r w:rsidRPr="00D40203">
        <w:rPr>
          <w:rFonts w:ascii="Times New Roman" w:hAnsi="Times New Roman"/>
          <w:sz w:val="26"/>
          <w:szCs w:val="26"/>
        </w:rPr>
        <w:t>№ 01-10-</w:t>
      </w:r>
      <w:r>
        <w:rPr>
          <w:rFonts w:ascii="Times New Roman" w:hAnsi="Times New Roman"/>
          <w:sz w:val="26"/>
          <w:szCs w:val="26"/>
        </w:rPr>
        <w:t>111</w:t>
      </w:r>
      <w:r w:rsidRPr="00D40203">
        <w:rPr>
          <w:rFonts w:ascii="Times New Roman" w:hAnsi="Times New Roman"/>
          <w:sz w:val="26"/>
          <w:szCs w:val="26"/>
        </w:rPr>
        <w:t xml:space="preserve"> от </w:t>
      </w:r>
      <w:r>
        <w:rPr>
          <w:rFonts w:ascii="Times New Roman" w:hAnsi="Times New Roman"/>
          <w:sz w:val="26"/>
          <w:szCs w:val="26"/>
        </w:rPr>
        <w:t>30</w:t>
      </w:r>
      <w:r w:rsidRPr="00D40203">
        <w:rPr>
          <w:rFonts w:ascii="Times New Roman" w:hAnsi="Times New Roman"/>
          <w:sz w:val="26"/>
          <w:szCs w:val="26"/>
        </w:rPr>
        <w:t>.</w:t>
      </w:r>
      <w:r>
        <w:rPr>
          <w:rFonts w:ascii="Times New Roman" w:hAnsi="Times New Roman"/>
          <w:sz w:val="26"/>
          <w:szCs w:val="26"/>
        </w:rPr>
        <w:t>04</w:t>
      </w:r>
      <w:r w:rsidRPr="00D40203">
        <w:rPr>
          <w:rFonts w:ascii="Times New Roman" w:hAnsi="Times New Roman"/>
          <w:sz w:val="26"/>
          <w:szCs w:val="26"/>
        </w:rPr>
        <w:t>.202</w:t>
      </w:r>
      <w:r>
        <w:rPr>
          <w:rFonts w:ascii="Times New Roman" w:hAnsi="Times New Roman"/>
          <w:sz w:val="26"/>
          <w:szCs w:val="26"/>
        </w:rPr>
        <w:t>1</w:t>
      </w:r>
      <w:r w:rsidRPr="00D40203">
        <w:rPr>
          <w:rFonts w:ascii="Times New Roman" w:hAnsi="Times New Roman"/>
          <w:sz w:val="26"/>
          <w:szCs w:val="26"/>
        </w:rPr>
        <w:t xml:space="preserve"> «О</w:t>
      </w:r>
      <w:r>
        <w:rPr>
          <w:rFonts w:ascii="Times New Roman" w:hAnsi="Times New Roman"/>
          <w:sz w:val="26"/>
          <w:szCs w:val="26"/>
        </w:rPr>
        <w:t xml:space="preserve"> внесении изменений в годовой календарный график</w:t>
      </w:r>
      <w:r w:rsidRPr="00D40203">
        <w:rPr>
          <w:rFonts w:ascii="Times New Roman" w:hAnsi="Times New Roman"/>
          <w:sz w:val="26"/>
          <w:szCs w:val="26"/>
        </w:rPr>
        <w:t>»;</w:t>
      </w:r>
    </w:p>
    <w:p w:rsidR="00D40203" w:rsidRDefault="00D40203" w:rsidP="005D5E8F">
      <w:pPr>
        <w:pStyle w:val="a3"/>
        <w:numPr>
          <w:ilvl w:val="0"/>
          <w:numId w:val="10"/>
        </w:numPr>
        <w:ind w:left="567" w:hanging="283"/>
        <w:rPr>
          <w:rFonts w:ascii="Times New Roman" w:hAnsi="Times New Roman"/>
          <w:sz w:val="26"/>
          <w:szCs w:val="26"/>
        </w:rPr>
      </w:pPr>
      <w:r w:rsidRPr="00D40203">
        <w:rPr>
          <w:rFonts w:ascii="Times New Roman" w:hAnsi="Times New Roman"/>
          <w:sz w:val="26"/>
          <w:szCs w:val="26"/>
        </w:rPr>
        <w:t>№ 01-10-</w:t>
      </w:r>
      <w:r w:rsidR="00470FD3">
        <w:rPr>
          <w:rFonts w:ascii="Times New Roman" w:hAnsi="Times New Roman"/>
          <w:sz w:val="26"/>
          <w:szCs w:val="26"/>
        </w:rPr>
        <w:t>375</w:t>
      </w:r>
      <w:r w:rsidRPr="00D40203">
        <w:rPr>
          <w:rFonts w:ascii="Times New Roman" w:hAnsi="Times New Roman"/>
          <w:sz w:val="26"/>
          <w:szCs w:val="26"/>
        </w:rPr>
        <w:t xml:space="preserve"> от 2</w:t>
      </w:r>
      <w:r w:rsidR="00470FD3">
        <w:rPr>
          <w:rFonts w:ascii="Times New Roman" w:hAnsi="Times New Roman"/>
          <w:sz w:val="26"/>
          <w:szCs w:val="26"/>
        </w:rPr>
        <w:t>2</w:t>
      </w:r>
      <w:r w:rsidRPr="00D40203">
        <w:rPr>
          <w:rFonts w:ascii="Times New Roman" w:hAnsi="Times New Roman"/>
          <w:sz w:val="26"/>
          <w:szCs w:val="26"/>
        </w:rPr>
        <w:t>.</w:t>
      </w:r>
      <w:r w:rsidR="00470FD3">
        <w:rPr>
          <w:rFonts w:ascii="Times New Roman" w:hAnsi="Times New Roman"/>
          <w:sz w:val="26"/>
          <w:szCs w:val="26"/>
        </w:rPr>
        <w:t>10</w:t>
      </w:r>
      <w:r w:rsidRPr="00D40203">
        <w:rPr>
          <w:rFonts w:ascii="Times New Roman" w:hAnsi="Times New Roman"/>
          <w:sz w:val="26"/>
          <w:szCs w:val="26"/>
        </w:rPr>
        <w:t>.202</w:t>
      </w:r>
      <w:r w:rsidR="00470FD3">
        <w:rPr>
          <w:rFonts w:ascii="Times New Roman" w:hAnsi="Times New Roman"/>
          <w:sz w:val="26"/>
          <w:szCs w:val="26"/>
        </w:rPr>
        <w:t>1</w:t>
      </w:r>
      <w:r w:rsidRPr="00D40203">
        <w:rPr>
          <w:rFonts w:ascii="Times New Roman" w:hAnsi="Times New Roman"/>
          <w:sz w:val="26"/>
          <w:szCs w:val="26"/>
        </w:rPr>
        <w:t xml:space="preserve"> «О</w:t>
      </w:r>
      <w:r w:rsidR="00B74C66">
        <w:rPr>
          <w:rFonts w:ascii="Times New Roman" w:hAnsi="Times New Roman"/>
          <w:sz w:val="26"/>
          <w:szCs w:val="26"/>
        </w:rPr>
        <w:t xml:space="preserve"> внесении изменений в годовой календарный график</w:t>
      </w:r>
      <w:r w:rsidRPr="00D40203">
        <w:rPr>
          <w:rFonts w:ascii="Times New Roman" w:hAnsi="Times New Roman"/>
          <w:sz w:val="26"/>
          <w:szCs w:val="26"/>
        </w:rPr>
        <w:t>»;</w:t>
      </w:r>
    </w:p>
    <w:p w:rsidR="0076156D" w:rsidRPr="00A802E7" w:rsidRDefault="0076156D" w:rsidP="00B3568B">
      <w:pPr>
        <w:pStyle w:val="a3"/>
        <w:jc w:val="both"/>
        <w:rPr>
          <w:rFonts w:ascii="Times New Roman" w:hAnsi="Times New Roman" w:cs="Times New Roman"/>
          <w:sz w:val="26"/>
          <w:szCs w:val="26"/>
        </w:rPr>
      </w:pPr>
      <w:r w:rsidRPr="00A802E7">
        <w:rPr>
          <w:rFonts w:ascii="Times New Roman" w:hAnsi="Times New Roman" w:cs="Times New Roman"/>
          <w:sz w:val="26"/>
          <w:szCs w:val="26"/>
        </w:rPr>
        <w:t xml:space="preserve">Выводы: </w:t>
      </w:r>
    </w:p>
    <w:p w:rsidR="00E26DE2" w:rsidRPr="00A802E7" w:rsidRDefault="00E26DE2" w:rsidP="005D5E8F">
      <w:pPr>
        <w:pStyle w:val="a3"/>
        <w:numPr>
          <w:ilvl w:val="0"/>
          <w:numId w:val="17"/>
        </w:numPr>
        <w:jc w:val="both"/>
        <w:rPr>
          <w:rFonts w:ascii="Times New Roman" w:hAnsi="Times New Roman" w:cs="Times New Roman"/>
          <w:sz w:val="26"/>
          <w:szCs w:val="26"/>
        </w:rPr>
      </w:pPr>
      <w:r w:rsidRPr="00A802E7">
        <w:rPr>
          <w:rFonts w:ascii="Times New Roman" w:hAnsi="Times New Roman" w:cs="Times New Roman"/>
          <w:sz w:val="26"/>
          <w:szCs w:val="26"/>
        </w:rPr>
        <w:t>все необходимые локальные нормативные документы, регламен</w:t>
      </w:r>
      <w:r w:rsidR="002136AD" w:rsidRPr="00A802E7">
        <w:rPr>
          <w:rFonts w:ascii="Times New Roman" w:hAnsi="Times New Roman" w:cs="Times New Roman"/>
          <w:sz w:val="26"/>
          <w:szCs w:val="26"/>
        </w:rPr>
        <w:t>т</w:t>
      </w:r>
      <w:r w:rsidRPr="00A802E7">
        <w:rPr>
          <w:rFonts w:ascii="Times New Roman" w:hAnsi="Times New Roman" w:cs="Times New Roman"/>
          <w:sz w:val="26"/>
          <w:szCs w:val="26"/>
        </w:rPr>
        <w:t>ирующие образовательный процесс</w:t>
      </w:r>
      <w:r w:rsidR="002136AD" w:rsidRPr="00A802E7">
        <w:rPr>
          <w:rFonts w:ascii="Times New Roman" w:hAnsi="Times New Roman" w:cs="Times New Roman"/>
          <w:sz w:val="26"/>
          <w:szCs w:val="26"/>
        </w:rPr>
        <w:t>,</w:t>
      </w:r>
      <w:r w:rsidRPr="00A802E7">
        <w:rPr>
          <w:rFonts w:ascii="Times New Roman" w:hAnsi="Times New Roman" w:cs="Times New Roman"/>
          <w:sz w:val="26"/>
          <w:szCs w:val="26"/>
        </w:rPr>
        <w:t xml:space="preserve"> имеются;</w:t>
      </w:r>
    </w:p>
    <w:p w:rsidR="00E26DE2" w:rsidRPr="00A802E7" w:rsidRDefault="0076156D" w:rsidP="005D5E8F">
      <w:pPr>
        <w:pStyle w:val="a3"/>
        <w:numPr>
          <w:ilvl w:val="0"/>
          <w:numId w:val="17"/>
        </w:numPr>
        <w:jc w:val="both"/>
        <w:rPr>
          <w:rFonts w:ascii="Times New Roman" w:hAnsi="Times New Roman" w:cs="Times New Roman"/>
          <w:sz w:val="26"/>
          <w:szCs w:val="26"/>
        </w:rPr>
      </w:pPr>
      <w:r w:rsidRPr="00A802E7">
        <w:rPr>
          <w:rFonts w:ascii="Times New Roman" w:hAnsi="Times New Roman" w:cs="Times New Roman"/>
          <w:sz w:val="26"/>
          <w:szCs w:val="26"/>
        </w:rPr>
        <w:t>образовательные программы</w:t>
      </w:r>
      <w:r w:rsidR="00E26DE2" w:rsidRPr="00A802E7">
        <w:rPr>
          <w:rFonts w:ascii="Times New Roman" w:hAnsi="Times New Roman" w:cs="Times New Roman"/>
          <w:sz w:val="26"/>
          <w:szCs w:val="26"/>
        </w:rPr>
        <w:t>, учебный план, рабочие программы</w:t>
      </w:r>
      <w:r w:rsidRPr="00A802E7">
        <w:rPr>
          <w:rFonts w:ascii="Times New Roman" w:hAnsi="Times New Roman" w:cs="Times New Roman"/>
          <w:sz w:val="26"/>
          <w:szCs w:val="26"/>
        </w:rPr>
        <w:t xml:space="preserve"> разработаны в соответствии с требованиями ФГОС</w:t>
      </w:r>
      <w:r w:rsidR="00E26DE2" w:rsidRPr="00A802E7">
        <w:rPr>
          <w:rFonts w:ascii="Times New Roman" w:hAnsi="Times New Roman" w:cs="Times New Roman"/>
          <w:sz w:val="26"/>
          <w:szCs w:val="26"/>
        </w:rPr>
        <w:t>.</w:t>
      </w:r>
    </w:p>
    <w:p w:rsidR="00E26DE2" w:rsidRDefault="00E26DE2" w:rsidP="00E26DE2">
      <w:pPr>
        <w:pStyle w:val="a3"/>
        <w:jc w:val="both"/>
        <w:rPr>
          <w:rFonts w:ascii="Times New Roman" w:hAnsi="Times New Roman" w:cs="Times New Roman"/>
          <w:sz w:val="28"/>
          <w:szCs w:val="28"/>
        </w:rPr>
      </w:pPr>
    </w:p>
    <w:p w:rsidR="004201D4" w:rsidRPr="004201D4" w:rsidRDefault="004201D4" w:rsidP="00E26DE2">
      <w:pPr>
        <w:pStyle w:val="a3"/>
        <w:jc w:val="both"/>
        <w:rPr>
          <w:rFonts w:ascii="Times New Roman" w:hAnsi="Times New Roman" w:cs="Times New Roman"/>
          <w:b/>
          <w:i/>
          <w:color w:val="0000CC"/>
          <w:sz w:val="28"/>
          <w:szCs w:val="28"/>
        </w:rPr>
      </w:pPr>
      <w:r w:rsidRPr="004201D4">
        <w:rPr>
          <w:rFonts w:ascii="Times New Roman" w:hAnsi="Times New Roman" w:cs="Times New Roman"/>
          <w:b/>
          <w:i/>
          <w:color w:val="0000CC"/>
          <w:sz w:val="28"/>
          <w:szCs w:val="28"/>
        </w:rPr>
        <w:t>3. Содержание и качество подготовки обучающихся</w:t>
      </w:r>
    </w:p>
    <w:p w:rsidR="004201D4" w:rsidRDefault="004201D4" w:rsidP="004201D4">
      <w:pPr>
        <w:pStyle w:val="a3"/>
        <w:rPr>
          <w:rFonts w:ascii="Times New Roman" w:hAnsi="Times New Roman" w:cs="Times New Roman"/>
          <w:b/>
          <w:color w:val="0000CC"/>
          <w:sz w:val="26"/>
          <w:szCs w:val="26"/>
        </w:rPr>
      </w:pPr>
      <w:r w:rsidRPr="004201D4">
        <w:rPr>
          <w:rFonts w:ascii="Times New Roman" w:hAnsi="Times New Roman" w:cs="Times New Roman"/>
          <w:b/>
          <w:color w:val="0000CC"/>
          <w:sz w:val="26"/>
          <w:szCs w:val="26"/>
        </w:rPr>
        <w:t>3.1. Динамика качества обученности обучающихся</w:t>
      </w:r>
    </w:p>
    <w:p w:rsidR="004201D4" w:rsidRPr="00E26DE2" w:rsidRDefault="004201D4" w:rsidP="00E26DE2">
      <w:pPr>
        <w:pStyle w:val="a3"/>
        <w:ind w:firstLine="284"/>
        <w:jc w:val="both"/>
        <w:rPr>
          <w:rFonts w:ascii="Times New Roman" w:eastAsia="Times New Roman" w:hAnsi="Times New Roman" w:cs="Times New Roman"/>
          <w:sz w:val="26"/>
          <w:szCs w:val="26"/>
        </w:rPr>
      </w:pPr>
      <w:r w:rsidRPr="00E26DE2">
        <w:rPr>
          <w:rFonts w:ascii="Times New Roman" w:eastAsia="Times New Roman" w:hAnsi="Times New Roman" w:cs="Times New Roman"/>
          <w:sz w:val="26"/>
          <w:szCs w:val="26"/>
        </w:rPr>
        <w:t>Одним из основных показателей эффективности работы образовательного учреждения является качество обученности учащихся.</w:t>
      </w:r>
    </w:p>
    <w:p w:rsidR="004201D4" w:rsidRPr="00E26DE2" w:rsidRDefault="004201D4" w:rsidP="00E26DE2">
      <w:pPr>
        <w:pStyle w:val="a3"/>
        <w:ind w:firstLine="284"/>
        <w:jc w:val="both"/>
        <w:rPr>
          <w:rFonts w:ascii="Times New Roman" w:eastAsia="Times New Roman" w:hAnsi="Times New Roman" w:cs="Times New Roman"/>
          <w:sz w:val="26"/>
          <w:szCs w:val="26"/>
        </w:rPr>
      </w:pPr>
      <w:r w:rsidRPr="00E26DE2">
        <w:rPr>
          <w:rFonts w:ascii="Times New Roman" w:eastAsia="Times New Roman" w:hAnsi="Times New Roman" w:cs="Times New Roman"/>
          <w:sz w:val="26"/>
          <w:szCs w:val="26"/>
        </w:rPr>
        <w:t xml:space="preserve">В школе создан отдел внутришкольного мониторинга. Формируются методические и информационные условия, обеспечивающие проведение диагностических мероприятий, определены приоритетные направления внутришкольного контроля уровня достижений обучающихся всех уровнях образования, разрабатывается контрольно-измерительный инструментарий, позволяющий определять  уровень достижения предметных и метапредметных результатов. </w:t>
      </w:r>
    </w:p>
    <w:p w:rsidR="004201D4" w:rsidRPr="00E26DE2" w:rsidRDefault="004201D4" w:rsidP="00E26DE2">
      <w:pPr>
        <w:pStyle w:val="a3"/>
        <w:ind w:firstLine="284"/>
        <w:jc w:val="both"/>
        <w:rPr>
          <w:rFonts w:ascii="Times New Roman" w:eastAsia="Times New Roman" w:hAnsi="Times New Roman" w:cs="Times New Roman"/>
          <w:color w:val="C00000"/>
          <w:sz w:val="26"/>
          <w:szCs w:val="26"/>
        </w:rPr>
      </w:pPr>
      <w:r w:rsidRPr="00E26DE2">
        <w:rPr>
          <w:rFonts w:ascii="Times New Roman" w:eastAsia="Times New Roman" w:hAnsi="Times New Roman" w:cs="Times New Roman"/>
          <w:sz w:val="26"/>
          <w:szCs w:val="26"/>
        </w:rPr>
        <w:t>В школе постоянному анализу подвергаются показатели успеваемости, качества обучения. Результаты мониторинга по этим критериям стабильны. Изменения наблюдаются в процентном выражении в зависимости от ступени обучения.</w:t>
      </w:r>
    </w:p>
    <w:p w:rsidR="004201D4" w:rsidRDefault="004201D4" w:rsidP="004201D4">
      <w:pPr>
        <w:pStyle w:val="a3"/>
        <w:ind w:firstLine="284"/>
        <w:rPr>
          <w:rFonts w:ascii="Times New Roman" w:eastAsia="Times New Roman" w:hAnsi="Times New Roman" w:cs="Times New Roman"/>
          <w:color w:val="C00000"/>
          <w:sz w:val="24"/>
          <w:szCs w:val="24"/>
        </w:rPr>
      </w:pPr>
    </w:p>
    <w:p w:rsidR="004201D4" w:rsidRDefault="004201D4" w:rsidP="004201D4">
      <w:pPr>
        <w:pStyle w:val="a3"/>
        <w:ind w:firstLine="284"/>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Учебные результаты за три учебных года </w:t>
      </w:r>
    </w:p>
    <w:p w:rsidR="004201D4" w:rsidRDefault="004201D4" w:rsidP="004201D4">
      <w:pPr>
        <w:pStyle w:val="a3"/>
        <w:ind w:firstLine="284"/>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(2017-2018, 2018-2019, 2019-2020)</w:t>
      </w:r>
    </w:p>
    <w:tbl>
      <w:tblPr>
        <w:tblStyle w:val="a6"/>
        <w:tblW w:w="0" w:type="auto"/>
        <w:tblLook w:val="04A0" w:firstRow="1" w:lastRow="0" w:firstColumn="1" w:lastColumn="0" w:noHBand="0" w:noVBand="1"/>
      </w:tblPr>
      <w:tblGrid>
        <w:gridCol w:w="459"/>
        <w:gridCol w:w="1023"/>
        <w:gridCol w:w="678"/>
        <w:gridCol w:w="677"/>
        <w:gridCol w:w="676"/>
        <w:gridCol w:w="678"/>
        <w:gridCol w:w="674"/>
        <w:gridCol w:w="673"/>
        <w:gridCol w:w="674"/>
        <w:gridCol w:w="673"/>
        <w:gridCol w:w="672"/>
        <w:gridCol w:w="672"/>
        <w:gridCol w:w="671"/>
        <w:gridCol w:w="670"/>
      </w:tblGrid>
      <w:tr w:rsidR="004201D4" w:rsidTr="00466AC0">
        <w:tc>
          <w:tcPr>
            <w:tcW w:w="1482" w:type="dxa"/>
            <w:gridSpan w:val="2"/>
            <w:vMerge w:val="restart"/>
          </w:tcPr>
          <w:p w:rsidR="004201D4" w:rsidRPr="001C0D77" w:rsidRDefault="004201D4" w:rsidP="00466AC0">
            <w:pPr>
              <w:pStyle w:val="a3"/>
              <w:rPr>
                <w:rFonts w:ascii="Times New Roman" w:eastAsia="Times New Roman" w:hAnsi="Times New Roman" w:cs="Times New Roman"/>
                <w:sz w:val="24"/>
                <w:szCs w:val="24"/>
              </w:rPr>
            </w:pPr>
            <w:r w:rsidRPr="001C0D77">
              <w:rPr>
                <w:rFonts w:ascii="Times New Roman" w:eastAsia="Times New Roman" w:hAnsi="Times New Roman" w:cs="Times New Roman"/>
                <w:kern w:val="24"/>
                <w:sz w:val="24"/>
                <w:szCs w:val="24"/>
              </w:rPr>
              <w:t xml:space="preserve">Уровень образования </w:t>
            </w:r>
          </w:p>
        </w:tc>
        <w:tc>
          <w:tcPr>
            <w:tcW w:w="2031" w:type="dxa"/>
            <w:gridSpan w:val="3"/>
          </w:tcPr>
          <w:p w:rsidR="004201D4" w:rsidRPr="001C0D77" w:rsidRDefault="004201D4" w:rsidP="00466AC0">
            <w:pPr>
              <w:pStyle w:val="a3"/>
              <w:jc w:val="center"/>
              <w:rPr>
                <w:rFonts w:ascii="Times New Roman" w:eastAsia="Times New Roman" w:hAnsi="Times New Roman" w:cs="Times New Roman"/>
                <w:sz w:val="24"/>
                <w:szCs w:val="24"/>
              </w:rPr>
            </w:pPr>
            <w:r w:rsidRPr="001C0D77">
              <w:rPr>
                <w:rFonts w:ascii="Times New Roman" w:eastAsia="Times New Roman" w:hAnsi="Times New Roman" w:cs="Times New Roman"/>
                <w:b/>
                <w:bCs/>
                <w:kern w:val="24"/>
                <w:sz w:val="24"/>
                <w:szCs w:val="24"/>
              </w:rPr>
              <w:t>Начальное</w:t>
            </w:r>
          </w:p>
        </w:tc>
        <w:tc>
          <w:tcPr>
            <w:tcW w:w="2025" w:type="dxa"/>
            <w:gridSpan w:val="3"/>
          </w:tcPr>
          <w:p w:rsidR="004201D4" w:rsidRPr="001C0D77" w:rsidRDefault="004201D4" w:rsidP="00466AC0">
            <w:pPr>
              <w:pStyle w:val="a3"/>
              <w:jc w:val="center"/>
              <w:rPr>
                <w:rFonts w:ascii="Times New Roman" w:eastAsia="Times New Roman" w:hAnsi="Times New Roman" w:cs="Times New Roman"/>
                <w:sz w:val="24"/>
                <w:szCs w:val="24"/>
              </w:rPr>
            </w:pPr>
            <w:r w:rsidRPr="001C0D77">
              <w:rPr>
                <w:rFonts w:ascii="Times New Roman" w:eastAsia="Times New Roman" w:hAnsi="Times New Roman" w:cs="Times New Roman"/>
                <w:b/>
                <w:bCs/>
                <w:kern w:val="24"/>
                <w:sz w:val="24"/>
                <w:szCs w:val="24"/>
              </w:rPr>
              <w:t>Основное</w:t>
            </w:r>
          </w:p>
        </w:tc>
        <w:tc>
          <w:tcPr>
            <w:tcW w:w="2019" w:type="dxa"/>
            <w:gridSpan w:val="3"/>
          </w:tcPr>
          <w:p w:rsidR="004201D4" w:rsidRPr="001C0D77" w:rsidRDefault="004201D4" w:rsidP="00466AC0">
            <w:pPr>
              <w:pStyle w:val="a3"/>
              <w:jc w:val="center"/>
              <w:rPr>
                <w:rFonts w:ascii="Times New Roman" w:eastAsia="Times New Roman" w:hAnsi="Times New Roman" w:cs="Times New Roman"/>
                <w:sz w:val="24"/>
                <w:szCs w:val="24"/>
              </w:rPr>
            </w:pPr>
            <w:r w:rsidRPr="001C0D77">
              <w:rPr>
                <w:rFonts w:ascii="Times New Roman" w:eastAsia="Times New Roman" w:hAnsi="Times New Roman" w:cs="Times New Roman"/>
                <w:b/>
                <w:bCs/>
                <w:kern w:val="24"/>
                <w:sz w:val="24"/>
                <w:szCs w:val="24"/>
              </w:rPr>
              <w:t>Среднее</w:t>
            </w:r>
          </w:p>
        </w:tc>
        <w:tc>
          <w:tcPr>
            <w:tcW w:w="2013" w:type="dxa"/>
            <w:gridSpan w:val="3"/>
          </w:tcPr>
          <w:p w:rsidR="004201D4" w:rsidRPr="001C0D77" w:rsidRDefault="004201D4" w:rsidP="00466AC0">
            <w:pPr>
              <w:pStyle w:val="a3"/>
              <w:jc w:val="center"/>
              <w:rPr>
                <w:rFonts w:ascii="Times New Roman" w:eastAsia="Times New Roman" w:hAnsi="Times New Roman" w:cs="Times New Roman"/>
                <w:sz w:val="24"/>
                <w:szCs w:val="24"/>
              </w:rPr>
            </w:pPr>
            <w:r w:rsidRPr="001C0D77">
              <w:rPr>
                <w:rFonts w:ascii="Times New Roman" w:eastAsia="Times New Roman" w:hAnsi="Times New Roman" w:cs="Times New Roman"/>
                <w:b/>
                <w:bCs/>
                <w:kern w:val="24"/>
                <w:sz w:val="24"/>
                <w:szCs w:val="24"/>
              </w:rPr>
              <w:t>По школе</w:t>
            </w:r>
          </w:p>
        </w:tc>
      </w:tr>
      <w:tr w:rsidR="00E2282E" w:rsidTr="00466AC0">
        <w:tc>
          <w:tcPr>
            <w:tcW w:w="1482" w:type="dxa"/>
            <w:gridSpan w:val="2"/>
            <w:vMerge/>
          </w:tcPr>
          <w:p w:rsidR="00E2282E" w:rsidRDefault="00E2282E" w:rsidP="00466AC0">
            <w:pPr>
              <w:pStyle w:val="a3"/>
              <w:jc w:val="center"/>
              <w:rPr>
                <w:rFonts w:ascii="Times New Roman" w:eastAsia="Times New Roman" w:hAnsi="Times New Roman" w:cs="Times New Roman"/>
                <w:b/>
                <w:color w:val="C00000"/>
                <w:sz w:val="24"/>
                <w:szCs w:val="24"/>
              </w:rPr>
            </w:pPr>
          </w:p>
        </w:tc>
        <w:tc>
          <w:tcPr>
            <w:tcW w:w="678" w:type="dxa"/>
          </w:tcPr>
          <w:p w:rsidR="00E2282E" w:rsidRPr="003D21DB" w:rsidRDefault="00E2282E" w:rsidP="006057F7">
            <w:pPr>
              <w:pStyle w:val="a3"/>
              <w:jc w:val="center"/>
              <w:rPr>
                <w:rFonts w:ascii="Times New Roman" w:eastAsia="Times New Roman" w:hAnsi="Times New Roman" w:cs="Times New Roman"/>
                <w:b/>
                <w:sz w:val="20"/>
                <w:szCs w:val="20"/>
              </w:rPr>
            </w:pPr>
            <w:r w:rsidRPr="003D21DB">
              <w:rPr>
                <w:rFonts w:ascii="Times New Roman" w:eastAsia="Times New Roman" w:hAnsi="Times New Roman" w:cs="Times New Roman"/>
                <w:b/>
                <w:color w:val="C00000"/>
                <w:kern w:val="24"/>
                <w:sz w:val="20"/>
                <w:szCs w:val="20"/>
              </w:rPr>
              <w:t>2019</w:t>
            </w:r>
          </w:p>
        </w:tc>
        <w:tc>
          <w:tcPr>
            <w:tcW w:w="677" w:type="dxa"/>
          </w:tcPr>
          <w:p w:rsidR="00E2282E" w:rsidRPr="003D21DB" w:rsidRDefault="00E2282E" w:rsidP="006057F7">
            <w:pPr>
              <w:pStyle w:val="a3"/>
              <w:jc w:val="center"/>
              <w:rPr>
                <w:rFonts w:ascii="Times New Roman" w:eastAsia="Times New Roman" w:hAnsi="Times New Roman" w:cs="Times New Roman"/>
                <w:b/>
                <w:sz w:val="20"/>
                <w:szCs w:val="20"/>
              </w:rPr>
            </w:pPr>
            <w:r w:rsidRPr="003D21DB">
              <w:rPr>
                <w:rFonts w:ascii="Times New Roman" w:eastAsia="Times New Roman" w:hAnsi="Times New Roman" w:cs="Times New Roman"/>
                <w:b/>
                <w:color w:val="006600"/>
                <w:kern w:val="24"/>
                <w:sz w:val="20"/>
                <w:szCs w:val="20"/>
              </w:rPr>
              <w:t>2020</w:t>
            </w:r>
          </w:p>
        </w:tc>
        <w:tc>
          <w:tcPr>
            <w:tcW w:w="676" w:type="dxa"/>
          </w:tcPr>
          <w:p w:rsidR="00E2282E" w:rsidRPr="00E2282E" w:rsidRDefault="00E2282E" w:rsidP="00466AC0">
            <w:pPr>
              <w:pStyle w:val="a3"/>
              <w:jc w:val="center"/>
              <w:rPr>
                <w:rFonts w:ascii="Times New Roman" w:eastAsia="Times New Roman" w:hAnsi="Times New Roman" w:cs="Times New Roman"/>
                <w:b/>
                <w:color w:val="0000CC"/>
                <w:sz w:val="20"/>
                <w:szCs w:val="20"/>
              </w:rPr>
            </w:pPr>
            <w:r>
              <w:rPr>
                <w:rFonts w:ascii="Times New Roman" w:eastAsia="Times New Roman" w:hAnsi="Times New Roman" w:cs="Times New Roman"/>
                <w:b/>
                <w:color w:val="0000CC"/>
                <w:sz w:val="20"/>
                <w:szCs w:val="20"/>
              </w:rPr>
              <w:t>2021</w:t>
            </w:r>
          </w:p>
        </w:tc>
        <w:tc>
          <w:tcPr>
            <w:tcW w:w="678" w:type="dxa"/>
          </w:tcPr>
          <w:p w:rsidR="00E2282E" w:rsidRPr="003D21DB" w:rsidRDefault="00E2282E" w:rsidP="006057F7">
            <w:pPr>
              <w:pStyle w:val="a3"/>
              <w:jc w:val="center"/>
              <w:rPr>
                <w:rFonts w:ascii="Times New Roman" w:eastAsia="Times New Roman" w:hAnsi="Times New Roman" w:cs="Times New Roman"/>
                <w:b/>
                <w:sz w:val="20"/>
                <w:szCs w:val="20"/>
              </w:rPr>
            </w:pPr>
            <w:r w:rsidRPr="003D21DB">
              <w:rPr>
                <w:rFonts w:ascii="Times New Roman" w:eastAsia="Times New Roman" w:hAnsi="Times New Roman" w:cs="Times New Roman"/>
                <w:b/>
                <w:color w:val="C00000"/>
                <w:kern w:val="24"/>
                <w:sz w:val="20"/>
                <w:szCs w:val="20"/>
              </w:rPr>
              <w:t>2019</w:t>
            </w:r>
          </w:p>
        </w:tc>
        <w:tc>
          <w:tcPr>
            <w:tcW w:w="674" w:type="dxa"/>
          </w:tcPr>
          <w:p w:rsidR="00E2282E" w:rsidRPr="003D21DB" w:rsidRDefault="00E2282E" w:rsidP="006057F7">
            <w:pPr>
              <w:pStyle w:val="a3"/>
              <w:jc w:val="center"/>
              <w:rPr>
                <w:rFonts w:ascii="Times New Roman" w:eastAsia="Times New Roman" w:hAnsi="Times New Roman" w:cs="Times New Roman"/>
                <w:b/>
                <w:sz w:val="20"/>
                <w:szCs w:val="20"/>
              </w:rPr>
            </w:pPr>
            <w:r w:rsidRPr="003D21DB">
              <w:rPr>
                <w:rFonts w:ascii="Times New Roman" w:eastAsia="Times New Roman" w:hAnsi="Times New Roman" w:cs="Times New Roman"/>
                <w:b/>
                <w:color w:val="006600"/>
                <w:kern w:val="24"/>
                <w:sz w:val="20"/>
                <w:szCs w:val="20"/>
              </w:rPr>
              <w:t>2020</w:t>
            </w:r>
          </w:p>
        </w:tc>
        <w:tc>
          <w:tcPr>
            <w:tcW w:w="673" w:type="dxa"/>
          </w:tcPr>
          <w:p w:rsidR="00E2282E" w:rsidRPr="00E2282E" w:rsidRDefault="00E2282E" w:rsidP="006057F7">
            <w:pPr>
              <w:pStyle w:val="a3"/>
              <w:jc w:val="center"/>
              <w:rPr>
                <w:rFonts w:ascii="Times New Roman" w:eastAsia="Times New Roman" w:hAnsi="Times New Roman" w:cs="Times New Roman"/>
                <w:b/>
                <w:color w:val="0000CC"/>
                <w:sz w:val="20"/>
                <w:szCs w:val="20"/>
              </w:rPr>
            </w:pPr>
            <w:r>
              <w:rPr>
                <w:rFonts w:ascii="Times New Roman" w:eastAsia="Times New Roman" w:hAnsi="Times New Roman" w:cs="Times New Roman"/>
                <w:b/>
                <w:color w:val="0000CC"/>
                <w:sz w:val="20"/>
                <w:szCs w:val="20"/>
              </w:rPr>
              <w:t>2021</w:t>
            </w:r>
          </w:p>
        </w:tc>
        <w:tc>
          <w:tcPr>
            <w:tcW w:w="674" w:type="dxa"/>
          </w:tcPr>
          <w:p w:rsidR="00E2282E" w:rsidRPr="003D21DB" w:rsidRDefault="00E2282E" w:rsidP="006057F7">
            <w:pPr>
              <w:pStyle w:val="a3"/>
              <w:jc w:val="center"/>
              <w:rPr>
                <w:rFonts w:ascii="Times New Roman" w:eastAsia="Times New Roman" w:hAnsi="Times New Roman" w:cs="Times New Roman"/>
                <w:b/>
                <w:sz w:val="20"/>
                <w:szCs w:val="20"/>
              </w:rPr>
            </w:pPr>
            <w:r w:rsidRPr="003D21DB">
              <w:rPr>
                <w:rFonts w:ascii="Times New Roman" w:eastAsia="Times New Roman" w:hAnsi="Times New Roman" w:cs="Times New Roman"/>
                <w:b/>
                <w:color w:val="C00000"/>
                <w:kern w:val="24"/>
                <w:sz w:val="20"/>
                <w:szCs w:val="20"/>
              </w:rPr>
              <w:t>2019</w:t>
            </w:r>
          </w:p>
        </w:tc>
        <w:tc>
          <w:tcPr>
            <w:tcW w:w="673" w:type="dxa"/>
          </w:tcPr>
          <w:p w:rsidR="00E2282E" w:rsidRPr="003D21DB" w:rsidRDefault="00E2282E" w:rsidP="006057F7">
            <w:pPr>
              <w:pStyle w:val="a3"/>
              <w:jc w:val="center"/>
              <w:rPr>
                <w:rFonts w:ascii="Times New Roman" w:eastAsia="Times New Roman" w:hAnsi="Times New Roman" w:cs="Times New Roman"/>
                <w:b/>
                <w:sz w:val="20"/>
                <w:szCs w:val="20"/>
              </w:rPr>
            </w:pPr>
            <w:r w:rsidRPr="003D21DB">
              <w:rPr>
                <w:rFonts w:ascii="Times New Roman" w:eastAsia="Times New Roman" w:hAnsi="Times New Roman" w:cs="Times New Roman"/>
                <w:b/>
                <w:color w:val="006600"/>
                <w:kern w:val="24"/>
                <w:sz w:val="20"/>
                <w:szCs w:val="20"/>
              </w:rPr>
              <w:t>2020</w:t>
            </w:r>
          </w:p>
        </w:tc>
        <w:tc>
          <w:tcPr>
            <w:tcW w:w="672" w:type="dxa"/>
          </w:tcPr>
          <w:p w:rsidR="00E2282E" w:rsidRPr="00E2282E" w:rsidRDefault="00E2282E" w:rsidP="006057F7">
            <w:pPr>
              <w:pStyle w:val="a3"/>
              <w:jc w:val="center"/>
              <w:rPr>
                <w:rFonts w:ascii="Times New Roman" w:eastAsia="Times New Roman" w:hAnsi="Times New Roman" w:cs="Times New Roman"/>
                <w:b/>
                <w:color w:val="0000CC"/>
                <w:sz w:val="20"/>
                <w:szCs w:val="20"/>
              </w:rPr>
            </w:pPr>
            <w:r>
              <w:rPr>
                <w:rFonts w:ascii="Times New Roman" w:eastAsia="Times New Roman" w:hAnsi="Times New Roman" w:cs="Times New Roman"/>
                <w:b/>
                <w:color w:val="0000CC"/>
                <w:sz w:val="20"/>
                <w:szCs w:val="20"/>
              </w:rPr>
              <w:t>2021</w:t>
            </w:r>
          </w:p>
        </w:tc>
        <w:tc>
          <w:tcPr>
            <w:tcW w:w="672" w:type="dxa"/>
          </w:tcPr>
          <w:p w:rsidR="00E2282E" w:rsidRPr="003D21DB" w:rsidRDefault="00E2282E" w:rsidP="006057F7">
            <w:pPr>
              <w:pStyle w:val="a3"/>
              <w:jc w:val="center"/>
              <w:rPr>
                <w:rFonts w:ascii="Times New Roman" w:eastAsia="Times New Roman" w:hAnsi="Times New Roman" w:cs="Times New Roman"/>
                <w:b/>
                <w:sz w:val="20"/>
                <w:szCs w:val="20"/>
              </w:rPr>
            </w:pPr>
            <w:r w:rsidRPr="003D21DB">
              <w:rPr>
                <w:rFonts w:ascii="Times New Roman" w:eastAsia="Times New Roman" w:hAnsi="Times New Roman" w:cs="Times New Roman"/>
                <w:b/>
                <w:color w:val="C00000"/>
                <w:kern w:val="24"/>
                <w:sz w:val="20"/>
                <w:szCs w:val="20"/>
              </w:rPr>
              <w:t>2019</w:t>
            </w:r>
          </w:p>
        </w:tc>
        <w:tc>
          <w:tcPr>
            <w:tcW w:w="671" w:type="dxa"/>
          </w:tcPr>
          <w:p w:rsidR="00E2282E" w:rsidRPr="003D21DB" w:rsidRDefault="00E2282E" w:rsidP="006057F7">
            <w:pPr>
              <w:pStyle w:val="a3"/>
              <w:jc w:val="center"/>
              <w:rPr>
                <w:rFonts w:ascii="Times New Roman" w:eastAsia="Times New Roman" w:hAnsi="Times New Roman" w:cs="Times New Roman"/>
                <w:b/>
                <w:sz w:val="20"/>
                <w:szCs w:val="20"/>
              </w:rPr>
            </w:pPr>
            <w:r w:rsidRPr="003D21DB">
              <w:rPr>
                <w:rFonts w:ascii="Times New Roman" w:eastAsia="Times New Roman" w:hAnsi="Times New Roman" w:cs="Times New Roman"/>
                <w:b/>
                <w:color w:val="006600"/>
                <w:kern w:val="24"/>
                <w:sz w:val="20"/>
                <w:szCs w:val="20"/>
              </w:rPr>
              <w:t>2020</w:t>
            </w:r>
          </w:p>
        </w:tc>
        <w:tc>
          <w:tcPr>
            <w:tcW w:w="670" w:type="dxa"/>
          </w:tcPr>
          <w:p w:rsidR="00E2282E" w:rsidRPr="00E2282E" w:rsidRDefault="00E2282E" w:rsidP="006057F7">
            <w:pPr>
              <w:pStyle w:val="a3"/>
              <w:jc w:val="center"/>
              <w:rPr>
                <w:rFonts w:ascii="Times New Roman" w:eastAsia="Times New Roman" w:hAnsi="Times New Roman" w:cs="Times New Roman"/>
                <w:b/>
                <w:color w:val="0000CC"/>
                <w:sz w:val="20"/>
                <w:szCs w:val="20"/>
              </w:rPr>
            </w:pPr>
            <w:r>
              <w:rPr>
                <w:rFonts w:ascii="Times New Roman" w:eastAsia="Times New Roman" w:hAnsi="Times New Roman" w:cs="Times New Roman"/>
                <w:b/>
                <w:color w:val="0000CC"/>
                <w:sz w:val="20"/>
                <w:szCs w:val="20"/>
              </w:rPr>
              <w:t>2021</w:t>
            </w:r>
          </w:p>
        </w:tc>
      </w:tr>
      <w:tr w:rsidR="00E2282E" w:rsidTr="00466AC0">
        <w:tc>
          <w:tcPr>
            <w:tcW w:w="1482" w:type="dxa"/>
            <w:gridSpan w:val="2"/>
          </w:tcPr>
          <w:p w:rsidR="00E2282E" w:rsidRPr="00871B03" w:rsidRDefault="00E2282E" w:rsidP="00466AC0">
            <w:pPr>
              <w:pStyle w:val="a3"/>
              <w:rPr>
                <w:rFonts w:ascii="Times New Roman" w:eastAsia="Times New Roman" w:hAnsi="Times New Roman" w:cs="Times New Roman"/>
                <w:sz w:val="20"/>
                <w:szCs w:val="20"/>
              </w:rPr>
            </w:pPr>
            <w:r w:rsidRPr="00871B03">
              <w:rPr>
                <w:rFonts w:ascii="Times New Roman" w:eastAsia="Times New Roman" w:hAnsi="Times New Roman" w:cs="Times New Roman"/>
                <w:b/>
                <w:bCs/>
                <w:kern w:val="24"/>
                <w:sz w:val="20"/>
                <w:szCs w:val="20"/>
              </w:rPr>
              <w:t>Кол-во уч-ся</w:t>
            </w:r>
            <w:r w:rsidRPr="00871B03">
              <w:rPr>
                <w:rFonts w:ascii="Times New Roman" w:eastAsia="Times New Roman" w:hAnsi="Times New Roman" w:cs="Times New Roman"/>
                <w:kern w:val="24"/>
                <w:sz w:val="20"/>
                <w:szCs w:val="20"/>
              </w:rPr>
              <w:t xml:space="preserve"> </w:t>
            </w:r>
          </w:p>
        </w:tc>
        <w:tc>
          <w:tcPr>
            <w:tcW w:w="678" w:type="dxa"/>
          </w:tcPr>
          <w:p w:rsidR="00E2282E" w:rsidRPr="00E26DE2" w:rsidRDefault="00E2282E"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C00000"/>
                <w:kern w:val="24"/>
                <w:sz w:val="24"/>
                <w:szCs w:val="24"/>
              </w:rPr>
              <w:t xml:space="preserve">228 </w:t>
            </w:r>
          </w:p>
        </w:tc>
        <w:tc>
          <w:tcPr>
            <w:tcW w:w="677" w:type="dxa"/>
          </w:tcPr>
          <w:p w:rsidR="00E2282E" w:rsidRPr="00E26DE2" w:rsidRDefault="00E2282E"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006600"/>
                <w:kern w:val="24"/>
                <w:sz w:val="24"/>
                <w:szCs w:val="24"/>
              </w:rPr>
              <w:t xml:space="preserve">229 </w:t>
            </w:r>
          </w:p>
        </w:tc>
        <w:tc>
          <w:tcPr>
            <w:tcW w:w="676" w:type="dxa"/>
          </w:tcPr>
          <w:p w:rsidR="00E2282E" w:rsidRPr="003B6FF8" w:rsidRDefault="003B6FF8" w:rsidP="00466AC0">
            <w:pPr>
              <w:pStyle w:val="a3"/>
              <w:rPr>
                <w:rFonts w:ascii="Times New Roman" w:eastAsia="Times New Roman" w:hAnsi="Times New Roman" w:cs="Times New Roman"/>
                <w:b/>
                <w:color w:val="0000CC"/>
                <w:sz w:val="24"/>
                <w:szCs w:val="24"/>
              </w:rPr>
            </w:pPr>
            <w:r w:rsidRPr="003B6FF8">
              <w:rPr>
                <w:rFonts w:ascii="Times New Roman" w:eastAsia="Times New Roman" w:hAnsi="Times New Roman" w:cs="Times New Roman"/>
                <w:b/>
                <w:color w:val="0000CC"/>
                <w:sz w:val="24"/>
                <w:szCs w:val="24"/>
              </w:rPr>
              <w:t>205</w:t>
            </w:r>
          </w:p>
        </w:tc>
        <w:tc>
          <w:tcPr>
            <w:tcW w:w="678" w:type="dxa"/>
          </w:tcPr>
          <w:p w:rsidR="00E2282E" w:rsidRPr="00E26DE2" w:rsidRDefault="00E2282E"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C00000"/>
                <w:kern w:val="24"/>
                <w:sz w:val="24"/>
                <w:szCs w:val="24"/>
              </w:rPr>
              <w:t xml:space="preserve">297 </w:t>
            </w:r>
          </w:p>
        </w:tc>
        <w:tc>
          <w:tcPr>
            <w:tcW w:w="674" w:type="dxa"/>
          </w:tcPr>
          <w:p w:rsidR="00E2282E" w:rsidRPr="00E26DE2" w:rsidRDefault="00E2282E"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006600"/>
                <w:kern w:val="24"/>
                <w:sz w:val="24"/>
                <w:szCs w:val="24"/>
              </w:rPr>
              <w:t xml:space="preserve">312 </w:t>
            </w:r>
          </w:p>
        </w:tc>
        <w:tc>
          <w:tcPr>
            <w:tcW w:w="673" w:type="dxa"/>
          </w:tcPr>
          <w:p w:rsidR="00E2282E" w:rsidRPr="00BF23BD" w:rsidRDefault="00BF23BD" w:rsidP="00466AC0">
            <w:pPr>
              <w:pStyle w:val="a3"/>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325</w:t>
            </w:r>
          </w:p>
        </w:tc>
        <w:tc>
          <w:tcPr>
            <w:tcW w:w="674" w:type="dxa"/>
          </w:tcPr>
          <w:p w:rsidR="00E2282E" w:rsidRPr="00E26DE2" w:rsidRDefault="00E2282E"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C00000"/>
                <w:kern w:val="24"/>
                <w:sz w:val="24"/>
                <w:szCs w:val="24"/>
              </w:rPr>
              <w:t xml:space="preserve">45 </w:t>
            </w:r>
          </w:p>
        </w:tc>
        <w:tc>
          <w:tcPr>
            <w:tcW w:w="673" w:type="dxa"/>
          </w:tcPr>
          <w:p w:rsidR="00E2282E" w:rsidRPr="00E26DE2" w:rsidRDefault="00E2282E"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006600"/>
                <w:kern w:val="24"/>
                <w:sz w:val="24"/>
                <w:szCs w:val="24"/>
              </w:rPr>
              <w:t xml:space="preserve">54 </w:t>
            </w:r>
          </w:p>
        </w:tc>
        <w:tc>
          <w:tcPr>
            <w:tcW w:w="672" w:type="dxa"/>
          </w:tcPr>
          <w:p w:rsidR="00E2282E" w:rsidRPr="00BF23BD" w:rsidRDefault="00BF23BD" w:rsidP="00466AC0">
            <w:pPr>
              <w:pStyle w:val="a3"/>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57</w:t>
            </w:r>
          </w:p>
        </w:tc>
        <w:tc>
          <w:tcPr>
            <w:tcW w:w="672" w:type="dxa"/>
          </w:tcPr>
          <w:p w:rsidR="00E2282E" w:rsidRPr="00E26DE2" w:rsidRDefault="00E2282E"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C00000"/>
                <w:kern w:val="24"/>
                <w:sz w:val="24"/>
                <w:szCs w:val="24"/>
              </w:rPr>
              <w:t xml:space="preserve">570 </w:t>
            </w:r>
          </w:p>
        </w:tc>
        <w:tc>
          <w:tcPr>
            <w:tcW w:w="671" w:type="dxa"/>
          </w:tcPr>
          <w:p w:rsidR="00E2282E" w:rsidRPr="00E26DE2" w:rsidRDefault="00E2282E"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006600"/>
                <w:kern w:val="24"/>
                <w:sz w:val="24"/>
                <w:szCs w:val="24"/>
              </w:rPr>
              <w:t xml:space="preserve">595 </w:t>
            </w:r>
          </w:p>
        </w:tc>
        <w:tc>
          <w:tcPr>
            <w:tcW w:w="670" w:type="dxa"/>
          </w:tcPr>
          <w:p w:rsidR="00E2282E" w:rsidRPr="00BF23BD" w:rsidRDefault="00BF23BD" w:rsidP="00466AC0">
            <w:pPr>
              <w:pStyle w:val="a3"/>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587</w:t>
            </w:r>
          </w:p>
        </w:tc>
      </w:tr>
      <w:tr w:rsidR="00E2282E" w:rsidTr="00466AC0">
        <w:tc>
          <w:tcPr>
            <w:tcW w:w="459" w:type="dxa"/>
            <w:vMerge w:val="restart"/>
            <w:textDirection w:val="btLr"/>
          </w:tcPr>
          <w:p w:rsidR="00E2282E" w:rsidRPr="00871B03" w:rsidRDefault="00E2282E" w:rsidP="00466AC0">
            <w:pPr>
              <w:pStyle w:val="a3"/>
              <w:ind w:left="113" w:right="113"/>
              <w:jc w:val="center"/>
              <w:rPr>
                <w:rFonts w:ascii="Times New Roman" w:eastAsia="Times New Roman" w:hAnsi="Times New Roman" w:cs="Times New Roman"/>
                <w:b/>
                <w:color w:val="C00000"/>
                <w:sz w:val="16"/>
                <w:szCs w:val="16"/>
              </w:rPr>
            </w:pPr>
            <w:r w:rsidRPr="00871B03">
              <w:rPr>
                <w:rFonts w:ascii="Times New Roman" w:eastAsia="Times New Roman" w:hAnsi="Times New Roman" w:cs="Times New Roman"/>
                <w:b/>
                <w:kern w:val="24"/>
                <w:sz w:val="16"/>
                <w:szCs w:val="16"/>
              </w:rPr>
              <w:t>Аттестованы</w:t>
            </w:r>
          </w:p>
        </w:tc>
        <w:tc>
          <w:tcPr>
            <w:tcW w:w="1023" w:type="dxa"/>
          </w:tcPr>
          <w:p w:rsidR="00E2282E" w:rsidRPr="00871B03" w:rsidRDefault="00E2282E" w:rsidP="00466AC0">
            <w:pPr>
              <w:pStyle w:val="a3"/>
              <w:rPr>
                <w:rFonts w:ascii="Times New Roman" w:eastAsia="Times New Roman" w:hAnsi="Times New Roman" w:cs="Times New Roman"/>
                <w:sz w:val="20"/>
                <w:szCs w:val="20"/>
              </w:rPr>
            </w:pPr>
            <w:r w:rsidRPr="00871B03">
              <w:rPr>
                <w:rFonts w:ascii="Times New Roman" w:eastAsia="Times New Roman" w:hAnsi="Times New Roman" w:cs="Times New Roman"/>
                <w:b/>
                <w:bCs/>
                <w:kern w:val="24"/>
                <w:sz w:val="20"/>
                <w:szCs w:val="20"/>
              </w:rPr>
              <w:t>на «5»</w:t>
            </w:r>
            <w:r w:rsidRPr="00871B03">
              <w:rPr>
                <w:rFonts w:ascii="Times New Roman" w:eastAsia="Times New Roman" w:hAnsi="Times New Roman" w:cs="Times New Roman"/>
                <w:kern w:val="24"/>
                <w:sz w:val="20"/>
                <w:szCs w:val="20"/>
              </w:rPr>
              <w:t xml:space="preserve"> </w:t>
            </w:r>
          </w:p>
        </w:tc>
        <w:tc>
          <w:tcPr>
            <w:tcW w:w="678" w:type="dxa"/>
          </w:tcPr>
          <w:p w:rsidR="00E2282E" w:rsidRPr="00E26DE2" w:rsidRDefault="00E2282E"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C00000"/>
                <w:kern w:val="24"/>
                <w:sz w:val="24"/>
                <w:szCs w:val="24"/>
              </w:rPr>
              <w:t xml:space="preserve">36 </w:t>
            </w:r>
          </w:p>
        </w:tc>
        <w:tc>
          <w:tcPr>
            <w:tcW w:w="677" w:type="dxa"/>
          </w:tcPr>
          <w:p w:rsidR="00E2282E" w:rsidRPr="00E26DE2" w:rsidRDefault="00E2282E"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006600"/>
                <w:kern w:val="24"/>
                <w:sz w:val="24"/>
                <w:szCs w:val="24"/>
              </w:rPr>
              <w:t xml:space="preserve">41 </w:t>
            </w:r>
          </w:p>
        </w:tc>
        <w:tc>
          <w:tcPr>
            <w:tcW w:w="676" w:type="dxa"/>
          </w:tcPr>
          <w:p w:rsidR="00E2282E" w:rsidRPr="003B6FF8" w:rsidRDefault="003B6FF8" w:rsidP="00466AC0">
            <w:pPr>
              <w:pStyle w:val="a3"/>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39</w:t>
            </w:r>
          </w:p>
        </w:tc>
        <w:tc>
          <w:tcPr>
            <w:tcW w:w="678" w:type="dxa"/>
          </w:tcPr>
          <w:p w:rsidR="00E2282E" w:rsidRPr="00E26DE2" w:rsidRDefault="00E2282E"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C00000"/>
                <w:kern w:val="24"/>
                <w:sz w:val="24"/>
                <w:szCs w:val="24"/>
              </w:rPr>
              <w:t xml:space="preserve">24 </w:t>
            </w:r>
          </w:p>
        </w:tc>
        <w:tc>
          <w:tcPr>
            <w:tcW w:w="674" w:type="dxa"/>
          </w:tcPr>
          <w:p w:rsidR="00E2282E" w:rsidRPr="00E26DE2" w:rsidRDefault="00E2282E"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006600"/>
                <w:kern w:val="24"/>
                <w:sz w:val="24"/>
                <w:szCs w:val="24"/>
              </w:rPr>
              <w:t xml:space="preserve">22 </w:t>
            </w:r>
          </w:p>
        </w:tc>
        <w:tc>
          <w:tcPr>
            <w:tcW w:w="673" w:type="dxa"/>
          </w:tcPr>
          <w:p w:rsidR="00E2282E" w:rsidRPr="00BF23BD" w:rsidRDefault="00BF23BD" w:rsidP="00466AC0">
            <w:pPr>
              <w:pStyle w:val="a3"/>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19</w:t>
            </w:r>
          </w:p>
        </w:tc>
        <w:tc>
          <w:tcPr>
            <w:tcW w:w="674" w:type="dxa"/>
          </w:tcPr>
          <w:p w:rsidR="00E2282E" w:rsidRPr="00E26DE2" w:rsidRDefault="00E2282E"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C00000"/>
                <w:kern w:val="24"/>
                <w:sz w:val="24"/>
                <w:szCs w:val="24"/>
              </w:rPr>
              <w:t xml:space="preserve">8 </w:t>
            </w:r>
          </w:p>
        </w:tc>
        <w:tc>
          <w:tcPr>
            <w:tcW w:w="673" w:type="dxa"/>
          </w:tcPr>
          <w:p w:rsidR="00E2282E" w:rsidRPr="00E26DE2" w:rsidRDefault="00E2282E"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006600"/>
                <w:kern w:val="24"/>
                <w:sz w:val="24"/>
                <w:szCs w:val="24"/>
              </w:rPr>
              <w:t xml:space="preserve">6 </w:t>
            </w:r>
          </w:p>
        </w:tc>
        <w:tc>
          <w:tcPr>
            <w:tcW w:w="672" w:type="dxa"/>
          </w:tcPr>
          <w:p w:rsidR="00E2282E" w:rsidRPr="00BF23BD" w:rsidRDefault="00BF23BD" w:rsidP="00466AC0">
            <w:pPr>
              <w:pStyle w:val="a3"/>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6</w:t>
            </w:r>
          </w:p>
        </w:tc>
        <w:tc>
          <w:tcPr>
            <w:tcW w:w="672" w:type="dxa"/>
          </w:tcPr>
          <w:p w:rsidR="00E2282E" w:rsidRPr="00E26DE2" w:rsidRDefault="00E2282E"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C00000"/>
                <w:kern w:val="24"/>
                <w:sz w:val="24"/>
                <w:szCs w:val="24"/>
              </w:rPr>
              <w:t xml:space="preserve">68 </w:t>
            </w:r>
          </w:p>
        </w:tc>
        <w:tc>
          <w:tcPr>
            <w:tcW w:w="671" w:type="dxa"/>
          </w:tcPr>
          <w:p w:rsidR="00E2282E" w:rsidRPr="00E26DE2" w:rsidRDefault="00E2282E"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006600"/>
                <w:kern w:val="24"/>
                <w:sz w:val="24"/>
                <w:szCs w:val="24"/>
              </w:rPr>
              <w:t xml:space="preserve">69 </w:t>
            </w:r>
          </w:p>
        </w:tc>
        <w:tc>
          <w:tcPr>
            <w:tcW w:w="670" w:type="dxa"/>
          </w:tcPr>
          <w:p w:rsidR="00E2282E" w:rsidRPr="00BF23BD" w:rsidRDefault="00BF23BD" w:rsidP="00466AC0">
            <w:pPr>
              <w:pStyle w:val="a3"/>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64</w:t>
            </w:r>
          </w:p>
        </w:tc>
      </w:tr>
      <w:tr w:rsidR="00E2282E" w:rsidTr="00466AC0">
        <w:tc>
          <w:tcPr>
            <w:tcW w:w="459" w:type="dxa"/>
            <w:vMerge/>
          </w:tcPr>
          <w:p w:rsidR="00E2282E" w:rsidRDefault="00E2282E" w:rsidP="00466AC0">
            <w:pPr>
              <w:pStyle w:val="a3"/>
              <w:jc w:val="center"/>
              <w:rPr>
                <w:rFonts w:ascii="Times New Roman" w:eastAsia="Times New Roman" w:hAnsi="Times New Roman" w:cs="Times New Roman"/>
                <w:b/>
                <w:color w:val="C00000"/>
                <w:sz w:val="24"/>
                <w:szCs w:val="24"/>
              </w:rPr>
            </w:pPr>
          </w:p>
        </w:tc>
        <w:tc>
          <w:tcPr>
            <w:tcW w:w="1023" w:type="dxa"/>
          </w:tcPr>
          <w:p w:rsidR="00E2282E" w:rsidRPr="00871B03" w:rsidRDefault="00E2282E" w:rsidP="00466AC0">
            <w:pPr>
              <w:pStyle w:val="a3"/>
              <w:rPr>
                <w:rFonts w:ascii="Times New Roman" w:eastAsia="Times New Roman" w:hAnsi="Times New Roman" w:cs="Times New Roman"/>
                <w:sz w:val="20"/>
                <w:szCs w:val="20"/>
              </w:rPr>
            </w:pPr>
            <w:r w:rsidRPr="00871B03">
              <w:rPr>
                <w:rFonts w:ascii="Times New Roman" w:eastAsia="Times New Roman" w:hAnsi="Times New Roman" w:cs="Times New Roman"/>
                <w:b/>
                <w:bCs/>
                <w:kern w:val="24"/>
                <w:sz w:val="20"/>
                <w:szCs w:val="20"/>
              </w:rPr>
              <w:t>на «4»</w:t>
            </w:r>
            <w:r w:rsidRPr="00871B03">
              <w:rPr>
                <w:rFonts w:ascii="Times New Roman" w:eastAsia="Times New Roman" w:hAnsi="Times New Roman" w:cs="Times New Roman"/>
                <w:kern w:val="24"/>
                <w:sz w:val="20"/>
                <w:szCs w:val="20"/>
              </w:rPr>
              <w:t xml:space="preserve"> </w:t>
            </w:r>
          </w:p>
        </w:tc>
        <w:tc>
          <w:tcPr>
            <w:tcW w:w="678" w:type="dxa"/>
          </w:tcPr>
          <w:p w:rsidR="00E2282E" w:rsidRPr="00E26DE2" w:rsidRDefault="00E2282E"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C00000"/>
                <w:kern w:val="24"/>
                <w:sz w:val="24"/>
                <w:szCs w:val="24"/>
              </w:rPr>
              <w:t xml:space="preserve">92 </w:t>
            </w:r>
          </w:p>
        </w:tc>
        <w:tc>
          <w:tcPr>
            <w:tcW w:w="677" w:type="dxa"/>
          </w:tcPr>
          <w:p w:rsidR="00E2282E" w:rsidRPr="00E26DE2" w:rsidRDefault="00E2282E"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006600"/>
                <w:kern w:val="24"/>
                <w:sz w:val="24"/>
                <w:szCs w:val="24"/>
              </w:rPr>
              <w:t xml:space="preserve">98 </w:t>
            </w:r>
          </w:p>
        </w:tc>
        <w:tc>
          <w:tcPr>
            <w:tcW w:w="676" w:type="dxa"/>
          </w:tcPr>
          <w:p w:rsidR="00E2282E" w:rsidRPr="003B6FF8" w:rsidRDefault="003B6FF8" w:rsidP="00466AC0">
            <w:pPr>
              <w:pStyle w:val="a3"/>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84</w:t>
            </w:r>
          </w:p>
        </w:tc>
        <w:tc>
          <w:tcPr>
            <w:tcW w:w="678" w:type="dxa"/>
          </w:tcPr>
          <w:p w:rsidR="00E2282E" w:rsidRPr="00E26DE2" w:rsidRDefault="00E2282E"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C00000"/>
                <w:kern w:val="24"/>
                <w:sz w:val="24"/>
                <w:szCs w:val="24"/>
              </w:rPr>
              <w:t xml:space="preserve">83 </w:t>
            </w:r>
          </w:p>
        </w:tc>
        <w:tc>
          <w:tcPr>
            <w:tcW w:w="674" w:type="dxa"/>
          </w:tcPr>
          <w:p w:rsidR="00E2282E" w:rsidRPr="00E26DE2" w:rsidRDefault="00E2282E"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006600"/>
                <w:kern w:val="24"/>
                <w:sz w:val="24"/>
                <w:szCs w:val="24"/>
              </w:rPr>
              <w:t xml:space="preserve">104 </w:t>
            </w:r>
          </w:p>
        </w:tc>
        <w:tc>
          <w:tcPr>
            <w:tcW w:w="673" w:type="dxa"/>
          </w:tcPr>
          <w:p w:rsidR="00E2282E" w:rsidRPr="00BF23BD" w:rsidRDefault="00BF23BD" w:rsidP="00466AC0">
            <w:pPr>
              <w:pStyle w:val="a3"/>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90</w:t>
            </w:r>
          </w:p>
        </w:tc>
        <w:tc>
          <w:tcPr>
            <w:tcW w:w="674" w:type="dxa"/>
          </w:tcPr>
          <w:p w:rsidR="00E2282E" w:rsidRPr="00E26DE2" w:rsidRDefault="00E2282E"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C00000"/>
                <w:kern w:val="24"/>
                <w:sz w:val="24"/>
                <w:szCs w:val="24"/>
              </w:rPr>
              <w:t xml:space="preserve">8 </w:t>
            </w:r>
          </w:p>
        </w:tc>
        <w:tc>
          <w:tcPr>
            <w:tcW w:w="673" w:type="dxa"/>
          </w:tcPr>
          <w:p w:rsidR="00E2282E" w:rsidRPr="00E26DE2" w:rsidRDefault="00E2282E"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006600"/>
                <w:kern w:val="24"/>
                <w:sz w:val="24"/>
                <w:szCs w:val="24"/>
              </w:rPr>
              <w:t xml:space="preserve">27 </w:t>
            </w:r>
          </w:p>
        </w:tc>
        <w:tc>
          <w:tcPr>
            <w:tcW w:w="672" w:type="dxa"/>
          </w:tcPr>
          <w:p w:rsidR="00E2282E" w:rsidRPr="00BF23BD" w:rsidRDefault="00BF23BD" w:rsidP="00466AC0">
            <w:pPr>
              <w:pStyle w:val="a3"/>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20</w:t>
            </w:r>
          </w:p>
        </w:tc>
        <w:tc>
          <w:tcPr>
            <w:tcW w:w="672" w:type="dxa"/>
          </w:tcPr>
          <w:p w:rsidR="00E2282E" w:rsidRPr="00E26DE2" w:rsidRDefault="00E2282E"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C00000"/>
                <w:kern w:val="24"/>
                <w:sz w:val="24"/>
                <w:szCs w:val="24"/>
              </w:rPr>
              <w:t xml:space="preserve">183 </w:t>
            </w:r>
          </w:p>
        </w:tc>
        <w:tc>
          <w:tcPr>
            <w:tcW w:w="671" w:type="dxa"/>
          </w:tcPr>
          <w:p w:rsidR="00E2282E" w:rsidRPr="00E26DE2" w:rsidRDefault="00E2282E"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006600"/>
                <w:kern w:val="24"/>
                <w:sz w:val="24"/>
                <w:szCs w:val="24"/>
              </w:rPr>
              <w:t xml:space="preserve">229 </w:t>
            </w:r>
          </w:p>
        </w:tc>
        <w:tc>
          <w:tcPr>
            <w:tcW w:w="670" w:type="dxa"/>
          </w:tcPr>
          <w:p w:rsidR="00E2282E" w:rsidRPr="00BF23BD" w:rsidRDefault="00BF23BD" w:rsidP="00466AC0">
            <w:pPr>
              <w:pStyle w:val="a3"/>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194</w:t>
            </w:r>
          </w:p>
        </w:tc>
      </w:tr>
      <w:tr w:rsidR="00E2282E" w:rsidTr="00466AC0">
        <w:tc>
          <w:tcPr>
            <w:tcW w:w="459" w:type="dxa"/>
            <w:vMerge/>
          </w:tcPr>
          <w:p w:rsidR="00E2282E" w:rsidRDefault="00E2282E" w:rsidP="00466AC0">
            <w:pPr>
              <w:pStyle w:val="a3"/>
              <w:jc w:val="center"/>
              <w:rPr>
                <w:rFonts w:ascii="Times New Roman" w:eastAsia="Times New Roman" w:hAnsi="Times New Roman" w:cs="Times New Roman"/>
                <w:b/>
                <w:color w:val="C00000"/>
                <w:sz w:val="24"/>
                <w:szCs w:val="24"/>
              </w:rPr>
            </w:pPr>
          </w:p>
        </w:tc>
        <w:tc>
          <w:tcPr>
            <w:tcW w:w="1023" w:type="dxa"/>
          </w:tcPr>
          <w:p w:rsidR="00E2282E" w:rsidRPr="00871B03" w:rsidRDefault="00E2282E" w:rsidP="00466AC0">
            <w:pPr>
              <w:pStyle w:val="a3"/>
              <w:rPr>
                <w:rFonts w:ascii="Times New Roman" w:eastAsia="Times New Roman" w:hAnsi="Times New Roman" w:cs="Times New Roman"/>
                <w:sz w:val="20"/>
                <w:szCs w:val="20"/>
              </w:rPr>
            </w:pPr>
            <w:r w:rsidRPr="00871B03">
              <w:rPr>
                <w:rFonts w:ascii="Times New Roman" w:eastAsia="Times New Roman" w:hAnsi="Times New Roman" w:cs="Times New Roman"/>
                <w:b/>
                <w:bCs/>
                <w:kern w:val="24"/>
                <w:sz w:val="20"/>
                <w:szCs w:val="20"/>
              </w:rPr>
              <w:t>на «3»</w:t>
            </w:r>
            <w:r w:rsidRPr="00871B03">
              <w:rPr>
                <w:rFonts w:ascii="Times New Roman" w:eastAsia="Times New Roman" w:hAnsi="Times New Roman" w:cs="Times New Roman"/>
                <w:kern w:val="24"/>
                <w:sz w:val="20"/>
                <w:szCs w:val="20"/>
              </w:rPr>
              <w:t xml:space="preserve"> </w:t>
            </w:r>
          </w:p>
        </w:tc>
        <w:tc>
          <w:tcPr>
            <w:tcW w:w="678" w:type="dxa"/>
          </w:tcPr>
          <w:p w:rsidR="00E2282E" w:rsidRPr="00E26DE2" w:rsidRDefault="00E2282E"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C00000"/>
                <w:kern w:val="24"/>
                <w:sz w:val="24"/>
                <w:szCs w:val="24"/>
              </w:rPr>
              <w:t xml:space="preserve">90 </w:t>
            </w:r>
          </w:p>
        </w:tc>
        <w:tc>
          <w:tcPr>
            <w:tcW w:w="677" w:type="dxa"/>
          </w:tcPr>
          <w:p w:rsidR="00E2282E" w:rsidRPr="00E26DE2" w:rsidRDefault="00E2282E"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006600"/>
                <w:kern w:val="24"/>
                <w:sz w:val="24"/>
                <w:szCs w:val="24"/>
              </w:rPr>
              <w:t xml:space="preserve">90 </w:t>
            </w:r>
          </w:p>
        </w:tc>
        <w:tc>
          <w:tcPr>
            <w:tcW w:w="676" w:type="dxa"/>
          </w:tcPr>
          <w:p w:rsidR="00E2282E" w:rsidRPr="003B6FF8" w:rsidRDefault="003B6FF8" w:rsidP="003B6FF8">
            <w:pPr>
              <w:pStyle w:val="a3"/>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81</w:t>
            </w:r>
          </w:p>
        </w:tc>
        <w:tc>
          <w:tcPr>
            <w:tcW w:w="678" w:type="dxa"/>
          </w:tcPr>
          <w:p w:rsidR="00E2282E" w:rsidRPr="00E26DE2" w:rsidRDefault="00E2282E"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C00000"/>
                <w:kern w:val="24"/>
                <w:sz w:val="24"/>
                <w:szCs w:val="24"/>
              </w:rPr>
              <w:t xml:space="preserve">179 </w:t>
            </w:r>
          </w:p>
        </w:tc>
        <w:tc>
          <w:tcPr>
            <w:tcW w:w="674" w:type="dxa"/>
          </w:tcPr>
          <w:p w:rsidR="00E2282E" w:rsidRPr="00E26DE2" w:rsidRDefault="00E2282E"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006600"/>
                <w:kern w:val="24"/>
                <w:sz w:val="24"/>
                <w:szCs w:val="24"/>
              </w:rPr>
              <w:t xml:space="preserve">186 </w:t>
            </w:r>
          </w:p>
        </w:tc>
        <w:tc>
          <w:tcPr>
            <w:tcW w:w="673" w:type="dxa"/>
          </w:tcPr>
          <w:p w:rsidR="00E2282E" w:rsidRPr="00BF23BD" w:rsidRDefault="00BF23BD" w:rsidP="00466AC0">
            <w:pPr>
              <w:pStyle w:val="a3"/>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216</w:t>
            </w:r>
          </w:p>
        </w:tc>
        <w:tc>
          <w:tcPr>
            <w:tcW w:w="674" w:type="dxa"/>
          </w:tcPr>
          <w:p w:rsidR="00E2282E" w:rsidRPr="00E26DE2" w:rsidRDefault="00E2282E"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C00000"/>
                <w:kern w:val="24"/>
                <w:sz w:val="24"/>
                <w:szCs w:val="24"/>
              </w:rPr>
              <w:t xml:space="preserve">28 </w:t>
            </w:r>
          </w:p>
        </w:tc>
        <w:tc>
          <w:tcPr>
            <w:tcW w:w="673" w:type="dxa"/>
          </w:tcPr>
          <w:p w:rsidR="00E2282E" w:rsidRPr="00E26DE2" w:rsidRDefault="00E2282E"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006600"/>
                <w:kern w:val="24"/>
                <w:sz w:val="24"/>
                <w:szCs w:val="24"/>
              </w:rPr>
              <w:t xml:space="preserve">21 </w:t>
            </w:r>
          </w:p>
        </w:tc>
        <w:tc>
          <w:tcPr>
            <w:tcW w:w="672" w:type="dxa"/>
          </w:tcPr>
          <w:p w:rsidR="00E2282E" w:rsidRPr="00BF23BD" w:rsidRDefault="00BF23BD" w:rsidP="00466AC0">
            <w:pPr>
              <w:pStyle w:val="a3"/>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31</w:t>
            </w:r>
          </w:p>
        </w:tc>
        <w:tc>
          <w:tcPr>
            <w:tcW w:w="672" w:type="dxa"/>
          </w:tcPr>
          <w:p w:rsidR="00E2282E" w:rsidRPr="00E26DE2" w:rsidRDefault="00E2282E"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C00000"/>
                <w:kern w:val="24"/>
                <w:sz w:val="24"/>
                <w:szCs w:val="24"/>
              </w:rPr>
              <w:t xml:space="preserve">297 </w:t>
            </w:r>
          </w:p>
        </w:tc>
        <w:tc>
          <w:tcPr>
            <w:tcW w:w="671" w:type="dxa"/>
          </w:tcPr>
          <w:p w:rsidR="00E2282E" w:rsidRPr="00E26DE2" w:rsidRDefault="00E2282E"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006600"/>
                <w:kern w:val="24"/>
                <w:sz w:val="24"/>
                <w:szCs w:val="24"/>
              </w:rPr>
              <w:t xml:space="preserve">297 </w:t>
            </w:r>
          </w:p>
        </w:tc>
        <w:tc>
          <w:tcPr>
            <w:tcW w:w="670" w:type="dxa"/>
          </w:tcPr>
          <w:p w:rsidR="00E2282E" w:rsidRPr="00BF23BD" w:rsidRDefault="00BF23BD" w:rsidP="00466AC0">
            <w:pPr>
              <w:pStyle w:val="a3"/>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328</w:t>
            </w:r>
          </w:p>
        </w:tc>
      </w:tr>
      <w:tr w:rsidR="00BF23BD" w:rsidTr="00466AC0">
        <w:tc>
          <w:tcPr>
            <w:tcW w:w="459" w:type="dxa"/>
            <w:vMerge/>
          </w:tcPr>
          <w:p w:rsidR="00BF23BD" w:rsidRDefault="00BF23BD" w:rsidP="00466AC0">
            <w:pPr>
              <w:pStyle w:val="a3"/>
              <w:jc w:val="center"/>
              <w:rPr>
                <w:rFonts w:ascii="Times New Roman" w:eastAsia="Times New Roman" w:hAnsi="Times New Roman" w:cs="Times New Roman"/>
                <w:b/>
                <w:color w:val="C00000"/>
                <w:sz w:val="24"/>
                <w:szCs w:val="24"/>
              </w:rPr>
            </w:pPr>
          </w:p>
        </w:tc>
        <w:tc>
          <w:tcPr>
            <w:tcW w:w="1023" w:type="dxa"/>
          </w:tcPr>
          <w:p w:rsidR="00BF23BD" w:rsidRPr="00871B03" w:rsidRDefault="00BF23BD" w:rsidP="00466AC0">
            <w:pPr>
              <w:pStyle w:val="a3"/>
              <w:rPr>
                <w:rFonts w:ascii="Times New Roman" w:eastAsia="Times New Roman" w:hAnsi="Times New Roman" w:cs="Times New Roman"/>
                <w:sz w:val="20"/>
                <w:szCs w:val="20"/>
              </w:rPr>
            </w:pPr>
            <w:r w:rsidRPr="00871B03">
              <w:rPr>
                <w:rFonts w:ascii="Times New Roman" w:eastAsia="Times New Roman" w:hAnsi="Times New Roman" w:cs="Times New Roman"/>
                <w:b/>
                <w:bCs/>
                <w:kern w:val="24"/>
                <w:sz w:val="20"/>
                <w:szCs w:val="20"/>
              </w:rPr>
              <w:t>на «2»</w:t>
            </w:r>
            <w:r w:rsidRPr="00871B03">
              <w:rPr>
                <w:rFonts w:ascii="Times New Roman" w:eastAsia="Times New Roman" w:hAnsi="Times New Roman" w:cs="Times New Roman"/>
                <w:kern w:val="24"/>
                <w:sz w:val="20"/>
                <w:szCs w:val="20"/>
              </w:rPr>
              <w:t xml:space="preserve"> </w:t>
            </w:r>
          </w:p>
        </w:tc>
        <w:tc>
          <w:tcPr>
            <w:tcW w:w="678" w:type="dxa"/>
          </w:tcPr>
          <w:p w:rsidR="00BF23BD" w:rsidRPr="00E26DE2" w:rsidRDefault="00BF23BD"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C00000"/>
                <w:kern w:val="24"/>
                <w:sz w:val="24"/>
                <w:szCs w:val="24"/>
              </w:rPr>
              <w:t xml:space="preserve">10 </w:t>
            </w:r>
          </w:p>
        </w:tc>
        <w:tc>
          <w:tcPr>
            <w:tcW w:w="677" w:type="dxa"/>
          </w:tcPr>
          <w:p w:rsidR="00BF23BD" w:rsidRPr="00E26DE2" w:rsidRDefault="00BF23BD"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006600"/>
                <w:kern w:val="24"/>
                <w:sz w:val="24"/>
                <w:szCs w:val="24"/>
              </w:rPr>
              <w:t xml:space="preserve">0 </w:t>
            </w:r>
          </w:p>
        </w:tc>
        <w:tc>
          <w:tcPr>
            <w:tcW w:w="676" w:type="dxa"/>
          </w:tcPr>
          <w:p w:rsidR="00BF23BD" w:rsidRPr="003B6FF8" w:rsidRDefault="00BF23BD" w:rsidP="00466AC0">
            <w:pPr>
              <w:pStyle w:val="a3"/>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1</w:t>
            </w:r>
          </w:p>
        </w:tc>
        <w:tc>
          <w:tcPr>
            <w:tcW w:w="678" w:type="dxa"/>
          </w:tcPr>
          <w:p w:rsidR="00BF23BD" w:rsidRPr="00E26DE2" w:rsidRDefault="00BF23BD"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C00000"/>
                <w:kern w:val="24"/>
                <w:sz w:val="24"/>
                <w:szCs w:val="24"/>
              </w:rPr>
              <w:t xml:space="preserve">11 </w:t>
            </w:r>
          </w:p>
        </w:tc>
        <w:tc>
          <w:tcPr>
            <w:tcW w:w="674" w:type="dxa"/>
          </w:tcPr>
          <w:p w:rsidR="00BF23BD" w:rsidRPr="00E26DE2" w:rsidRDefault="00BF23BD"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006600"/>
                <w:kern w:val="24"/>
                <w:sz w:val="24"/>
                <w:szCs w:val="24"/>
              </w:rPr>
              <w:t xml:space="preserve">0 </w:t>
            </w:r>
          </w:p>
        </w:tc>
        <w:tc>
          <w:tcPr>
            <w:tcW w:w="673" w:type="dxa"/>
          </w:tcPr>
          <w:p w:rsidR="00BF23BD" w:rsidRPr="00BF23BD" w:rsidRDefault="00BF23BD" w:rsidP="00466AC0">
            <w:pPr>
              <w:pStyle w:val="a3"/>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0</w:t>
            </w:r>
          </w:p>
        </w:tc>
        <w:tc>
          <w:tcPr>
            <w:tcW w:w="674" w:type="dxa"/>
          </w:tcPr>
          <w:p w:rsidR="00BF23BD" w:rsidRPr="00E26DE2" w:rsidRDefault="00BF23BD"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C00000"/>
                <w:kern w:val="24"/>
                <w:sz w:val="24"/>
                <w:szCs w:val="24"/>
              </w:rPr>
              <w:t xml:space="preserve">1 </w:t>
            </w:r>
          </w:p>
        </w:tc>
        <w:tc>
          <w:tcPr>
            <w:tcW w:w="673" w:type="dxa"/>
          </w:tcPr>
          <w:p w:rsidR="00BF23BD" w:rsidRPr="00E26DE2" w:rsidRDefault="00BF23BD"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006600"/>
                <w:kern w:val="24"/>
                <w:sz w:val="24"/>
                <w:szCs w:val="24"/>
              </w:rPr>
              <w:t xml:space="preserve">0 </w:t>
            </w:r>
          </w:p>
        </w:tc>
        <w:tc>
          <w:tcPr>
            <w:tcW w:w="672" w:type="dxa"/>
          </w:tcPr>
          <w:p w:rsidR="00BF23BD" w:rsidRPr="00BF23BD" w:rsidRDefault="00BF23BD" w:rsidP="00466AC0">
            <w:pPr>
              <w:pStyle w:val="a3"/>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0</w:t>
            </w:r>
          </w:p>
        </w:tc>
        <w:tc>
          <w:tcPr>
            <w:tcW w:w="672" w:type="dxa"/>
          </w:tcPr>
          <w:p w:rsidR="00BF23BD" w:rsidRPr="00E26DE2" w:rsidRDefault="00BF23BD"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C00000"/>
                <w:kern w:val="24"/>
                <w:sz w:val="24"/>
                <w:szCs w:val="24"/>
              </w:rPr>
              <w:t xml:space="preserve">22 </w:t>
            </w:r>
          </w:p>
        </w:tc>
        <w:tc>
          <w:tcPr>
            <w:tcW w:w="671" w:type="dxa"/>
          </w:tcPr>
          <w:p w:rsidR="00BF23BD" w:rsidRPr="00E26DE2" w:rsidRDefault="00BF23BD"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006600"/>
                <w:kern w:val="24"/>
                <w:sz w:val="24"/>
                <w:szCs w:val="24"/>
              </w:rPr>
              <w:t xml:space="preserve">0 </w:t>
            </w:r>
          </w:p>
        </w:tc>
        <w:tc>
          <w:tcPr>
            <w:tcW w:w="670" w:type="dxa"/>
          </w:tcPr>
          <w:p w:rsidR="00BF23BD" w:rsidRPr="00BF23BD" w:rsidRDefault="00BF23BD" w:rsidP="00466AC0">
            <w:pPr>
              <w:pStyle w:val="a3"/>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1</w:t>
            </w:r>
          </w:p>
        </w:tc>
      </w:tr>
      <w:tr w:rsidR="00BF23BD" w:rsidTr="00466AC0">
        <w:tc>
          <w:tcPr>
            <w:tcW w:w="1482" w:type="dxa"/>
            <w:gridSpan w:val="2"/>
          </w:tcPr>
          <w:p w:rsidR="00BF23BD" w:rsidRPr="00871B03" w:rsidRDefault="00BF23BD" w:rsidP="00466AC0">
            <w:pPr>
              <w:pStyle w:val="a3"/>
              <w:rPr>
                <w:rFonts w:ascii="Times New Roman" w:eastAsia="Times New Roman" w:hAnsi="Times New Roman" w:cs="Times New Roman"/>
                <w:sz w:val="20"/>
                <w:szCs w:val="20"/>
              </w:rPr>
            </w:pPr>
            <w:r w:rsidRPr="00871B03">
              <w:rPr>
                <w:rFonts w:ascii="Times New Roman" w:eastAsia="Times New Roman" w:hAnsi="Times New Roman" w:cs="Times New Roman"/>
                <w:b/>
                <w:bCs/>
                <w:kern w:val="24"/>
                <w:sz w:val="20"/>
                <w:szCs w:val="20"/>
              </w:rPr>
              <w:t>Успев %</w:t>
            </w:r>
            <w:r w:rsidRPr="00871B03">
              <w:rPr>
                <w:rFonts w:ascii="Times New Roman" w:eastAsia="Times New Roman" w:hAnsi="Times New Roman" w:cs="Times New Roman"/>
                <w:kern w:val="24"/>
                <w:sz w:val="20"/>
                <w:szCs w:val="20"/>
              </w:rPr>
              <w:t xml:space="preserve"> </w:t>
            </w:r>
          </w:p>
        </w:tc>
        <w:tc>
          <w:tcPr>
            <w:tcW w:w="678" w:type="dxa"/>
          </w:tcPr>
          <w:p w:rsidR="00BF23BD" w:rsidRPr="00E26DE2" w:rsidRDefault="00BF23BD"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C00000"/>
                <w:kern w:val="24"/>
                <w:sz w:val="24"/>
                <w:szCs w:val="24"/>
              </w:rPr>
              <w:t xml:space="preserve">95,6 </w:t>
            </w:r>
          </w:p>
        </w:tc>
        <w:tc>
          <w:tcPr>
            <w:tcW w:w="677" w:type="dxa"/>
          </w:tcPr>
          <w:p w:rsidR="00BF23BD" w:rsidRPr="00E26DE2" w:rsidRDefault="00BF23BD"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006600"/>
                <w:kern w:val="24"/>
                <w:sz w:val="24"/>
                <w:szCs w:val="24"/>
              </w:rPr>
              <w:t xml:space="preserve">100 </w:t>
            </w:r>
          </w:p>
        </w:tc>
        <w:tc>
          <w:tcPr>
            <w:tcW w:w="676" w:type="dxa"/>
          </w:tcPr>
          <w:p w:rsidR="00BF23BD" w:rsidRPr="003B6FF8" w:rsidRDefault="00BF23BD" w:rsidP="00466AC0">
            <w:pPr>
              <w:pStyle w:val="a3"/>
              <w:rPr>
                <w:rFonts w:ascii="Times New Roman" w:eastAsia="Times New Roman" w:hAnsi="Times New Roman" w:cs="Times New Roman"/>
                <w:b/>
                <w:color w:val="0000CC"/>
                <w:sz w:val="24"/>
                <w:szCs w:val="24"/>
              </w:rPr>
            </w:pPr>
            <w:r w:rsidRPr="003B6FF8">
              <w:rPr>
                <w:rFonts w:ascii="Times New Roman" w:eastAsia="Times New Roman" w:hAnsi="Times New Roman" w:cs="Times New Roman"/>
                <w:b/>
                <w:color w:val="0000CC"/>
                <w:sz w:val="24"/>
                <w:szCs w:val="24"/>
              </w:rPr>
              <w:t>99,3</w:t>
            </w:r>
          </w:p>
        </w:tc>
        <w:tc>
          <w:tcPr>
            <w:tcW w:w="678" w:type="dxa"/>
          </w:tcPr>
          <w:p w:rsidR="00BF23BD" w:rsidRPr="00E26DE2" w:rsidRDefault="00BF23BD"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C00000"/>
                <w:kern w:val="24"/>
                <w:sz w:val="24"/>
                <w:szCs w:val="24"/>
              </w:rPr>
              <w:t xml:space="preserve">96,3 </w:t>
            </w:r>
          </w:p>
        </w:tc>
        <w:tc>
          <w:tcPr>
            <w:tcW w:w="674" w:type="dxa"/>
          </w:tcPr>
          <w:p w:rsidR="00BF23BD" w:rsidRPr="00E26DE2" w:rsidRDefault="00BF23BD"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006600"/>
                <w:kern w:val="24"/>
                <w:sz w:val="24"/>
                <w:szCs w:val="24"/>
              </w:rPr>
              <w:t xml:space="preserve">100 </w:t>
            </w:r>
          </w:p>
        </w:tc>
        <w:tc>
          <w:tcPr>
            <w:tcW w:w="673" w:type="dxa"/>
          </w:tcPr>
          <w:p w:rsidR="00BF23BD" w:rsidRPr="00BF23BD" w:rsidRDefault="00BF23BD" w:rsidP="00466AC0">
            <w:pPr>
              <w:pStyle w:val="a3"/>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100</w:t>
            </w:r>
          </w:p>
        </w:tc>
        <w:tc>
          <w:tcPr>
            <w:tcW w:w="674" w:type="dxa"/>
          </w:tcPr>
          <w:p w:rsidR="00BF23BD" w:rsidRPr="00E26DE2" w:rsidRDefault="00BF23BD"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C00000"/>
                <w:kern w:val="24"/>
                <w:sz w:val="24"/>
                <w:szCs w:val="24"/>
              </w:rPr>
              <w:t xml:space="preserve">97,8 </w:t>
            </w:r>
          </w:p>
        </w:tc>
        <w:tc>
          <w:tcPr>
            <w:tcW w:w="673" w:type="dxa"/>
          </w:tcPr>
          <w:p w:rsidR="00BF23BD" w:rsidRPr="00E26DE2" w:rsidRDefault="00BF23BD"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006600"/>
                <w:kern w:val="24"/>
                <w:sz w:val="24"/>
                <w:szCs w:val="24"/>
              </w:rPr>
              <w:t xml:space="preserve">100 </w:t>
            </w:r>
          </w:p>
        </w:tc>
        <w:tc>
          <w:tcPr>
            <w:tcW w:w="672" w:type="dxa"/>
          </w:tcPr>
          <w:p w:rsidR="00BF23BD" w:rsidRPr="00BF23BD" w:rsidRDefault="00BF23BD" w:rsidP="00466AC0">
            <w:pPr>
              <w:pStyle w:val="a3"/>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100</w:t>
            </w:r>
          </w:p>
        </w:tc>
        <w:tc>
          <w:tcPr>
            <w:tcW w:w="672" w:type="dxa"/>
          </w:tcPr>
          <w:p w:rsidR="00BF23BD" w:rsidRPr="00E26DE2" w:rsidRDefault="00BF23BD"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C00000"/>
                <w:kern w:val="24"/>
                <w:sz w:val="24"/>
                <w:szCs w:val="24"/>
              </w:rPr>
              <w:t xml:space="preserve">96,1 </w:t>
            </w:r>
          </w:p>
        </w:tc>
        <w:tc>
          <w:tcPr>
            <w:tcW w:w="671" w:type="dxa"/>
          </w:tcPr>
          <w:p w:rsidR="00BF23BD" w:rsidRPr="00E26DE2" w:rsidRDefault="00BF23BD"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006600"/>
                <w:kern w:val="24"/>
                <w:sz w:val="24"/>
                <w:szCs w:val="24"/>
              </w:rPr>
              <w:t xml:space="preserve">100 </w:t>
            </w:r>
          </w:p>
        </w:tc>
        <w:tc>
          <w:tcPr>
            <w:tcW w:w="670" w:type="dxa"/>
          </w:tcPr>
          <w:p w:rsidR="00BF23BD" w:rsidRPr="00BF23BD" w:rsidRDefault="00BF23BD" w:rsidP="00466AC0">
            <w:pPr>
              <w:pStyle w:val="a3"/>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99,8</w:t>
            </w:r>
          </w:p>
        </w:tc>
      </w:tr>
      <w:tr w:rsidR="00BF23BD" w:rsidTr="00466AC0">
        <w:tc>
          <w:tcPr>
            <w:tcW w:w="1482" w:type="dxa"/>
            <w:gridSpan w:val="2"/>
          </w:tcPr>
          <w:p w:rsidR="00BF23BD" w:rsidRPr="00871B03" w:rsidRDefault="00BF23BD" w:rsidP="00466AC0">
            <w:pPr>
              <w:pStyle w:val="a3"/>
              <w:rPr>
                <w:rFonts w:ascii="Times New Roman" w:eastAsia="Times New Roman" w:hAnsi="Times New Roman" w:cs="Times New Roman"/>
                <w:sz w:val="20"/>
                <w:szCs w:val="20"/>
              </w:rPr>
            </w:pPr>
            <w:r w:rsidRPr="00871B03">
              <w:rPr>
                <w:rFonts w:ascii="Times New Roman" w:eastAsia="Times New Roman" w:hAnsi="Times New Roman" w:cs="Times New Roman"/>
                <w:b/>
                <w:bCs/>
                <w:kern w:val="24"/>
                <w:sz w:val="20"/>
                <w:szCs w:val="20"/>
              </w:rPr>
              <w:t>Кач. %</w:t>
            </w:r>
            <w:r w:rsidRPr="00871B03">
              <w:rPr>
                <w:rFonts w:ascii="Times New Roman" w:eastAsia="Times New Roman" w:hAnsi="Times New Roman" w:cs="Times New Roman"/>
                <w:kern w:val="24"/>
                <w:sz w:val="20"/>
                <w:szCs w:val="20"/>
              </w:rPr>
              <w:t xml:space="preserve"> </w:t>
            </w:r>
          </w:p>
        </w:tc>
        <w:tc>
          <w:tcPr>
            <w:tcW w:w="678" w:type="dxa"/>
          </w:tcPr>
          <w:p w:rsidR="00BF23BD" w:rsidRPr="00E26DE2" w:rsidRDefault="00BF23BD"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C00000"/>
                <w:kern w:val="24"/>
                <w:sz w:val="24"/>
                <w:szCs w:val="24"/>
              </w:rPr>
              <w:t xml:space="preserve">56,1 </w:t>
            </w:r>
          </w:p>
        </w:tc>
        <w:tc>
          <w:tcPr>
            <w:tcW w:w="677" w:type="dxa"/>
          </w:tcPr>
          <w:p w:rsidR="00BF23BD" w:rsidRPr="00E26DE2" w:rsidRDefault="00BF23BD"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006600"/>
                <w:kern w:val="24"/>
                <w:sz w:val="24"/>
                <w:szCs w:val="24"/>
              </w:rPr>
              <w:t xml:space="preserve">60 </w:t>
            </w:r>
          </w:p>
        </w:tc>
        <w:tc>
          <w:tcPr>
            <w:tcW w:w="676" w:type="dxa"/>
          </w:tcPr>
          <w:p w:rsidR="00BF23BD" w:rsidRPr="003B6FF8" w:rsidRDefault="00BF23BD" w:rsidP="00466AC0">
            <w:pPr>
              <w:pStyle w:val="a3"/>
              <w:rPr>
                <w:rFonts w:ascii="Times New Roman" w:eastAsia="Times New Roman" w:hAnsi="Times New Roman" w:cs="Times New Roman"/>
                <w:b/>
                <w:color w:val="0000CC"/>
                <w:sz w:val="24"/>
                <w:szCs w:val="24"/>
              </w:rPr>
            </w:pPr>
            <w:r w:rsidRPr="003B6FF8">
              <w:rPr>
                <w:rFonts w:ascii="Times New Roman" w:eastAsia="Times New Roman" w:hAnsi="Times New Roman" w:cs="Times New Roman"/>
                <w:b/>
                <w:color w:val="0000CC"/>
                <w:sz w:val="24"/>
                <w:szCs w:val="24"/>
              </w:rPr>
              <w:t>60</w:t>
            </w:r>
          </w:p>
        </w:tc>
        <w:tc>
          <w:tcPr>
            <w:tcW w:w="678" w:type="dxa"/>
          </w:tcPr>
          <w:p w:rsidR="00BF23BD" w:rsidRPr="00E26DE2" w:rsidRDefault="00BF23BD"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C00000"/>
                <w:kern w:val="24"/>
                <w:sz w:val="24"/>
                <w:szCs w:val="24"/>
              </w:rPr>
              <w:t xml:space="preserve">36,1 </w:t>
            </w:r>
          </w:p>
        </w:tc>
        <w:tc>
          <w:tcPr>
            <w:tcW w:w="674" w:type="dxa"/>
          </w:tcPr>
          <w:p w:rsidR="00BF23BD" w:rsidRPr="00E26DE2" w:rsidRDefault="00BF23BD"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006600"/>
                <w:kern w:val="24"/>
                <w:sz w:val="24"/>
                <w:szCs w:val="24"/>
              </w:rPr>
              <w:t xml:space="preserve">40,2 </w:t>
            </w:r>
          </w:p>
        </w:tc>
        <w:tc>
          <w:tcPr>
            <w:tcW w:w="673" w:type="dxa"/>
          </w:tcPr>
          <w:p w:rsidR="00BF23BD" w:rsidRPr="00BF23BD" w:rsidRDefault="00BF23BD" w:rsidP="00466AC0">
            <w:pPr>
              <w:pStyle w:val="a3"/>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33,5</w:t>
            </w:r>
          </w:p>
        </w:tc>
        <w:tc>
          <w:tcPr>
            <w:tcW w:w="674" w:type="dxa"/>
          </w:tcPr>
          <w:p w:rsidR="00BF23BD" w:rsidRPr="00E26DE2" w:rsidRDefault="00BF23BD"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C00000"/>
                <w:kern w:val="24"/>
                <w:sz w:val="24"/>
                <w:szCs w:val="24"/>
              </w:rPr>
              <w:t xml:space="preserve">35,5 </w:t>
            </w:r>
          </w:p>
        </w:tc>
        <w:tc>
          <w:tcPr>
            <w:tcW w:w="673" w:type="dxa"/>
          </w:tcPr>
          <w:p w:rsidR="00BF23BD" w:rsidRPr="00E26DE2" w:rsidRDefault="00BF23BD"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006600"/>
                <w:kern w:val="24"/>
                <w:sz w:val="24"/>
                <w:szCs w:val="24"/>
              </w:rPr>
              <w:t xml:space="preserve">61,1 </w:t>
            </w:r>
          </w:p>
        </w:tc>
        <w:tc>
          <w:tcPr>
            <w:tcW w:w="672" w:type="dxa"/>
          </w:tcPr>
          <w:p w:rsidR="00BF23BD" w:rsidRPr="00BF23BD" w:rsidRDefault="00BF23BD" w:rsidP="00466AC0">
            <w:pPr>
              <w:pStyle w:val="a3"/>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45,6</w:t>
            </w:r>
          </w:p>
        </w:tc>
        <w:tc>
          <w:tcPr>
            <w:tcW w:w="672" w:type="dxa"/>
          </w:tcPr>
          <w:p w:rsidR="00BF23BD" w:rsidRPr="00E26DE2" w:rsidRDefault="00BF23BD"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C00000"/>
                <w:kern w:val="24"/>
                <w:sz w:val="24"/>
                <w:szCs w:val="24"/>
              </w:rPr>
              <w:t xml:space="preserve">44,0 </w:t>
            </w:r>
          </w:p>
        </w:tc>
        <w:tc>
          <w:tcPr>
            <w:tcW w:w="671" w:type="dxa"/>
          </w:tcPr>
          <w:p w:rsidR="00BF23BD" w:rsidRPr="00E26DE2" w:rsidRDefault="00BF23BD"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006600"/>
                <w:kern w:val="24"/>
                <w:sz w:val="24"/>
                <w:szCs w:val="24"/>
              </w:rPr>
              <w:t xml:space="preserve">50 </w:t>
            </w:r>
          </w:p>
        </w:tc>
        <w:tc>
          <w:tcPr>
            <w:tcW w:w="670" w:type="dxa"/>
          </w:tcPr>
          <w:p w:rsidR="00BF23BD" w:rsidRPr="00BF23BD" w:rsidRDefault="00BF23BD" w:rsidP="00466AC0">
            <w:pPr>
              <w:pStyle w:val="a3"/>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43,9</w:t>
            </w:r>
          </w:p>
        </w:tc>
      </w:tr>
      <w:tr w:rsidR="00BF23BD" w:rsidTr="00466AC0">
        <w:tc>
          <w:tcPr>
            <w:tcW w:w="1482" w:type="dxa"/>
            <w:gridSpan w:val="2"/>
          </w:tcPr>
          <w:p w:rsidR="00BF23BD" w:rsidRPr="00871B03" w:rsidRDefault="00BF23BD" w:rsidP="00466AC0">
            <w:pPr>
              <w:pStyle w:val="a3"/>
              <w:rPr>
                <w:rFonts w:ascii="Times New Roman" w:eastAsia="Times New Roman" w:hAnsi="Times New Roman" w:cs="Times New Roman"/>
                <w:sz w:val="20"/>
                <w:szCs w:val="20"/>
              </w:rPr>
            </w:pPr>
            <w:r w:rsidRPr="00871B03">
              <w:rPr>
                <w:rFonts w:ascii="Times New Roman" w:eastAsia="Times New Roman" w:hAnsi="Times New Roman" w:cs="Times New Roman"/>
                <w:b/>
                <w:bCs/>
                <w:kern w:val="24"/>
                <w:sz w:val="20"/>
                <w:szCs w:val="20"/>
              </w:rPr>
              <w:t>Ср.балл</w:t>
            </w:r>
            <w:r w:rsidRPr="00871B03">
              <w:rPr>
                <w:rFonts w:ascii="Times New Roman" w:eastAsia="Times New Roman" w:hAnsi="Times New Roman" w:cs="Times New Roman"/>
                <w:kern w:val="24"/>
                <w:sz w:val="20"/>
                <w:szCs w:val="20"/>
              </w:rPr>
              <w:t xml:space="preserve"> </w:t>
            </w:r>
          </w:p>
        </w:tc>
        <w:tc>
          <w:tcPr>
            <w:tcW w:w="678" w:type="dxa"/>
          </w:tcPr>
          <w:p w:rsidR="00BF23BD" w:rsidRPr="00E26DE2" w:rsidRDefault="00BF23BD"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C00000"/>
                <w:kern w:val="24"/>
                <w:sz w:val="24"/>
                <w:szCs w:val="24"/>
              </w:rPr>
              <w:t xml:space="preserve">3,7 </w:t>
            </w:r>
          </w:p>
        </w:tc>
        <w:tc>
          <w:tcPr>
            <w:tcW w:w="677" w:type="dxa"/>
          </w:tcPr>
          <w:p w:rsidR="00BF23BD" w:rsidRPr="00E26DE2" w:rsidRDefault="00BF23BD"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006600"/>
                <w:kern w:val="24"/>
                <w:sz w:val="24"/>
                <w:szCs w:val="24"/>
              </w:rPr>
              <w:t xml:space="preserve">3,7 </w:t>
            </w:r>
          </w:p>
        </w:tc>
        <w:tc>
          <w:tcPr>
            <w:tcW w:w="676" w:type="dxa"/>
          </w:tcPr>
          <w:p w:rsidR="00BF23BD" w:rsidRPr="003B6FF8" w:rsidRDefault="00BF23BD" w:rsidP="00466AC0">
            <w:pPr>
              <w:pStyle w:val="a3"/>
              <w:rPr>
                <w:rFonts w:ascii="Times New Roman" w:eastAsia="Times New Roman" w:hAnsi="Times New Roman" w:cs="Times New Roman"/>
                <w:b/>
                <w:color w:val="0000CC"/>
                <w:sz w:val="24"/>
                <w:szCs w:val="24"/>
              </w:rPr>
            </w:pPr>
            <w:r w:rsidRPr="003B6FF8">
              <w:rPr>
                <w:rFonts w:ascii="Times New Roman" w:eastAsia="Times New Roman" w:hAnsi="Times New Roman" w:cs="Times New Roman"/>
                <w:b/>
                <w:color w:val="0000CC"/>
                <w:sz w:val="24"/>
                <w:szCs w:val="24"/>
              </w:rPr>
              <w:t>3,7</w:t>
            </w:r>
          </w:p>
        </w:tc>
        <w:tc>
          <w:tcPr>
            <w:tcW w:w="678" w:type="dxa"/>
          </w:tcPr>
          <w:p w:rsidR="00BF23BD" w:rsidRPr="00E26DE2" w:rsidRDefault="00BF23BD"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C00000"/>
                <w:kern w:val="24"/>
                <w:sz w:val="24"/>
                <w:szCs w:val="24"/>
              </w:rPr>
              <w:t xml:space="preserve">3,4 </w:t>
            </w:r>
          </w:p>
        </w:tc>
        <w:tc>
          <w:tcPr>
            <w:tcW w:w="674" w:type="dxa"/>
          </w:tcPr>
          <w:p w:rsidR="00BF23BD" w:rsidRPr="00E26DE2" w:rsidRDefault="00BF23BD"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006600"/>
                <w:kern w:val="24"/>
                <w:sz w:val="24"/>
                <w:szCs w:val="24"/>
              </w:rPr>
              <w:t xml:space="preserve">3,4 </w:t>
            </w:r>
          </w:p>
        </w:tc>
        <w:tc>
          <w:tcPr>
            <w:tcW w:w="673" w:type="dxa"/>
          </w:tcPr>
          <w:p w:rsidR="00BF23BD" w:rsidRPr="00BF23BD" w:rsidRDefault="00BF23BD" w:rsidP="00466AC0">
            <w:pPr>
              <w:pStyle w:val="a3"/>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3,4</w:t>
            </w:r>
          </w:p>
        </w:tc>
        <w:tc>
          <w:tcPr>
            <w:tcW w:w="674" w:type="dxa"/>
          </w:tcPr>
          <w:p w:rsidR="00BF23BD" w:rsidRPr="00E26DE2" w:rsidRDefault="00BF23BD"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C00000"/>
                <w:kern w:val="24"/>
                <w:sz w:val="24"/>
                <w:szCs w:val="24"/>
              </w:rPr>
              <w:t xml:space="preserve">3,5 </w:t>
            </w:r>
          </w:p>
        </w:tc>
        <w:tc>
          <w:tcPr>
            <w:tcW w:w="673" w:type="dxa"/>
          </w:tcPr>
          <w:p w:rsidR="00BF23BD" w:rsidRPr="00E26DE2" w:rsidRDefault="00BF23BD"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006600"/>
                <w:kern w:val="24"/>
                <w:sz w:val="24"/>
                <w:szCs w:val="24"/>
              </w:rPr>
              <w:t xml:space="preserve">3,7 </w:t>
            </w:r>
          </w:p>
        </w:tc>
        <w:tc>
          <w:tcPr>
            <w:tcW w:w="672" w:type="dxa"/>
          </w:tcPr>
          <w:p w:rsidR="00BF23BD" w:rsidRPr="00BF23BD" w:rsidRDefault="00BF23BD" w:rsidP="00466AC0">
            <w:pPr>
              <w:pStyle w:val="a3"/>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3,5</w:t>
            </w:r>
          </w:p>
        </w:tc>
        <w:tc>
          <w:tcPr>
            <w:tcW w:w="672" w:type="dxa"/>
          </w:tcPr>
          <w:p w:rsidR="00BF23BD" w:rsidRPr="00E26DE2" w:rsidRDefault="00BF23BD"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C00000"/>
                <w:kern w:val="24"/>
                <w:sz w:val="24"/>
                <w:szCs w:val="24"/>
              </w:rPr>
              <w:t xml:space="preserve">3,4 </w:t>
            </w:r>
          </w:p>
        </w:tc>
        <w:tc>
          <w:tcPr>
            <w:tcW w:w="671" w:type="dxa"/>
          </w:tcPr>
          <w:p w:rsidR="00BF23BD" w:rsidRPr="00E26DE2" w:rsidRDefault="00BF23BD" w:rsidP="006057F7">
            <w:pPr>
              <w:pStyle w:val="a3"/>
              <w:rPr>
                <w:rFonts w:ascii="Times New Roman" w:eastAsia="Times New Roman" w:hAnsi="Times New Roman" w:cs="Times New Roman"/>
                <w:b/>
                <w:sz w:val="24"/>
                <w:szCs w:val="24"/>
              </w:rPr>
            </w:pPr>
            <w:r w:rsidRPr="00E26DE2">
              <w:rPr>
                <w:rFonts w:ascii="Times New Roman" w:eastAsia="Times New Roman" w:hAnsi="Times New Roman" w:cs="Times New Roman"/>
                <w:b/>
                <w:color w:val="006600"/>
                <w:kern w:val="24"/>
                <w:sz w:val="24"/>
                <w:szCs w:val="24"/>
              </w:rPr>
              <w:t xml:space="preserve">3,6 </w:t>
            </w:r>
          </w:p>
        </w:tc>
        <w:tc>
          <w:tcPr>
            <w:tcW w:w="670" w:type="dxa"/>
          </w:tcPr>
          <w:p w:rsidR="00BF23BD" w:rsidRPr="00BF23BD" w:rsidRDefault="00BF23BD" w:rsidP="00466AC0">
            <w:pPr>
              <w:pStyle w:val="a3"/>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3,5</w:t>
            </w:r>
          </w:p>
        </w:tc>
      </w:tr>
    </w:tbl>
    <w:p w:rsidR="004201D4" w:rsidRDefault="004201D4" w:rsidP="004201D4">
      <w:pPr>
        <w:pStyle w:val="a3"/>
        <w:ind w:firstLine="284"/>
        <w:jc w:val="center"/>
        <w:rPr>
          <w:rFonts w:ascii="Times New Roman" w:eastAsia="Times New Roman" w:hAnsi="Times New Roman" w:cs="Times New Roman"/>
          <w:b/>
          <w:color w:val="C00000"/>
          <w:sz w:val="24"/>
          <w:szCs w:val="24"/>
        </w:rPr>
      </w:pPr>
    </w:p>
    <w:p w:rsidR="004201D4" w:rsidRDefault="004201D4" w:rsidP="004201D4">
      <w:pPr>
        <w:pStyle w:val="a3"/>
        <w:ind w:firstLine="284"/>
        <w:jc w:val="center"/>
        <w:rPr>
          <w:rFonts w:ascii="Times New Roman" w:eastAsia="Times New Roman" w:hAnsi="Times New Roman" w:cs="Times New Roman"/>
          <w:b/>
          <w:color w:val="C00000"/>
          <w:sz w:val="24"/>
          <w:szCs w:val="24"/>
        </w:rPr>
      </w:pPr>
      <w:r w:rsidRPr="004201D4">
        <w:rPr>
          <w:rFonts w:ascii="Times New Roman" w:eastAsia="Times New Roman" w:hAnsi="Times New Roman" w:cs="Times New Roman"/>
          <w:b/>
          <w:noProof/>
          <w:color w:val="C00000"/>
          <w:sz w:val="24"/>
          <w:szCs w:val="24"/>
          <w:lang w:eastAsia="ru-RU"/>
        </w:rPr>
        <w:lastRenderedPageBreak/>
        <w:drawing>
          <wp:inline distT="0" distB="0" distL="0" distR="0">
            <wp:extent cx="3749687" cy="2044460"/>
            <wp:effectExtent l="19050" t="0" r="22213"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201D4" w:rsidRPr="00E76CC2" w:rsidRDefault="004201D4" w:rsidP="004201D4">
      <w:pPr>
        <w:pStyle w:val="a3"/>
        <w:ind w:firstLine="284"/>
        <w:jc w:val="center"/>
        <w:rPr>
          <w:rFonts w:ascii="Times New Roman" w:eastAsia="Times New Roman" w:hAnsi="Times New Roman" w:cs="Times New Roman"/>
          <w:b/>
          <w:color w:val="C00000"/>
          <w:sz w:val="24"/>
          <w:szCs w:val="24"/>
        </w:rPr>
      </w:pPr>
    </w:p>
    <w:p w:rsidR="004201D4" w:rsidRPr="00E844A1" w:rsidRDefault="004201D4" w:rsidP="00E26DE2">
      <w:pPr>
        <w:pStyle w:val="a3"/>
        <w:ind w:firstLine="284"/>
        <w:jc w:val="both"/>
        <w:rPr>
          <w:rFonts w:ascii="Times New Roman" w:eastAsia="Times New Roman" w:hAnsi="Times New Roman" w:cs="Times New Roman"/>
          <w:sz w:val="26"/>
          <w:szCs w:val="26"/>
        </w:rPr>
      </w:pPr>
      <w:r w:rsidRPr="00E844A1">
        <w:rPr>
          <w:rFonts w:ascii="Times New Roman" w:eastAsia="Times New Roman" w:hAnsi="Times New Roman" w:cs="Times New Roman"/>
          <w:sz w:val="26"/>
          <w:szCs w:val="26"/>
        </w:rPr>
        <w:t xml:space="preserve">Анализируя </w:t>
      </w:r>
      <w:r w:rsidR="00BF23BD">
        <w:rPr>
          <w:rFonts w:ascii="Times New Roman" w:eastAsia="Times New Roman" w:hAnsi="Times New Roman" w:cs="Times New Roman"/>
          <w:sz w:val="26"/>
          <w:szCs w:val="26"/>
        </w:rPr>
        <w:t xml:space="preserve">статистику </w:t>
      </w:r>
      <w:r w:rsidRPr="00E844A1">
        <w:rPr>
          <w:rFonts w:ascii="Times New Roman" w:eastAsia="Times New Roman" w:hAnsi="Times New Roman" w:cs="Times New Roman"/>
          <w:sz w:val="26"/>
          <w:szCs w:val="26"/>
        </w:rPr>
        <w:t>за последние 3 года, можно выявить следующие тенденции:</w:t>
      </w:r>
    </w:p>
    <w:p w:rsidR="004201D4" w:rsidRPr="00E844A1" w:rsidRDefault="00BF23BD" w:rsidP="005D5E8F">
      <w:pPr>
        <w:pStyle w:val="a3"/>
        <w:numPr>
          <w:ilvl w:val="0"/>
          <w:numId w:val="11"/>
        </w:numPr>
        <w:ind w:left="567" w:hanging="28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образовательные результаты в 2021 году несколько снизились на уровнях ООО и СОО</w:t>
      </w:r>
      <w:r w:rsidR="004201D4" w:rsidRPr="00E844A1">
        <w:rPr>
          <w:rFonts w:ascii="Times New Roman" w:eastAsia="Times New Roman" w:hAnsi="Times New Roman" w:cs="Times New Roman"/>
          <w:sz w:val="26"/>
          <w:szCs w:val="26"/>
        </w:rPr>
        <w:t>;</w:t>
      </w:r>
    </w:p>
    <w:p w:rsidR="004201D4" w:rsidRPr="00E844A1" w:rsidRDefault="004201D4" w:rsidP="005D5E8F">
      <w:pPr>
        <w:pStyle w:val="a3"/>
        <w:numPr>
          <w:ilvl w:val="0"/>
          <w:numId w:val="11"/>
        </w:numPr>
        <w:ind w:left="567" w:hanging="283"/>
        <w:jc w:val="both"/>
        <w:rPr>
          <w:rFonts w:ascii="Times New Roman" w:eastAsia="Times New Roman" w:hAnsi="Times New Roman" w:cs="Times New Roman"/>
          <w:sz w:val="26"/>
          <w:szCs w:val="26"/>
        </w:rPr>
      </w:pPr>
      <w:r w:rsidRPr="00E844A1">
        <w:rPr>
          <w:rFonts w:ascii="Times New Roman" w:eastAsia="Times New Roman" w:hAnsi="Times New Roman" w:cs="Times New Roman"/>
          <w:sz w:val="26"/>
          <w:szCs w:val="26"/>
        </w:rPr>
        <w:t>учебный год с отличием  заканчивают  в среднем</w:t>
      </w:r>
      <w:r w:rsidR="002136AD">
        <w:rPr>
          <w:rFonts w:ascii="Times New Roman" w:eastAsia="Times New Roman" w:hAnsi="Times New Roman" w:cs="Times New Roman"/>
          <w:sz w:val="26"/>
          <w:szCs w:val="26"/>
        </w:rPr>
        <w:t xml:space="preserve"> </w:t>
      </w:r>
      <w:r w:rsidRPr="00E844A1">
        <w:rPr>
          <w:rFonts w:ascii="Times New Roman" w:eastAsia="Times New Roman" w:hAnsi="Times New Roman" w:cs="Times New Roman"/>
          <w:sz w:val="26"/>
          <w:szCs w:val="26"/>
        </w:rPr>
        <w:t>1</w:t>
      </w:r>
      <w:r w:rsidR="00306F8C">
        <w:rPr>
          <w:rFonts w:ascii="Times New Roman" w:eastAsia="Times New Roman" w:hAnsi="Times New Roman" w:cs="Times New Roman"/>
          <w:sz w:val="26"/>
          <w:szCs w:val="26"/>
        </w:rPr>
        <w:t>1</w:t>
      </w:r>
      <w:r w:rsidRPr="00E844A1">
        <w:rPr>
          <w:rFonts w:ascii="Times New Roman" w:eastAsia="Times New Roman" w:hAnsi="Times New Roman" w:cs="Times New Roman"/>
          <w:sz w:val="26"/>
          <w:szCs w:val="26"/>
        </w:rPr>
        <w:t>,</w:t>
      </w:r>
      <w:r w:rsidR="00306F8C">
        <w:rPr>
          <w:rFonts w:ascii="Times New Roman" w:eastAsia="Times New Roman" w:hAnsi="Times New Roman" w:cs="Times New Roman"/>
          <w:sz w:val="26"/>
          <w:szCs w:val="26"/>
        </w:rPr>
        <w:t>4</w:t>
      </w:r>
      <w:r w:rsidRPr="00E844A1">
        <w:rPr>
          <w:rFonts w:ascii="Times New Roman" w:eastAsia="Times New Roman" w:hAnsi="Times New Roman" w:cs="Times New Roman"/>
          <w:sz w:val="26"/>
          <w:szCs w:val="26"/>
        </w:rPr>
        <w:t>% учащихся (2019 – 11,9%, 2020 – 11,5%</w:t>
      </w:r>
      <w:r w:rsidR="00A3418F">
        <w:rPr>
          <w:rFonts w:ascii="Times New Roman" w:eastAsia="Times New Roman" w:hAnsi="Times New Roman" w:cs="Times New Roman"/>
          <w:sz w:val="26"/>
          <w:szCs w:val="26"/>
        </w:rPr>
        <w:t>, 2021 – 10,9%</w:t>
      </w:r>
      <w:r w:rsidRPr="00E844A1">
        <w:rPr>
          <w:rFonts w:ascii="Times New Roman" w:eastAsia="Times New Roman" w:hAnsi="Times New Roman" w:cs="Times New Roman"/>
          <w:sz w:val="26"/>
          <w:szCs w:val="26"/>
        </w:rPr>
        <w:t>)</w:t>
      </w:r>
      <w:r w:rsidR="00306F8C">
        <w:rPr>
          <w:rFonts w:ascii="Times New Roman" w:eastAsia="Times New Roman" w:hAnsi="Times New Roman" w:cs="Times New Roman"/>
          <w:sz w:val="26"/>
          <w:szCs w:val="26"/>
        </w:rPr>
        <w:t>, но наблюдается стабильное снижение количества отличников</w:t>
      </w:r>
      <w:r w:rsidRPr="00E844A1">
        <w:rPr>
          <w:rFonts w:ascii="Times New Roman" w:eastAsia="Times New Roman" w:hAnsi="Times New Roman" w:cs="Times New Roman"/>
          <w:sz w:val="26"/>
          <w:szCs w:val="26"/>
        </w:rPr>
        <w:t>;</w:t>
      </w:r>
    </w:p>
    <w:p w:rsidR="004201D4" w:rsidRPr="007E29CE" w:rsidRDefault="004201D4" w:rsidP="005D5E8F">
      <w:pPr>
        <w:pStyle w:val="a3"/>
        <w:numPr>
          <w:ilvl w:val="0"/>
          <w:numId w:val="11"/>
        </w:numPr>
        <w:ind w:left="567" w:hanging="283"/>
        <w:jc w:val="both"/>
        <w:rPr>
          <w:rFonts w:ascii="Times New Roman" w:eastAsia="Times New Roman" w:hAnsi="Times New Roman" w:cs="Times New Roman"/>
          <w:sz w:val="26"/>
          <w:szCs w:val="26"/>
        </w:rPr>
      </w:pPr>
      <w:r w:rsidRPr="007E29CE">
        <w:rPr>
          <w:rFonts w:ascii="Times New Roman" w:eastAsia="Times New Roman" w:hAnsi="Times New Roman" w:cs="Times New Roman"/>
          <w:sz w:val="26"/>
          <w:szCs w:val="26"/>
        </w:rPr>
        <w:t>осваивают учебные программы  в среднем 9</w:t>
      </w:r>
      <w:r w:rsidR="007E29CE" w:rsidRPr="007E29CE">
        <w:rPr>
          <w:rFonts w:ascii="Times New Roman" w:eastAsia="Times New Roman" w:hAnsi="Times New Roman" w:cs="Times New Roman"/>
          <w:sz w:val="26"/>
          <w:szCs w:val="26"/>
        </w:rPr>
        <w:t>9,8</w:t>
      </w:r>
      <w:r w:rsidRPr="007E29CE">
        <w:rPr>
          <w:rFonts w:ascii="Times New Roman" w:eastAsia="Times New Roman" w:hAnsi="Times New Roman" w:cs="Times New Roman"/>
          <w:sz w:val="26"/>
          <w:szCs w:val="26"/>
        </w:rPr>
        <w:t xml:space="preserve"> % учащихся;</w:t>
      </w:r>
    </w:p>
    <w:p w:rsidR="004201D4" w:rsidRPr="007E29CE" w:rsidRDefault="004201D4" w:rsidP="005D5E8F">
      <w:pPr>
        <w:pStyle w:val="a3"/>
        <w:numPr>
          <w:ilvl w:val="0"/>
          <w:numId w:val="11"/>
        </w:numPr>
        <w:ind w:left="567" w:hanging="283"/>
        <w:jc w:val="both"/>
        <w:rPr>
          <w:rFonts w:ascii="Times New Roman" w:eastAsia="Times New Roman" w:hAnsi="Times New Roman" w:cs="Times New Roman"/>
          <w:sz w:val="26"/>
          <w:szCs w:val="26"/>
        </w:rPr>
      </w:pPr>
      <w:r w:rsidRPr="007E29CE">
        <w:rPr>
          <w:rFonts w:ascii="Times New Roman" w:eastAsia="Times New Roman" w:hAnsi="Times New Roman" w:cs="Times New Roman"/>
          <w:sz w:val="26"/>
          <w:szCs w:val="26"/>
        </w:rPr>
        <w:t xml:space="preserve">на повторный курс обучения </w:t>
      </w:r>
      <w:r w:rsidR="007E29CE" w:rsidRPr="007E29CE">
        <w:rPr>
          <w:rFonts w:ascii="Times New Roman" w:eastAsia="Times New Roman" w:hAnsi="Times New Roman" w:cs="Times New Roman"/>
          <w:sz w:val="26"/>
          <w:szCs w:val="26"/>
        </w:rPr>
        <w:t xml:space="preserve">в 2021 году </w:t>
      </w:r>
      <w:r w:rsidRPr="007E29CE">
        <w:rPr>
          <w:rFonts w:ascii="Times New Roman" w:eastAsia="Times New Roman" w:hAnsi="Times New Roman" w:cs="Times New Roman"/>
          <w:sz w:val="26"/>
          <w:szCs w:val="26"/>
        </w:rPr>
        <w:t xml:space="preserve">1 </w:t>
      </w:r>
      <w:r w:rsidR="007E29CE" w:rsidRPr="007E29CE">
        <w:rPr>
          <w:rFonts w:ascii="Times New Roman" w:eastAsia="Times New Roman" w:hAnsi="Times New Roman" w:cs="Times New Roman"/>
          <w:sz w:val="26"/>
          <w:szCs w:val="26"/>
        </w:rPr>
        <w:t>учащийся</w:t>
      </w:r>
      <w:r w:rsidRPr="007E29CE">
        <w:rPr>
          <w:rFonts w:ascii="Times New Roman" w:eastAsia="Times New Roman" w:hAnsi="Times New Roman" w:cs="Times New Roman"/>
          <w:sz w:val="26"/>
          <w:szCs w:val="26"/>
        </w:rPr>
        <w:t>;</w:t>
      </w:r>
    </w:p>
    <w:p w:rsidR="004201D4" w:rsidRPr="001C3281" w:rsidRDefault="004201D4" w:rsidP="005D5E8F">
      <w:pPr>
        <w:pStyle w:val="a3"/>
        <w:numPr>
          <w:ilvl w:val="0"/>
          <w:numId w:val="11"/>
        </w:numPr>
        <w:ind w:left="567" w:hanging="283"/>
        <w:jc w:val="both"/>
        <w:rPr>
          <w:rFonts w:ascii="Times New Roman" w:eastAsia="Times New Roman" w:hAnsi="Times New Roman" w:cs="Times New Roman"/>
          <w:sz w:val="26"/>
          <w:szCs w:val="26"/>
        </w:rPr>
      </w:pPr>
      <w:r w:rsidRPr="001C3281">
        <w:rPr>
          <w:rFonts w:ascii="Times New Roman" w:eastAsia="Times New Roman" w:hAnsi="Times New Roman" w:cs="Times New Roman"/>
          <w:sz w:val="26"/>
          <w:szCs w:val="26"/>
        </w:rPr>
        <w:t>за последние 3 года школа выпустила 1</w:t>
      </w:r>
      <w:r w:rsidR="001C3281" w:rsidRPr="001C3281">
        <w:rPr>
          <w:rFonts w:ascii="Times New Roman" w:eastAsia="Times New Roman" w:hAnsi="Times New Roman" w:cs="Times New Roman"/>
          <w:sz w:val="26"/>
          <w:szCs w:val="26"/>
        </w:rPr>
        <w:t>7</w:t>
      </w:r>
      <w:r w:rsidRPr="001C3281">
        <w:rPr>
          <w:rFonts w:ascii="Times New Roman" w:eastAsia="Times New Roman" w:hAnsi="Times New Roman" w:cs="Times New Roman"/>
          <w:sz w:val="26"/>
          <w:szCs w:val="26"/>
        </w:rPr>
        <w:t xml:space="preserve"> человек с «Аттестатом об основном общем образовании с отличием» и  </w:t>
      </w:r>
      <w:r w:rsidR="001C3281" w:rsidRPr="001C3281">
        <w:rPr>
          <w:rFonts w:ascii="Times New Roman" w:eastAsia="Times New Roman" w:hAnsi="Times New Roman" w:cs="Times New Roman"/>
          <w:sz w:val="26"/>
          <w:szCs w:val="26"/>
        </w:rPr>
        <w:t>9</w:t>
      </w:r>
      <w:r w:rsidRPr="001C3281">
        <w:rPr>
          <w:rFonts w:ascii="Times New Roman" w:eastAsia="Times New Roman" w:hAnsi="Times New Roman" w:cs="Times New Roman"/>
          <w:sz w:val="26"/>
          <w:szCs w:val="26"/>
        </w:rPr>
        <w:t xml:space="preserve"> человек с «Аттестатом о среднем общем образовании с отличием».</w:t>
      </w:r>
    </w:p>
    <w:p w:rsidR="004201D4" w:rsidRPr="004201D4" w:rsidRDefault="004201D4" w:rsidP="004201D4">
      <w:pPr>
        <w:pStyle w:val="a3"/>
        <w:rPr>
          <w:rFonts w:ascii="Times New Roman" w:hAnsi="Times New Roman" w:cs="Times New Roman"/>
          <w:b/>
          <w:color w:val="0000CC"/>
          <w:sz w:val="26"/>
          <w:szCs w:val="26"/>
        </w:rPr>
      </w:pPr>
    </w:p>
    <w:p w:rsidR="004201D4" w:rsidRDefault="004201D4" w:rsidP="004201D4">
      <w:pPr>
        <w:pStyle w:val="a3"/>
        <w:rPr>
          <w:rFonts w:ascii="Times New Roman" w:eastAsia="Times New Roman" w:hAnsi="Times New Roman" w:cs="Times New Roman"/>
          <w:b/>
          <w:color w:val="0000CC"/>
          <w:sz w:val="26"/>
          <w:szCs w:val="26"/>
        </w:rPr>
      </w:pPr>
      <w:r w:rsidRPr="004201D4">
        <w:rPr>
          <w:rFonts w:ascii="Times New Roman" w:hAnsi="Times New Roman" w:cs="Times New Roman"/>
          <w:b/>
          <w:color w:val="0000CC"/>
          <w:sz w:val="26"/>
          <w:szCs w:val="26"/>
        </w:rPr>
        <w:t xml:space="preserve">3.2. </w:t>
      </w:r>
      <w:r w:rsidRPr="004201D4">
        <w:rPr>
          <w:rFonts w:ascii="Times New Roman" w:eastAsia="Times New Roman" w:hAnsi="Times New Roman" w:cs="Times New Roman"/>
          <w:b/>
          <w:color w:val="0000CC"/>
          <w:sz w:val="26"/>
          <w:szCs w:val="26"/>
        </w:rPr>
        <w:t>Анализ результатов обучения за 20</w:t>
      </w:r>
      <w:r w:rsidR="007E29CE">
        <w:rPr>
          <w:rFonts w:ascii="Times New Roman" w:eastAsia="Times New Roman" w:hAnsi="Times New Roman" w:cs="Times New Roman"/>
          <w:b/>
          <w:color w:val="0000CC"/>
          <w:sz w:val="26"/>
          <w:szCs w:val="26"/>
        </w:rPr>
        <w:t>20</w:t>
      </w:r>
      <w:r w:rsidRPr="004201D4">
        <w:rPr>
          <w:rFonts w:ascii="Times New Roman" w:eastAsia="Times New Roman" w:hAnsi="Times New Roman" w:cs="Times New Roman"/>
          <w:b/>
          <w:color w:val="0000CC"/>
          <w:sz w:val="26"/>
          <w:szCs w:val="26"/>
        </w:rPr>
        <w:t>-202</w:t>
      </w:r>
      <w:r w:rsidR="007E29CE">
        <w:rPr>
          <w:rFonts w:ascii="Times New Roman" w:eastAsia="Times New Roman" w:hAnsi="Times New Roman" w:cs="Times New Roman"/>
          <w:b/>
          <w:color w:val="0000CC"/>
          <w:sz w:val="26"/>
          <w:szCs w:val="26"/>
        </w:rPr>
        <w:t>1</w:t>
      </w:r>
      <w:r w:rsidRPr="004201D4">
        <w:rPr>
          <w:rFonts w:ascii="Times New Roman" w:eastAsia="Times New Roman" w:hAnsi="Times New Roman" w:cs="Times New Roman"/>
          <w:b/>
          <w:color w:val="0000CC"/>
          <w:sz w:val="26"/>
          <w:szCs w:val="26"/>
        </w:rPr>
        <w:t xml:space="preserve"> учебный год и 1 полугодие 202</w:t>
      </w:r>
      <w:r w:rsidR="007E29CE">
        <w:rPr>
          <w:rFonts w:ascii="Times New Roman" w:eastAsia="Times New Roman" w:hAnsi="Times New Roman" w:cs="Times New Roman"/>
          <w:b/>
          <w:color w:val="0000CC"/>
          <w:sz w:val="26"/>
          <w:szCs w:val="26"/>
        </w:rPr>
        <w:t>1</w:t>
      </w:r>
      <w:r w:rsidRPr="004201D4">
        <w:rPr>
          <w:rFonts w:ascii="Times New Roman" w:eastAsia="Times New Roman" w:hAnsi="Times New Roman" w:cs="Times New Roman"/>
          <w:b/>
          <w:color w:val="0000CC"/>
          <w:sz w:val="26"/>
          <w:szCs w:val="26"/>
        </w:rPr>
        <w:t>-202</w:t>
      </w:r>
      <w:r w:rsidR="007E29CE">
        <w:rPr>
          <w:rFonts w:ascii="Times New Roman" w:eastAsia="Times New Roman" w:hAnsi="Times New Roman" w:cs="Times New Roman"/>
          <w:b/>
          <w:color w:val="0000CC"/>
          <w:sz w:val="26"/>
          <w:szCs w:val="26"/>
        </w:rPr>
        <w:t>2</w:t>
      </w:r>
      <w:r w:rsidRPr="004201D4">
        <w:rPr>
          <w:rFonts w:ascii="Times New Roman" w:eastAsia="Times New Roman" w:hAnsi="Times New Roman" w:cs="Times New Roman"/>
          <w:b/>
          <w:color w:val="0000CC"/>
          <w:sz w:val="26"/>
          <w:szCs w:val="26"/>
        </w:rPr>
        <w:t>учебного года</w:t>
      </w:r>
    </w:p>
    <w:p w:rsidR="00466AC0" w:rsidRDefault="00466AC0" w:rsidP="004201D4">
      <w:pPr>
        <w:pStyle w:val="a3"/>
        <w:rPr>
          <w:rFonts w:ascii="Times New Roman" w:eastAsia="Times New Roman" w:hAnsi="Times New Roman" w:cs="Times New Roman"/>
          <w:b/>
          <w:color w:val="0000CC"/>
          <w:sz w:val="26"/>
          <w:szCs w:val="26"/>
        </w:rPr>
      </w:pPr>
    </w:p>
    <w:tbl>
      <w:tblPr>
        <w:tblStyle w:val="a6"/>
        <w:tblW w:w="0" w:type="auto"/>
        <w:tblLook w:val="04A0" w:firstRow="1" w:lastRow="0" w:firstColumn="1" w:lastColumn="0" w:noHBand="0" w:noVBand="1"/>
      </w:tblPr>
      <w:tblGrid>
        <w:gridCol w:w="585"/>
        <w:gridCol w:w="920"/>
        <w:gridCol w:w="1013"/>
        <w:gridCol w:w="992"/>
        <w:gridCol w:w="993"/>
        <w:gridCol w:w="992"/>
        <w:gridCol w:w="992"/>
        <w:gridCol w:w="851"/>
        <w:gridCol w:w="992"/>
        <w:gridCol w:w="992"/>
      </w:tblGrid>
      <w:tr w:rsidR="004201D4" w:rsidRPr="00466AC0" w:rsidTr="00466AC0">
        <w:tc>
          <w:tcPr>
            <w:tcW w:w="1505" w:type="dxa"/>
            <w:gridSpan w:val="2"/>
            <w:vMerge w:val="restart"/>
          </w:tcPr>
          <w:p w:rsidR="004201D4" w:rsidRPr="00466AC0" w:rsidRDefault="004201D4" w:rsidP="00466AC0">
            <w:pPr>
              <w:pStyle w:val="a3"/>
              <w:rPr>
                <w:rFonts w:ascii="Times New Roman" w:eastAsia="Times New Roman" w:hAnsi="Times New Roman" w:cs="Times New Roman"/>
              </w:rPr>
            </w:pPr>
            <w:r w:rsidRPr="00466AC0">
              <w:rPr>
                <w:rFonts w:ascii="Times New Roman" w:eastAsia="Times New Roman" w:hAnsi="Times New Roman" w:cs="Times New Roman"/>
                <w:kern w:val="24"/>
              </w:rPr>
              <w:t xml:space="preserve">Уровень образования </w:t>
            </w:r>
          </w:p>
        </w:tc>
        <w:tc>
          <w:tcPr>
            <w:tcW w:w="2005" w:type="dxa"/>
            <w:gridSpan w:val="2"/>
          </w:tcPr>
          <w:p w:rsidR="004201D4" w:rsidRPr="00466AC0" w:rsidRDefault="004201D4" w:rsidP="00466AC0">
            <w:pPr>
              <w:pStyle w:val="a3"/>
              <w:jc w:val="center"/>
              <w:rPr>
                <w:rFonts w:ascii="Times New Roman" w:eastAsia="Times New Roman" w:hAnsi="Times New Roman" w:cs="Times New Roman"/>
              </w:rPr>
            </w:pPr>
            <w:r w:rsidRPr="00466AC0">
              <w:rPr>
                <w:rFonts w:ascii="Times New Roman" w:eastAsia="Times New Roman" w:hAnsi="Times New Roman" w:cs="Times New Roman"/>
                <w:b/>
                <w:bCs/>
                <w:kern w:val="24"/>
              </w:rPr>
              <w:t>Начальное</w:t>
            </w:r>
          </w:p>
        </w:tc>
        <w:tc>
          <w:tcPr>
            <w:tcW w:w="1985" w:type="dxa"/>
            <w:gridSpan w:val="2"/>
          </w:tcPr>
          <w:p w:rsidR="004201D4" w:rsidRPr="00466AC0" w:rsidRDefault="004201D4" w:rsidP="00466AC0">
            <w:pPr>
              <w:pStyle w:val="a3"/>
              <w:jc w:val="center"/>
              <w:rPr>
                <w:rFonts w:ascii="Times New Roman" w:eastAsia="Times New Roman" w:hAnsi="Times New Roman" w:cs="Times New Roman"/>
              </w:rPr>
            </w:pPr>
            <w:r w:rsidRPr="00466AC0">
              <w:rPr>
                <w:rFonts w:ascii="Times New Roman" w:eastAsia="Times New Roman" w:hAnsi="Times New Roman" w:cs="Times New Roman"/>
                <w:b/>
                <w:bCs/>
                <w:kern w:val="24"/>
              </w:rPr>
              <w:t>Основное</w:t>
            </w:r>
          </w:p>
        </w:tc>
        <w:tc>
          <w:tcPr>
            <w:tcW w:w="1843" w:type="dxa"/>
            <w:gridSpan w:val="2"/>
          </w:tcPr>
          <w:p w:rsidR="004201D4" w:rsidRPr="00466AC0" w:rsidRDefault="004201D4" w:rsidP="00466AC0">
            <w:pPr>
              <w:pStyle w:val="a3"/>
              <w:jc w:val="center"/>
              <w:rPr>
                <w:rFonts w:ascii="Times New Roman" w:eastAsia="Times New Roman" w:hAnsi="Times New Roman" w:cs="Times New Roman"/>
              </w:rPr>
            </w:pPr>
            <w:r w:rsidRPr="00466AC0">
              <w:rPr>
                <w:rFonts w:ascii="Times New Roman" w:eastAsia="Times New Roman" w:hAnsi="Times New Roman" w:cs="Times New Roman"/>
                <w:b/>
                <w:bCs/>
                <w:kern w:val="24"/>
              </w:rPr>
              <w:t>Среднее</w:t>
            </w:r>
          </w:p>
        </w:tc>
        <w:tc>
          <w:tcPr>
            <w:tcW w:w="1984" w:type="dxa"/>
            <w:gridSpan w:val="2"/>
          </w:tcPr>
          <w:p w:rsidR="004201D4" w:rsidRPr="00466AC0" w:rsidRDefault="004201D4" w:rsidP="00466AC0">
            <w:pPr>
              <w:pStyle w:val="a3"/>
              <w:jc w:val="center"/>
              <w:rPr>
                <w:rFonts w:ascii="Times New Roman" w:eastAsia="Times New Roman" w:hAnsi="Times New Roman" w:cs="Times New Roman"/>
              </w:rPr>
            </w:pPr>
            <w:r w:rsidRPr="00466AC0">
              <w:rPr>
                <w:rFonts w:ascii="Times New Roman" w:eastAsia="Times New Roman" w:hAnsi="Times New Roman" w:cs="Times New Roman"/>
                <w:b/>
                <w:bCs/>
                <w:kern w:val="24"/>
              </w:rPr>
              <w:t>По школе</w:t>
            </w:r>
          </w:p>
        </w:tc>
      </w:tr>
      <w:tr w:rsidR="00DD15D4" w:rsidRPr="00466AC0" w:rsidTr="00466AC0">
        <w:tc>
          <w:tcPr>
            <w:tcW w:w="1505" w:type="dxa"/>
            <w:gridSpan w:val="2"/>
            <w:vMerge/>
          </w:tcPr>
          <w:p w:rsidR="00DD15D4" w:rsidRPr="00466AC0" w:rsidRDefault="00DD15D4" w:rsidP="00466AC0">
            <w:pPr>
              <w:pStyle w:val="a3"/>
              <w:jc w:val="center"/>
              <w:rPr>
                <w:rFonts w:ascii="Times New Roman" w:eastAsia="Times New Roman" w:hAnsi="Times New Roman" w:cs="Times New Roman"/>
                <w:b/>
                <w:color w:val="C00000"/>
              </w:rPr>
            </w:pPr>
          </w:p>
        </w:tc>
        <w:tc>
          <w:tcPr>
            <w:tcW w:w="1013" w:type="dxa"/>
          </w:tcPr>
          <w:p w:rsidR="00DD15D4" w:rsidRPr="00466AC0" w:rsidRDefault="00DD15D4" w:rsidP="00DD15D4">
            <w:pPr>
              <w:pStyle w:val="a3"/>
              <w:jc w:val="center"/>
              <w:rPr>
                <w:rFonts w:ascii="Times New Roman" w:eastAsia="Times New Roman" w:hAnsi="Times New Roman" w:cs="Times New Roman"/>
                <w:b/>
              </w:rPr>
            </w:pPr>
            <w:r w:rsidRPr="00466AC0">
              <w:rPr>
                <w:rFonts w:ascii="Times New Roman" w:eastAsia="Times New Roman" w:hAnsi="Times New Roman" w:cs="Times New Roman"/>
                <w:b/>
                <w:color w:val="006600"/>
                <w:kern w:val="24"/>
              </w:rPr>
              <w:t>20</w:t>
            </w:r>
            <w:r>
              <w:rPr>
                <w:rFonts w:ascii="Times New Roman" w:eastAsia="Times New Roman" w:hAnsi="Times New Roman" w:cs="Times New Roman"/>
                <w:b/>
                <w:color w:val="006600"/>
                <w:kern w:val="24"/>
              </w:rPr>
              <w:t>20</w:t>
            </w:r>
            <w:r w:rsidRPr="00466AC0">
              <w:rPr>
                <w:rFonts w:ascii="Times New Roman" w:eastAsia="Times New Roman" w:hAnsi="Times New Roman" w:cs="Times New Roman"/>
                <w:b/>
                <w:color w:val="006600"/>
                <w:kern w:val="24"/>
              </w:rPr>
              <w:t>-202</w:t>
            </w:r>
            <w:r>
              <w:rPr>
                <w:rFonts w:ascii="Times New Roman" w:eastAsia="Times New Roman" w:hAnsi="Times New Roman" w:cs="Times New Roman"/>
                <w:b/>
                <w:color w:val="006600"/>
                <w:kern w:val="24"/>
              </w:rPr>
              <w:t>1</w:t>
            </w:r>
          </w:p>
        </w:tc>
        <w:tc>
          <w:tcPr>
            <w:tcW w:w="992" w:type="dxa"/>
          </w:tcPr>
          <w:p w:rsidR="00DD15D4" w:rsidRPr="00466AC0" w:rsidRDefault="00DD15D4" w:rsidP="00DD15D4">
            <w:pPr>
              <w:pStyle w:val="a3"/>
              <w:jc w:val="center"/>
              <w:rPr>
                <w:rFonts w:ascii="Times New Roman" w:eastAsia="Times New Roman" w:hAnsi="Times New Roman" w:cs="Times New Roman"/>
                <w:b/>
                <w:color w:val="0000CC"/>
              </w:rPr>
            </w:pPr>
            <w:r w:rsidRPr="00466AC0">
              <w:rPr>
                <w:rFonts w:ascii="Times New Roman" w:eastAsia="Times New Roman" w:hAnsi="Times New Roman" w:cs="Times New Roman"/>
                <w:b/>
                <w:color w:val="0000CC"/>
                <w:kern w:val="24"/>
              </w:rPr>
              <w:t>202</w:t>
            </w:r>
            <w:r>
              <w:rPr>
                <w:rFonts w:ascii="Times New Roman" w:eastAsia="Times New Roman" w:hAnsi="Times New Roman" w:cs="Times New Roman"/>
                <w:b/>
                <w:color w:val="0000CC"/>
                <w:kern w:val="24"/>
              </w:rPr>
              <w:t>1</w:t>
            </w:r>
            <w:r w:rsidRPr="00466AC0">
              <w:rPr>
                <w:rFonts w:ascii="Times New Roman" w:eastAsia="Times New Roman" w:hAnsi="Times New Roman" w:cs="Times New Roman"/>
                <w:b/>
                <w:color w:val="0000CC"/>
                <w:kern w:val="24"/>
              </w:rPr>
              <w:t>-202</w:t>
            </w:r>
            <w:r>
              <w:rPr>
                <w:rFonts w:ascii="Times New Roman" w:eastAsia="Times New Roman" w:hAnsi="Times New Roman" w:cs="Times New Roman"/>
                <w:b/>
                <w:color w:val="0000CC"/>
                <w:kern w:val="24"/>
              </w:rPr>
              <w:t>2</w:t>
            </w:r>
          </w:p>
        </w:tc>
        <w:tc>
          <w:tcPr>
            <w:tcW w:w="993" w:type="dxa"/>
          </w:tcPr>
          <w:p w:rsidR="00DD15D4" w:rsidRPr="00466AC0" w:rsidRDefault="00DD15D4" w:rsidP="004C0FFA">
            <w:pPr>
              <w:pStyle w:val="a3"/>
              <w:jc w:val="center"/>
              <w:rPr>
                <w:rFonts w:ascii="Times New Roman" w:eastAsia="Times New Roman" w:hAnsi="Times New Roman" w:cs="Times New Roman"/>
                <w:b/>
              </w:rPr>
            </w:pPr>
            <w:r w:rsidRPr="00466AC0">
              <w:rPr>
                <w:rFonts w:ascii="Times New Roman" w:eastAsia="Times New Roman" w:hAnsi="Times New Roman" w:cs="Times New Roman"/>
                <w:b/>
                <w:color w:val="006600"/>
                <w:kern w:val="24"/>
              </w:rPr>
              <w:t>20</w:t>
            </w:r>
            <w:r>
              <w:rPr>
                <w:rFonts w:ascii="Times New Roman" w:eastAsia="Times New Roman" w:hAnsi="Times New Roman" w:cs="Times New Roman"/>
                <w:b/>
                <w:color w:val="006600"/>
                <w:kern w:val="24"/>
              </w:rPr>
              <w:t>20</w:t>
            </w:r>
            <w:r w:rsidRPr="00466AC0">
              <w:rPr>
                <w:rFonts w:ascii="Times New Roman" w:eastAsia="Times New Roman" w:hAnsi="Times New Roman" w:cs="Times New Roman"/>
                <w:b/>
                <w:color w:val="006600"/>
                <w:kern w:val="24"/>
              </w:rPr>
              <w:t>-202</w:t>
            </w:r>
            <w:r>
              <w:rPr>
                <w:rFonts w:ascii="Times New Roman" w:eastAsia="Times New Roman" w:hAnsi="Times New Roman" w:cs="Times New Roman"/>
                <w:b/>
                <w:color w:val="006600"/>
                <w:kern w:val="24"/>
              </w:rPr>
              <w:t>1</w:t>
            </w:r>
          </w:p>
        </w:tc>
        <w:tc>
          <w:tcPr>
            <w:tcW w:w="992" w:type="dxa"/>
          </w:tcPr>
          <w:p w:rsidR="00DD15D4" w:rsidRPr="00466AC0" w:rsidRDefault="00DD15D4" w:rsidP="004C0FFA">
            <w:pPr>
              <w:pStyle w:val="a3"/>
              <w:jc w:val="center"/>
              <w:rPr>
                <w:rFonts w:ascii="Times New Roman" w:eastAsia="Times New Roman" w:hAnsi="Times New Roman" w:cs="Times New Roman"/>
                <w:b/>
                <w:color w:val="0000CC"/>
              </w:rPr>
            </w:pPr>
            <w:r w:rsidRPr="00466AC0">
              <w:rPr>
                <w:rFonts w:ascii="Times New Roman" w:eastAsia="Times New Roman" w:hAnsi="Times New Roman" w:cs="Times New Roman"/>
                <w:b/>
                <w:color w:val="0000CC"/>
                <w:kern w:val="24"/>
              </w:rPr>
              <w:t>202</w:t>
            </w:r>
            <w:r>
              <w:rPr>
                <w:rFonts w:ascii="Times New Roman" w:eastAsia="Times New Roman" w:hAnsi="Times New Roman" w:cs="Times New Roman"/>
                <w:b/>
                <w:color w:val="0000CC"/>
                <w:kern w:val="24"/>
              </w:rPr>
              <w:t>1</w:t>
            </w:r>
            <w:r w:rsidRPr="00466AC0">
              <w:rPr>
                <w:rFonts w:ascii="Times New Roman" w:eastAsia="Times New Roman" w:hAnsi="Times New Roman" w:cs="Times New Roman"/>
                <w:b/>
                <w:color w:val="0000CC"/>
                <w:kern w:val="24"/>
              </w:rPr>
              <w:t>-202</w:t>
            </w:r>
            <w:r>
              <w:rPr>
                <w:rFonts w:ascii="Times New Roman" w:eastAsia="Times New Roman" w:hAnsi="Times New Roman" w:cs="Times New Roman"/>
                <w:b/>
                <w:color w:val="0000CC"/>
                <w:kern w:val="24"/>
              </w:rPr>
              <w:t>2</w:t>
            </w:r>
          </w:p>
        </w:tc>
        <w:tc>
          <w:tcPr>
            <w:tcW w:w="992" w:type="dxa"/>
          </w:tcPr>
          <w:p w:rsidR="00DD15D4" w:rsidRPr="00466AC0" w:rsidRDefault="00DD15D4" w:rsidP="004C0FFA">
            <w:pPr>
              <w:pStyle w:val="a3"/>
              <w:jc w:val="center"/>
              <w:rPr>
                <w:rFonts w:ascii="Times New Roman" w:eastAsia="Times New Roman" w:hAnsi="Times New Roman" w:cs="Times New Roman"/>
                <w:b/>
              </w:rPr>
            </w:pPr>
            <w:r w:rsidRPr="00466AC0">
              <w:rPr>
                <w:rFonts w:ascii="Times New Roman" w:eastAsia="Times New Roman" w:hAnsi="Times New Roman" w:cs="Times New Roman"/>
                <w:b/>
                <w:color w:val="006600"/>
                <w:kern w:val="24"/>
              </w:rPr>
              <w:t>20</w:t>
            </w:r>
            <w:r>
              <w:rPr>
                <w:rFonts w:ascii="Times New Roman" w:eastAsia="Times New Roman" w:hAnsi="Times New Roman" w:cs="Times New Roman"/>
                <w:b/>
                <w:color w:val="006600"/>
                <w:kern w:val="24"/>
              </w:rPr>
              <w:t>20</w:t>
            </w:r>
            <w:r w:rsidRPr="00466AC0">
              <w:rPr>
                <w:rFonts w:ascii="Times New Roman" w:eastAsia="Times New Roman" w:hAnsi="Times New Roman" w:cs="Times New Roman"/>
                <w:b/>
                <w:color w:val="006600"/>
                <w:kern w:val="24"/>
              </w:rPr>
              <w:t>-202</w:t>
            </w:r>
            <w:r>
              <w:rPr>
                <w:rFonts w:ascii="Times New Roman" w:eastAsia="Times New Roman" w:hAnsi="Times New Roman" w:cs="Times New Roman"/>
                <w:b/>
                <w:color w:val="006600"/>
                <w:kern w:val="24"/>
              </w:rPr>
              <w:t>1</w:t>
            </w:r>
          </w:p>
        </w:tc>
        <w:tc>
          <w:tcPr>
            <w:tcW w:w="851" w:type="dxa"/>
          </w:tcPr>
          <w:p w:rsidR="00DD15D4" w:rsidRPr="00466AC0" w:rsidRDefault="00DD15D4" w:rsidP="004C0FFA">
            <w:pPr>
              <w:pStyle w:val="a3"/>
              <w:jc w:val="center"/>
              <w:rPr>
                <w:rFonts w:ascii="Times New Roman" w:eastAsia="Times New Roman" w:hAnsi="Times New Roman" w:cs="Times New Roman"/>
                <w:b/>
                <w:color w:val="0000CC"/>
              </w:rPr>
            </w:pPr>
            <w:r w:rsidRPr="00466AC0">
              <w:rPr>
                <w:rFonts w:ascii="Times New Roman" w:eastAsia="Times New Roman" w:hAnsi="Times New Roman" w:cs="Times New Roman"/>
                <w:b/>
                <w:color w:val="0000CC"/>
                <w:kern w:val="24"/>
              </w:rPr>
              <w:t>202</w:t>
            </w:r>
            <w:r>
              <w:rPr>
                <w:rFonts w:ascii="Times New Roman" w:eastAsia="Times New Roman" w:hAnsi="Times New Roman" w:cs="Times New Roman"/>
                <w:b/>
                <w:color w:val="0000CC"/>
                <w:kern w:val="24"/>
              </w:rPr>
              <w:t>1</w:t>
            </w:r>
            <w:r w:rsidRPr="00466AC0">
              <w:rPr>
                <w:rFonts w:ascii="Times New Roman" w:eastAsia="Times New Roman" w:hAnsi="Times New Roman" w:cs="Times New Roman"/>
                <w:b/>
                <w:color w:val="0000CC"/>
                <w:kern w:val="24"/>
              </w:rPr>
              <w:t>-202</w:t>
            </w:r>
            <w:r>
              <w:rPr>
                <w:rFonts w:ascii="Times New Roman" w:eastAsia="Times New Roman" w:hAnsi="Times New Roman" w:cs="Times New Roman"/>
                <w:b/>
                <w:color w:val="0000CC"/>
                <w:kern w:val="24"/>
              </w:rPr>
              <w:t>2</w:t>
            </w:r>
          </w:p>
        </w:tc>
        <w:tc>
          <w:tcPr>
            <w:tcW w:w="992" w:type="dxa"/>
          </w:tcPr>
          <w:p w:rsidR="00DD15D4" w:rsidRPr="00466AC0" w:rsidRDefault="00DD15D4" w:rsidP="004C0FFA">
            <w:pPr>
              <w:pStyle w:val="a3"/>
              <w:jc w:val="center"/>
              <w:rPr>
                <w:rFonts w:ascii="Times New Roman" w:eastAsia="Times New Roman" w:hAnsi="Times New Roman" w:cs="Times New Roman"/>
                <w:b/>
              </w:rPr>
            </w:pPr>
            <w:r w:rsidRPr="00466AC0">
              <w:rPr>
                <w:rFonts w:ascii="Times New Roman" w:eastAsia="Times New Roman" w:hAnsi="Times New Roman" w:cs="Times New Roman"/>
                <w:b/>
                <w:color w:val="006600"/>
                <w:kern w:val="24"/>
              </w:rPr>
              <w:t>20</w:t>
            </w:r>
            <w:r>
              <w:rPr>
                <w:rFonts w:ascii="Times New Roman" w:eastAsia="Times New Roman" w:hAnsi="Times New Roman" w:cs="Times New Roman"/>
                <w:b/>
                <w:color w:val="006600"/>
                <w:kern w:val="24"/>
              </w:rPr>
              <w:t>20</w:t>
            </w:r>
            <w:r w:rsidRPr="00466AC0">
              <w:rPr>
                <w:rFonts w:ascii="Times New Roman" w:eastAsia="Times New Roman" w:hAnsi="Times New Roman" w:cs="Times New Roman"/>
                <w:b/>
                <w:color w:val="006600"/>
                <w:kern w:val="24"/>
              </w:rPr>
              <w:t>-202</w:t>
            </w:r>
            <w:r>
              <w:rPr>
                <w:rFonts w:ascii="Times New Roman" w:eastAsia="Times New Roman" w:hAnsi="Times New Roman" w:cs="Times New Roman"/>
                <w:b/>
                <w:color w:val="006600"/>
                <w:kern w:val="24"/>
              </w:rPr>
              <w:t>1</w:t>
            </w:r>
          </w:p>
        </w:tc>
        <w:tc>
          <w:tcPr>
            <w:tcW w:w="992" w:type="dxa"/>
          </w:tcPr>
          <w:p w:rsidR="00DD15D4" w:rsidRPr="00466AC0" w:rsidRDefault="00DD15D4" w:rsidP="004C0FFA">
            <w:pPr>
              <w:pStyle w:val="a3"/>
              <w:jc w:val="center"/>
              <w:rPr>
                <w:rFonts w:ascii="Times New Roman" w:eastAsia="Times New Roman" w:hAnsi="Times New Roman" w:cs="Times New Roman"/>
                <w:b/>
                <w:color w:val="0000CC"/>
              </w:rPr>
            </w:pPr>
            <w:r w:rsidRPr="00466AC0">
              <w:rPr>
                <w:rFonts w:ascii="Times New Roman" w:eastAsia="Times New Roman" w:hAnsi="Times New Roman" w:cs="Times New Roman"/>
                <w:b/>
                <w:color w:val="0000CC"/>
                <w:kern w:val="24"/>
              </w:rPr>
              <w:t>202</w:t>
            </w:r>
            <w:r>
              <w:rPr>
                <w:rFonts w:ascii="Times New Roman" w:eastAsia="Times New Roman" w:hAnsi="Times New Roman" w:cs="Times New Roman"/>
                <w:b/>
                <w:color w:val="0000CC"/>
                <w:kern w:val="24"/>
              </w:rPr>
              <w:t>1</w:t>
            </w:r>
            <w:r w:rsidRPr="00466AC0">
              <w:rPr>
                <w:rFonts w:ascii="Times New Roman" w:eastAsia="Times New Roman" w:hAnsi="Times New Roman" w:cs="Times New Roman"/>
                <w:b/>
                <w:color w:val="0000CC"/>
                <w:kern w:val="24"/>
              </w:rPr>
              <w:t>-202</w:t>
            </w:r>
            <w:r>
              <w:rPr>
                <w:rFonts w:ascii="Times New Roman" w:eastAsia="Times New Roman" w:hAnsi="Times New Roman" w:cs="Times New Roman"/>
                <w:b/>
                <w:color w:val="0000CC"/>
                <w:kern w:val="24"/>
              </w:rPr>
              <w:t>2</w:t>
            </w:r>
          </w:p>
        </w:tc>
      </w:tr>
      <w:tr w:rsidR="004201D4" w:rsidRPr="00466AC0" w:rsidTr="00466AC0">
        <w:tc>
          <w:tcPr>
            <w:tcW w:w="1505" w:type="dxa"/>
            <w:gridSpan w:val="2"/>
          </w:tcPr>
          <w:p w:rsidR="004201D4" w:rsidRPr="00466AC0" w:rsidRDefault="004201D4" w:rsidP="00466AC0">
            <w:pPr>
              <w:pStyle w:val="a3"/>
              <w:rPr>
                <w:rFonts w:ascii="Times New Roman" w:eastAsia="Times New Roman" w:hAnsi="Times New Roman" w:cs="Times New Roman"/>
              </w:rPr>
            </w:pPr>
            <w:r w:rsidRPr="00466AC0">
              <w:rPr>
                <w:rFonts w:ascii="Times New Roman" w:eastAsia="Times New Roman" w:hAnsi="Times New Roman" w:cs="Times New Roman"/>
                <w:b/>
                <w:bCs/>
                <w:kern w:val="24"/>
              </w:rPr>
              <w:t>Кол-во уч-ся</w:t>
            </w:r>
            <w:r w:rsidRPr="00466AC0">
              <w:rPr>
                <w:rFonts w:ascii="Times New Roman" w:eastAsia="Times New Roman" w:hAnsi="Times New Roman" w:cs="Times New Roman"/>
                <w:kern w:val="24"/>
              </w:rPr>
              <w:t xml:space="preserve"> </w:t>
            </w:r>
          </w:p>
        </w:tc>
        <w:tc>
          <w:tcPr>
            <w:tcW w:w="1013" w:type="dxa"/>
          </w:tcPr>
          <w:p w:rsidR="004201D4" w:rsidRPr="00466AC0" w:rsidRDefault="00DD15D4" w:rsidP="00466AC0">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205</w:t>
            </w:r>
          </w:p>
        </w:tc>
        <w:tc>
          <w:tcPr>
            <w:tcW w:w="992" w:type="dxa"/>
          </w:tcPr>
          <w:p w:rsidR="004201D4" w:rsidRPr="00466AC0" w:rsidRDefault="009F54DB" w:rsidP="00466AC0">
            <w:pPr>
              <w:pStyle w:val="a3"/>
              <w:jc w:val="center"/>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211</w:t>
            </w:r>
          </w:p>
        </w:tc>
        <w:tc>
          <w:tcPr>
            <w:tcW w:w="993" w:type="dxa"/>
          </w:tcPr>
          <w:p w:rsidR="004201D4" w:rsidRPr="00466AC0" w:rsidRDefault="005F3F2B" w:rsidP="00466AC0">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325</w:t>
            </w:r>
          </w:p>
        </w:tc>
        <w:tc>
          <w:tcPr>
            <w:tcW w:w="992" w:type="dxa"/>
          </w:tcPr>
          <w:p w:rsidR="004201D4" w:rsidRPr="00466AC0" w:rsidRDefault="009F54DB" w:rsidP="00466AC0">
            <w:pPr>
              <w:pStyle w:val="a3"/>
              <w:jc w:val="center"/>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335</w:t>
            </w:r>
          </w:p>
        </w:tc>
        <w:tc>
          <w:tcPr>
            <w:tcW w:w="992" w:type="dxa"/>
          </w:tcPr>
          <w:p w:rsidR="004201D4" w:rsidRPr="00466AC0" w:rsidRDefault="005F3F2B" w:rsidP="00466AC0">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57</w:t>
            </w:r>
          </w:p>
        </w:tc>
        <w:tc>
          <w:tcPr>
            <w:tcW w:w="851" w:type="dxa"/>
          </w:tcPr>
          <w:p w:rsidR="004201D4" w:rsidRPr="00466AC0" w:rsidRDefault="009F54DB" w:rsidP="00466AC0">
            <w:pPr>
              <w:pStyle w:val="a3"/>
              <w:jc w:val="center"/>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53</w:t>
            </w:r>
          </w:p>
        </w:tc>
        <w:tc>
          <w:tcPr>
            <w:tcW w:w="992" w:type="dxa"/>
          </w:tcPr>
          <w:p w:rsidR="004201D4" w:rsidRPr="00466AC0" w:rsidRDefault="005F3F2B" w:rsidP="00466AC0">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587</w:t>
            </w:r>
          </w:p>
        </w:tc>
        <w:tc>
          <w:tcPr>
            <w:tcW w:w="992" w:type="dxa"/>
          </w:tcPr>
          <w:p w:rsidR="004201D4" w:rsidRPr="00466AC0" w:rsidRDefault="009F54DB" w:rsidP="00466AC0">
            <w:pPr>
              <w:pStyle w:val="a3"/>
              <w:jc w:val="center"/>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599</w:t>
            </w:r>
          </w:p>
        </w:tc>
      </w:tr>
      <w:tr w:rsidR="004201D4" w:rsidRPr="00466AC0" w:rsidTr="00466AC0">
        <w:tc>
          <w:tcPr>
            <w:tcW w:w="585" w:type="dxa"/>
            <w:vMerge w:val="restart"/>
            <w:textDirection w:val="btLr"/>
          </w:tcPr>
          <w:p w:rsidR="004201D4" w:rsidRPr="00466AC0" w:rsidRDefault="004201D4" w:rsidP="00466AC0">
            <w:pPr>
              <w:pStyle w:val="a3"/>
              <w:ind w:left="113" w:right="113"/>
              <w:jc w:val="center"/>
              <w:rPr>
                <w:rFonts w:ascii="Times New Roman" w:eastAsia="Times New Roman" w:hAnsi="Times New Roman" w:cs="Times New Roman"/>
                <w:b/>
                <w:color w:val="C00000"/>
              </w:rPr>
            </w:pPr>
            <w:r w:rsidRPr="00466AC0">
              <w:rPr>
                <w:rFonts w:ascii="Times New Roman" w:eastAsia="Times New Roman" w:hAnsi="Times New Roman" w:cs="Times New Roman"/>
                <w:b/>
                <w:kern w:val="24"/>
              </w:rPr>
              <w:t>Аттестованы</w:t>
            </w:r>
          </w:p>
        </w:tc>
        <w:tc>
          <w:tcPr>
            <w:tcW w:w="920" w:type="dxa"/>
          </w:tcPr>
          <w:p w:rsidR="004201D4" w:rsidRPr="00466AC0" w:rsidRDefault="004201D4" w:rsidP="00466AC0">
            <w:pPr>
              <w:pStyle w:val="a3"/>
              <w:rPr>
                <w:rFonts w:ascii="Times New Roman" w:eastAsia="Times New Roman" w:hAnsi="Times New Roman" w:cs="Times New Roman"/>
              </w:rPr>
            </w:pPr>
            <w:r w:rsidRPr="00466AC0">
              <w:rPr>
                <w:rFonts w:ascii="Times New Roman" w:eastAsia="Times New Roman" w:hAnsi="Times New Roman" w:cs="Times New Roman"/>
                <w:b/>
                <w:bCs/>
                <w:kern w:val="24"/>
              </w:rPr>
              <w:t>на «5»</w:t>
            </w:r>
            <w:r w:rsidRPr="00466AC0">
              <w:rPr>
                <w:rFonts w:ascii="Times New Roman" w:eastAsia="Times New Roman" w:hAnsi="Times New Roman" w:cs="Times New Roman"/>
                <w:kern w:val="24"/>
              </w:rPr>
              <w:t xml:space="preserve"> </w:t>
            </w:r>
          </w:p>
        </w:tc>
        <w:tc>
          <w:tcPr>
            <w:tcW w:w="1013" w:type="dxa"/>
          </w:tcPr>
          <w:p w:rsidR="004201D4" w:rsidRPr="00466AC0" w:rsidRDefault="005F3F2B" w:rsidP="00466AC0">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39</w:t>
            </w:r>
          </w:p>
        </w:tc>
        <w:tc>
          <w:tcPr>
            <w:tcW w:w="992" w:type="dxa"/>
          </w:tcPr>
          <w:p w:rsidR="004201D4" w:rsidRPr="00466AC0" w:rsidRDefault="009F54DB" w:rsidP="00466AC0">
            <w:pPr>
              <w:pStyle w:val="a3"/>
              <w:jc w:val="center"/>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42</w:t>
            </w:r>
          </w:p>
        </w:tc>
        <w:tc>
          <w:tcPr>
            <w:tcW w:w="993" w:type="dxa"/>
          </w:tcPr>
          <w:p w:rsidR="004201D4" w:rsidRPr="00466AC0" w:rsidRDefault="005F3F2B" w:rsidP="00466AC0">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992" w:type="dxa"/>
          </w:tcPr>
          <w:p w:rsidR="004201D4" w:rsidRPr="00466AC0" w:rsidRDefault="009F54DB" w:rsidP="00466AC0">
            <w:pPr>
              <w:pStyle w:val="a3"/>
              <w:jc w:val="center"/>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9</w:t>
            </w:r>
          </w:p>
        </w:tc>
        <w:tc>
          <w:tcPr>
            <w:tcW w:w="992" w:type="dxa"/>
          </w:tcPr>
          <w:p w:rsidR="004201D4" w:rsidRPr="00466AC0" w:rsidRDefault="005F3F2B" w:rsidP="00466AC0">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851" w:type="dxa"/>
          </w:tcPr>
          <w:p w:rsidR="004201D4" w:rsidRPr="00466AC0" w:rsidRDefault="009F54DB" w:rsidP="00466AC0">
            <w:pPr>
              <w:pStyle w:val="a3"/>
              <w:jc w:val="center"/>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7</w:t>
            </w:r>
          </w:p>
        </w:tc>
        <w:tc>
          <w:tcPr>
            <w:tcW w:w="992" w:type="dxa"/>
          </w:tcPr>
          <w:p w:rsidR="004201D4" w:rsidRPr="00466AC0" w:rsidRDefault="005F3F2B" w:rsidP="00466AC0">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64</w:t>
            </w:r>
          </w:p>
        </w:tc>
        <w:tc>
          <w:tcPr>
            <w:tcW w:w="992" w:type="dxa"/>
          </w:tcPr>
          <w:p w:rsidR="004201D4" w:rsidRPr="00466AC0" w:rsidRDefault="009F54DB" w:rsidP="00466AC0">
            <w:pPr>
              <w:pStyle w:val="a3"/>
              <w:jc w:val="center"/>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58</w:t>
            </w:r>
          </w:p>
        </w:tc>
      </w:tr>
      <w:tr w:rsidR="004201D4" w:rsidRPr="00466AC0" w:rsidTr="00466AC0">
        <w:tc>
          <w:tcPr>
            <w:tcW w:w="585" w:type="dxa"/>
            <w:vMerge/>
          </w:tcPr>
          <w:p w:rsidR="004201D4" w:rsidRPr="00466AC0" w:rsidRDefault="004201D4" w:rsidP="00466AC0">
            <w:pPr>
              <w:pStyle w:val="a3"/>
              <w:jc w:val="center"/>
              <w:rPr>
                <w:rFonts w:ascii="Times New Roman" w:eastAsia="Times New Roman" w:hAnsi="Times New Roman" w:cs="Times New Roman"/>
                <w:b/>
                <w:color w:val="C00000"/>
              </w:rPr>
            </w:pPr>
          </w:p>
        </w:tc>
        <w:tc>
          <w:tcPr>
            <w:tcW w:w="920" w:type="dxa"/>
          </w:tcPr>
          <w:p w:rsidR="004201D4" w:rsidRPr="00466AC0" w:rsidRDefault="004201D4" w:rsidP="00466AC0">
            <w:pPr>
              <w:pStyle w:val="a3"/>
              <w:rPr>
                <w:rFonts w:ascii="Times New Roman" w:eastAsia="Times New Roman" w:hAnsi="Times New Roman" w:cs="Times New Roman"/>
              </w:rPr>
            </w:pPr>
            <w:r w:rsidRPr="00466AC0">
              <w:rPr>
                <w:rFonts w:ascii="Times New Roman" w:eastAsia="Times New Roman" w:hAnsi="Times New Roman" w:cs="Times New Roman"/>
                <w:b/>
                <w:bCs/>
                <w:kern w:val="24"/>
              </w:rPr>
              <w:t>на «4»</w:t>
            </w:r>
            <w:r w:rsidRPr="00466AC0">
              <w:rPr>
                <w:rFonts w:ascii="Times New Roman" w:eastAsia="Times New Roman" w:hAnsi="Times New Roman" w:cs="Times New Roman"/>
                <w:kern w:val="24"/>
              </w:rPr>
              <w:t xml:space="preserve"> </w:t>
            </w:r>
          </w:p>
        </w:tc>
        <w:tc>
          <w:tcPr>
            <w:tcW w:w="1013" w:type="dxa"/>
          </w:tcPr>
          <w:p w:rsidR="004201D4" w:rsidRPr="00466AC0" w:rsidRDefault="005F3F2B" w:rsidP="00466AC0">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84</w:t>
            </w:r>
          </w:p>
        </w:tc>
        <w:tc>
          <w:tcPr>
            <w:tcW w:w="992" w:type="dxa"/>
          </w:tcPr>
          <w:p w:rsidR="004201D4" w:rsidRPr="00466AC0" w:rsidRDefault="009F54DB" w:rsidP="00466AC0">
            <w:pPr>
              <w:pStyle w:val="a3"/>
              <w:jc w:val="center"/>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85</w:t>
            </w:r>
          </w:p>
        </w:tc>
        <w:tc>
          <w:tcPr>
            <w:tcW w:w="993" w:type="dxa"/>
          </w:tcPr>
          <w:p w:rsidR="004201D4" w:rsidRPr="00466AC0" w:rsidRDefault="005F3F2B" w:rsidP="00466AC0">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w:t>
            </w:r>
          </w:p>
        </w:tc>
        <w:tc>
          <w:tcPr>
            <w:tcW w:w="992" w:type="dxa"/>
          </w:tcPr>
          <w:p w:rsidR="004201D4" w:rsidRPr="00466AC0" w:rsidRDefault="009F54DB" w:rsidP="00466AC0">
            <w:pPr>
              <w:pStyle w:val="a3"/>
              <w:jc w:val="center"/>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77</w:t>
            </w:r>
          </w:p>
        </w:tc>
        <w:tc>
          <w:tcPr>
            <w:tcW w:w="992" w:type="dxa"/>
          </w:tcPr>
          <w:p w:rsidR="004201D4" w:rsidRPr="00466AC0" w:rsidRDefault="005F3F2B" w:rsidP="00466AC0">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851" w:type="dxa"/>
          </w:tcPr>
          <w:p w:rsidR="004201D4" w:rsidRPr="00466AC0" w:rsidRDefault="009F54DB" w:rsidP="00466AC0">
            <w:pPr>
              <w:pStyle w:val="a3"/>
              <w:jc w:val="center"/>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7</w:t>
            </w:r>
          </w:p>
        </w:tc>
        <w:tc>
          <w:tcPr>
            <w:tcW w:w="992" w:type="dxa"/>
          </w:tcPr>
          <w:p w:rsidR="004201D4" w:rsidRPr="00466AC0" w:rsidRDefault="005F3F2B" w:rsidP="00466AC0">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194</w:t>
            </w:r>
          </w:p>
        </w:tc>
        <w:tc>
          <w:tcPr>
            <w:tcW w:w="992" w:type="dxa"/>
          </w:tcPr>
          <w:p w:rsidR="004201D4" w:rsidRPr="00466AC0" w:rsidRDefault="009F54DB" w:rsidP="00466AC0">
            <w:pPr>
              <w:pStyle w:val="a3"/>
              <w:jc w:val="center"/>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169</w:t>
            </w:r>
          </w:p>
        </w:tc>
      </w:tr>
      <w:tr w:rsidR="004201D4" w:rsidRPr="00466AC0" w:rsidTr="00466AC0">
        <w:tc>
          <w:tcPr>
            <w:tcW w:w="585" w:type="dxa"/>
            <w:vMerge/>
          </w:tcPr>
          <w:p w:rsidR="004201D4" w:rsidRPr="00466AC0" w:rsidRDefault="004201D4" w:rsidP="00466AC0">
            <w:pPr>
              <w:pStyle w:val="a3"/>
              <w:jc w:val="center"/>
              <w:rPr>
                <w:rFonts w:ascii="Times New Roman" w:eastAsia="Times New Roman" w:hAnsi="Times New Roman" w:cs="Times New Roman"/>
                <w:b/>
                <w:color w:val="C00000"/>
              </w:rPr>
            </w:pPr>
          </w:p>
        </w:tc>
        <w:tc>
          <w:tcPr>
            <w:tcW w:w="920" w:type="dxa"/>
          </w:tcPr>
          <w:p w:rsidR="004201D4" w:rsidRPr="00466AC0" w:rsidRDefault="004201D4" w:rsidP="00466AC0">
            <w:pPr>
              <w:pStyle w:val="a3"/>
              <w:rPr>
                <w:rFonts w:ascii="Times New Roman" w:eastAsia="Times New Roman" w:hAnsi="Times New Roman" w:cs="Times New Roman"/>
              </w:rPr>
            </w:pPr>
            <w:r w:rsidRPr="00466AC0">
              <w:rPr>
                <w:rFonts w:ascii="Times New Roman" w:eastAsia="Times New Roman" w:hAnsi="Times New Roman" w:cs="Times New Roman"/>
                <w:b/>
                <w:bCs/>
                <w:kern w:val="24"/>
              </w:rPr>
              <w:t>на «3»</w:t>
            </w:r>
            <w:r w:rsidRPr="00466AC0">
              <w:rPr>
                <w:rFonts w:ascii="Times New Roman" w:eastAsia="Times New Roman" w:hAnsi="Times New Roman" w:cs="Times New Roman"/>
                <w:kern w:val="24"/>
              </w:rPr>
              <w:t xml:space="preserve"> </w:t>
            </w:r>
          </w:p>
        </w:tc>
        <w:tc>
          <w:tcPr>
            <w:tcW w:w="1013" w:type="dxa"/>
          </w:tcPr>
          <w:p w:rsidR="004201D4" w:rsidRPr="00466AC0" w:rsidRDefault="005F3F2B" w:rsidP="005F3F2B">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81</w:t>
            </w:r>
          </w:p>
        </w:tc>
        <w:tc>
          <w:tcPr>
            <w:tcW w:w="992" w:type="dxa"/>
          </w:tcPr>
          <w:p w:rsidR="004201D4" w:rsidRPr="00466AC0" w:rsidRDefault="009F54DB" w:rsidP="00466AC0">
            <w:pPr>
              <w:pStyle w:val="a3"/>
              <w:jc w:val="center"/>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82</w:t>
            </w:r>
          </w:p>
        </w:tc>
        <w:tc>
          <w:tcPr>
            <w:tcW w:w="993" w:type="dxa"/>
          </w:tcPr>
          <w:p w:rsidR="004201D4" w:rsidRPr="00466AC0" w:rsidRDefault="005F3F2B" w:rsidP="00466AC0">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216</w:t>
            </w:r>
          </w:p>
        </w:tc>
        <w:tc>
          <w:tcPr>
            <w:tcW w:w="992" w:type="dxa"/>
          </w:tcPr>
          <w:p w:rsidR="004201D4" w:rsidRPr="00466AC0" w:rsidRDefault="009F54DB" w:rsidP="00466AC0">
            <w:pPr>
              <w:pStyle w:val="a3"/>
              <w:jc w:val="center"/>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189</w:t>
            </w:r>
          </w:p>
        </w:tc>
        <w:tc>
          <w:tcPr>
            <w:tcW w:w="992" w:type="dxa"/>
          </w:tcPr>
          <w:p w:rsidR="004201D4" w:rsidRPr="00466AC0" w:rsidRDefault="005F3F2B" w:rsidP="00466AC0">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c>
          <w:tcPr>
            <w:tcW w:w="851" w:type="dxa"/>
          </w:tcPr>
          <w:p w:rsidR="004201D4" w:rsidRPr="00466AC0" w:rsidRDefault="009F54DB" w:rsidP="00466AC0">
            <w:pPr>
              <w:pStyle w:val="a3"/>
              <w:jc w:val="center"/>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28</w:t>
            </w:r>
          </w:p>
        </w:tc>
        <w:tc>
          <w:tcPr>
            <w:tcW w:w="992" w:type="dxa"/>
          </w:tcPr>
          <w:p w:rsidR="004201D4" w:rsidRPr="00466AC0" w:rsidRDefault="005F3F2B" w:rsidP="00466AC0">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327</w:t>
            </w:r>
          </w:p>
        </w:tc>
        <w:tc>
          <w:tcPr>
            <w:tcW w:w="992" w:type="dxa"/>
          </w:tcPr>
          <w:p w:rsidR="004201D4" w:rsidRPr="00466AC0" w:rsidRDefault="009F54DB" w:rsidP="00466AC0">
            <w:pPr>
              <w:pStyle w:val="a3"/>
              <w:jc w:val="center"/>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299</w:t>
            </w:r>
          </w:p>
        </w:tc>
      </w:tr>
      <w:tr w:rsidR="004201D4" w:rsidRPr="00466AC0" w:rsidTr="00466AC0">
        <w:tc>
          <w:tcPr>
            <w:tcW w:w="585" w:type="dxa"/>
            <w:vMerge/>
          </w:tcPr>
          <w:p w:rsidR="004201D4" w:rsidRPr="00466AC0" w:rsidRDefault="004201D4" w:rsidP="00466AC0">
            <w:pPr>
              <w:pStyle w:val="a3"/>
              <w:jc w:val="center"/>
              <w:rPr>
                <w:rFonts w:ascii="Times New Roman" w:eastAsia="Times New Roman" w:hAnsi="Times New Roman" w:cs="Times New Roman"/>
                <w:b/>
                <w:color w:val="C00000"/>
              </w:rPr>
            </w:pPr>
          </w:p>
        </w:tc>
        <w:tc>
          <w:tcPr>
            <w:tcW w:w="920" w:type="dxa"/>
          </w:tcPr>
          <w:p w:rsidR="004201D4" w:rsidRPr="00466AC0" w:rsidRDefault="004201D4" w:rsidP="00466AC0">
            <w:pPr>
              <w:pStyle w:val="a3"/>
              <w:rPr>
                <w:rFonts w:ascii="Times New Roman" w:eastAsia="Times New Roman" w:hAnsi="Times New Roman" w:cs="Times New Roman"/>
              </w:rPr>
            </w:pPr>
            <w:r w:rsidRPr="00466AC0">
              <w:rPr>
                <w:rFonts w:ascii="Times New Roman" w:eastAsia="Times New Roman" w:hAnsi="Times New Roman" w:cs="Times New Roman"/>
                <w:b/>
                <w:bCs/>
                <w:kern w:val="24"/>
              </w:rPr>
              <w:t>на «2»</w:t>
            </w:r>
            <w:r w:rsidRPr="00466AC0">
              <w:rPr>
                <w:rFonts w:ascii="Times New Roman" w:eastAsia="Times New Roman" w:hAnsi="Times New Roman" w:cs="Times New Roman"/>
                <w:kern w:val="24"/>
              </w:rPr>
              <w:t xml:space="preserve"> </w:t>
            </w:r>
          </w:p>
        </w:tc>
        <w:tc>
          <w:tcPr>
            <w:tcW w:w="1013" w:type="dxa"/>
          </w:tcPr>
          <w:p w:rsidR="004201D4" w:rsidRPr="00466AC0" w:rsidRDefault="005F3F2B" w:rsidP="00466AC0">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992" w:type="dxa"/>
          </w:tcPr>
          <w:p w:rsidR="004201D4" w:rsidRPr="00466AC0" w:rsidRDefault="009F54DB" w:rsidP="00466AC0">
            <w:pPr>
              <w:pStyle w:val="a3"/>
              <w:jc w:val="center"/>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2</w:t>
            </w:r>
          </w:p>
        </w:tc>
        <w:tc>
          <w:tcPr>
            <w:tcW w:w="993" w:type="dxa"/>
          </w:tcPr>
          <w:p w:rsidR="004201D4" w:rsidRPr="00466AC0" w:rsidRDefault="005F3F2B" w:rsidP="00466AC0">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992" w:type="dxa"/>
          </w:tcPr>
          <w:p w:rsidR="004201D4" w:rsidRPr="00466AC0" w:rsidRDefault="009F54DB" w:rsidP="00466AC0">
            <w:pPr>
              <w:pStyle w:val="a3"/>
              <w:jc w:val="center"/>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60</w:t>
            </w:r>
          </w:p>
        </w:tc>
        <w:tc>
          <w:tcPr>
            <w:tcW w:w="992" w:type="dxa"/>
          </w:tcPr>
          <w:p w:rsidR="004201D4" w:rsidRPr="00466AC0" w:rsidRDefault="005F3F2B" w:rsidP="00466AC0">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851" w:type="dxa"/>
          </w:tcPr>
          <w:p w:rsidR="004201D4" w:rsidRPr="00466AC0" w:rsidRDefault="009F54DB" w:rsidP="00466AC0">
            <w:pPr>
              <w:pStyle w:val="a3"/>
              <w:jc w:val="center"/>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11</w:t>
            </w:r>
          </w:p>
        </w:tc>
        <w:tc>
          <w:tcPr>
            <w:tcW w:w="992" w:type="dxa"/>
          </w:tcPr>
          <w:p w:rsidR="004201D4" w:rsidRPr="00466AC0" w:rsidRDefault="005F3F2B" w:rsidP="00466AC0">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92" w:type="dxa"/>
          </w:tcPr>
          <w:p w:rsidR="004201D4" w:rsidRPr="00466AC0" w:rsidRDefault="009F54DB" w:rsidP="00466AC0">
            <w:pPr>
              <w:pStyle w:val="a3"/>
              <w:jc w:val="center"/>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73</w:t>
            </w:r>
          </w:p>
        </w:tc>
      </w:tr>
      <w:tr w:rsidR="004201D4" w:rsidRPr="00466AC0" w:rsidTr="00466AC0">
        <w:tc>
          <w:tcPr>
            <w:tcW w:w="1505" w:type="dxa"/>
            <w:gridSpan w:val="2"/>
            <w:shd w:val="clear" w:color="auto" w:fill="F7CAAC" w:themeFill="accent2" w:themeFillTint="66"/>
          </w:tcPr>
          <w:p w:rsidR="004201D4" w:rsidRPr="00466AC0" w:rsidRDefault="004201D4" w:rsidP="00466AC0">
            <w:pPr>
              <w:pStyle w:val="a3"/>
              <w:rPr>
                <w:rFonts w:ascii="Times New Roman" w:eastAsia="Times New Roman" w:hAnsi="Times New Roman" w:cs="Times New Roman"/>
              </w:rPr>
            </w:pPr>
            <w:r w:rsidRPr="00466AC0">
              <w:rPr>
                <w:rFonts w:ascii="Times New Roman" w:eastAsia="Times New Roman" w:hAnsi="Times New Roman" w:cs="Times New Roman"/>
                <w:b/>
                <w:bCs/>
                <w:kern w:val="24"/>
              </w:rPr>
              <w:t>Успев %</w:t>
            </w:r>
            <w:r w:rsidRPr="00466AC0">
              <w:rPr>
                <w:rFonts w:ascii="Times New Roman" w:eastAsia="Times New Roman" w:hAnsi="Times New Roman" w:cs="Times New Roman"/>
                <w:kern w:val="24"/>
              </w:rPr>
              <w:t xml:space="preserve"> </w:t>
            </w:r>
          </w:p>
        </w:tc>
        <w:tc>
          <w:tcPr>
            <w:tcW w:w="1013" w:type="dxa"/>
            <w:shd w:val="clear" w:color="auto" w:fill="F7CAAC" w:themeFill="accent2" w:themeFillTint="66"/>
          </w:tcPr>
          <w:p w:rsidR="004201D4" w:rsidRPr="00466AC0" w:rsidRDefault="005F3F2B" w:rsidP="00466AC0">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99,4</w:t>
            </w:r>
          </w:p>
        </w:tc>
        <w:tc>
          <w:tcPr>
            <w:tcW w:w="992" w:type="dxa"/>
            <w:shd w:val="clear" w:color="auto" w:fill="F7CAAC" w:themeFill="accent2" w:themeFillTint="66"/>
          </w:tcPr>
          <w:p w:rsidR="004201D4" w:rsidRPr="00466AC0" w:rsidRDefault="009F54DB" w:rsidP="00466AC0">
            <w:pPr>
              <w:pStyle w:val="a3"/>
              <w:jc w:val="center"/>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99</w:t>
            </w:r>
          </w:p>
        </w:tc>
        <w:tc>
          <w:tcPr>
            <w:tcW w:w="993" w:type="dxa"/>
            <w:shd w:val="clear" w:color="auto" w:fill="F7CAAC" w:themeFill="accent2" w:themeFillTint="66"/>
          </w:tcPr>
          <w:p w:rsidR="004201D4" w:rsidRPr="00466AC0" w:rsidRDefault="005F3F2B" w:rsidP="00466AC0">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c>
          <w:tcPr>
            <w:tcW w:w="992" w:type="dxa"/>
            <w:shd w:val="clear" w:color="auto" w:fill="F7CAAC" w:themeFill="accent2" w:themeFillTint="66"/>
          </w:tcPr>
          <w:p w:rsidR="004201D4" w:rsidRPr="00466AC0" w:rsidRDefault="009F54DB" w:rsidP="00466AC0">
            <w:pPr>
              <w:pStyle w:val="a3"/>
              <w:jc w:val="center"/>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82</w:t>
            </w:r>
          </w:p>
        </w:tc>
        <w:tc>
          <w:tcPr>
            <w:tcW w:w="992" w:type="dxa"/>
            <w:shd w:val="clear" w:color="auto" w:fill="F7CAAC" w:themeFill="accent2" w:themeFillTint="66"/>
          </w:tcPr>
          <w:p w:rsidR="004201D4" w:rsidRPr="00466AC0" w:rsidRDefault="005F3F2B" w:rsidP="00466AC0">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c>
          <w:tcPr>
            <w:tcW w:w="851" w:type="dxa"/>
            <w:shd w:val="clear" w:color="auto" w:fill="F7CAAC" w:themeFill="accent2" w:themeFillTint="66"/>
          </w:tcPr>
          <w:p w:rsidR="004201D4" w:rsidRPr="00466AC0" w:rsidRDefault="009F54DB" w:rsidP="00466AC0">
            <w:pPr>
              <w:pStyle w:val="a3"/>
              <w:jc w:val="center"/>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79,2</w:t>
            </w:r>
          </w:p>
        </w:tc>
        <w:tc>
          <w:tcPr>
            <w:tcW w:w="992" w:type="dxa"/>
            <w:shd w:val="clear" w:color="auto" w:fill="F7CAAC" w:themeFill="accent2" w:themeFillTint="66"/>
          </w:tcPr>
          <w:p w:rsidR="004201D4" w:rsidRPr="00466AC0" w:rsidRDefault="005F3F2B" w:rsidP="00466AC0">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99,6</w:t>
            </w:r>
          </w:p>
        </w:tc>
        <w:tc>
          <w:tcPr>
            <w:tcW w:w="992" w:type="dxa"/>
            <w:shd w:val="clear" w:color="auto" w:fill="F7CAAC" w:themeFill="accent2" w:themeFillTint="66"/>
          </w:tcPr>
          <w:p w:rsidR="004201D4" w:rsidRPr="00466AC0" w:rsidRDefault="009F54DB" w:rsidP="00466AC0">
            <w:pPr>
              <w:pStyle w:val="a3"/>
              <w:jc w:val="center"/>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87,8</w:t>
            </w:r>
          </w:p>
        </w:tc>
      </w:tr>
      <w:tr w:rsidR="004201D4" w:rsidRPr="00466AC0" w:rsidTr="00466AC0">
        <w:tc>
          <w:tcPr>
            <w:tcW w:w="1505" w:type="dxa"/>
            <w:gridSpan w:val="2"/>
            <w:shd w:val="clear" w:color="auto" w:fill="BDD6EE" w:themeFill="accent5" w:themeFillTint="66"/>
          </w:tcPr>
          <w:p w:rsidR="004201D4" w:rsidRPr="00466AC0" w:rsidRDefault="004201D4" w:rsidP="00466AC0">
            <w:pPr>
              <w:pStyle w:val="a3"/>
              <w:rPr>
                <w:rFonts w:ascii="Times New Roman" w:eastAsia="Times New Roman" w:hAnsi="Times New Roman" w:cs="Times New Roman"/>
              </w:rPr>
            </w:pPr>
            <w:r w:rsidRPr="00466AC0">
              <w:rPr>
                <w:rFonts w:ascii="Times New Roman" w:eastAsia="Times New Roman" w:hAnsi="Times New Roman" w:cs="Times New Roman"/>
                <w:b/>
                <w:bCs/>
                <w:kern w:val="24"/>
              </w:rPr>
              <w:t>Кач. %</w:t>
            </w:r>
            <w:r w:rsidRPr="00466AC0">
              <w:rPr>
                <w:rFonts w:ascii="Times New Roman" w:eastAsia="Times New Roman" w:hAnsi="Times New Roman" w:cs="Times New Roman"/>
                <w:kern w:val="24"/>
              </w:rPr>
              <w:t xml:space="preserve"> </w:t>
            </w:r>
          </w:p>
        </w:tc>
        <w:tc>
          <w:tcPr>
            <w:tcW w:w="1013" w:type="dxa"/>
            <w:shd w:val="clear" w:color="auto" w:fill="BDD6EE" w:themeFill="accent5" w:themeFillTint="66"/>
          </w:tcPr>
          <w:p w:rsidR="004201D4" w:rsidRPr="00466AC0" w:rsidRDefault="005F3F2B" w:rsidP="00466AC0">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992" w:type="dxa"/>
            <w:shd w:val="clear" w:color="auto" w:fill="BDD6EE" w:themeFill="accent5" w:themeFillTint="66"/>
          </w:tcPr>
          <w:p w:rsidR="004201D4" w:rsidRPr="00466AC0" w:rsidRDefault="009F54DB" w:rsidP="00466AC0">
            <w:pPr>
              <w:pStyle w:val="a3"/>
              <w:jc w:val="center"/>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60,1</w:t>
            </w:r>
          </w:p>
        </w:tc>
        <w:tc>
          <w:tcPr>
            <w:tcW w:w="993" w:type="dxa"/>
            <w:shd w:val="clear" w:color="auto" w:fill="BDD6EE" w:themeFill="accent5" w:themeFillTint="66"/>
          </w:tcPr>
          <w:p w:rsidR="004201D4" w:rsidRPr="00466AC0" w:rsidRDefault="005F3F2B" w:rsidP="00466AC0">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33,5</w:t>
            </w:r>
          </w:p>
        </w:tc>
        <w:tc>
          <w:tcPr>
            <w:tcW w:w="992" w:type="dxa"/>
            <w:shd w:val="clear" w:color="auto" w:fill="BDD6EE" w:themeFill="accent5" w:themeFillTint="66"/>
          </w:tcPr>
          <w:p w:rsidR="004201D4" w:rsidRPr="00466AC0" w:rsidRDefault="009F54DB" w:rsidP="00466AC0">
            <w:pPr>
              <w:pStyle w:val="a3"/>
              <w:jc w:val="center"/>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25,6</w:t>
            </w:r>
          </w:p>
        </w:tc>
        <w:tc>
          <w:tcPr>
            <w:tcW w:w="992" w:type="dxa"/>
            <w:shd w:val="clear" w:color="auto" w:fill="BDD6EE" w:themeFill="accent5" w:themeFillTint="66"/>
          </w:tcPr>
          <w:p w:rsidR="004201D4" w:rsidRPr="00466AC0" w:rsidRDefault="005F3F2B" w:rsidP="00466AC0">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45,6</w:t>
            </w:r>
          </w:p>
        </w:tc>
        <w:tc>
          <w:tcPr>
            <w:tcW w:w="851" w:type="dxa"/>
            <w:shd w:val="clear" w:color="auto" w:fill="BDD6EE" w:themeFill="accent5" w:themeFillTint="66"/>
          </w:tcPr>
          <w:p w:rsidR="004201D4" w:rsidRPr="00466AC0" w:rsidRDefault="009F54DB" w:rsidP="00466AC0">
            <w:pPr>
              <w:pStyle w:val="a3"/>
              <w:jc w:val="center"/>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26,4</w:t>
            </w:r>
          </w:p>
        </w:tc>
        <w:tc>
          <w:tcPr>
            <w:tcW w:w="992" w:type="dxa"/>
            <w:shd w:val="clear" w:color="auto" w:fill="BDD6EE" w:themeFill="accent5" w:themeFillTint="66"/>
          </w:tcPr>
          <w:p w:rsidR="004201D4" w:rsidRPr="00466AC0" w:rsidRDefault="005F3F2B" w:rsidP="00466AC0">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43,9</w:t>
            </w:r>
          </w:p>
        </w:tc>
        <w:tc>
          <w:tcPr>
            <w:tcW w:w="992" w:type="dxa"/>
            <w:shd w:val="clear" w:color="auto" w:fill="BDD6EE" w:themeFill="accent5" w:themeFillTint="66"/>
          </w:tcPr>
          <w:p w:rsidR="004201D4" w:rsidRPr="00466AC0" w:rsidRDefault="009F54DB" w:rsidP="00466AC0">
            <w:pPr>
              <w:pStyle w:val="a3"/>
              <w:jc w:val="center"/>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37,8</w:t>
            </w:r>
          </w:p>
        </w:tc>
      </w:tr>
      <w:tr w:rsidR="004201D4" w:rsidRPr="00466AC0" w:rsidTr="00466AC0">
        <w:tc>
          <w:tcPr>
            <w:tcW w:w="1505" w:type="dxa"/>
            <w:gridSpan w:val="2"/>
            <w:shd w:val="clear" w:color="auto" w:fill="C5E0B3" w:themeFill="accent6" w:themeFillTint="66"/>
          </w:tcPr>
          <w:p w:rsidR="004201D4" w:rsidRPr="00466AC0" w:rsidRDefault="004201D4" w:rsidP="00466AC0">
            <w:pPr>
              <w:pStyle w:val="a3"/>
              <w:rPr>
                <w:rFonts w:ascii="Times New Roman" w:eastAsia="Times New Roman" w:hAnsi="Times New Roman" w:cs="Times New Roman"/>
              </w:rPr>
            </w:pPr>
            <w:r w:rsidRPr="00466AC0">
              <w:rPr>
                <w:rFonts w:ascii="Times New Roman" w:eastAsia="Times New Roman" w:hAnsi="Times New Roman" w:cs="Times New Roman"/>
                <w:b/>
                <w:bCs/>
                <w:kern w:val="24"/>
              </w:rPr>
              <w:t>Ср.балл</w:t>
            </w:r>
            <w:r w:rsidRPr="00466AC0">
              <w:rPr>
                <w:rFonts w:ascii="Times New Roman" w:eastAsia="Times New Roman" w:hAnsi="Times New Roman" w:cs="Times New Roman"/>
                <w:kern w:val="24"/>
              </w:rPr>
              <w:t xml:space="preserve"> </w:t>
            </w:r>
          </w:p>
        </w:tc>
        <w:tc>
          <w:tcPr>
            <w:tcW w:w="1013" w:type="dxa"/>
            <w:shd w:val="clear" w:color="auto" w:fill="C5E0B3" w:themeFill="accent6" w:themeFillTint="66"/>
          </w:tcPr>
          <w:p w:rsidR="004201D4" w:rsidRPr="00466AC0" w:rsidRDefault="005F3F2B" w:rsidP="00466AC0">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3,7</w:t>
            </w:r>
          </w:p>
        </w:tc>
        <w:tc>
          <w:tcPr>
            <w:tcW w:w="992" w:type="dxa"/>
            <w:shd w:val="clear" w:color="auto" w:fill="C5E0B3" w:themeFill="accent6" w:themeFillTint="66"/>
          </w:tcPr>
          <w:p w:rsidR="004201D4" w:rsidRPr="00466AC0" w:rsidRDefault="009F54DB" w:rsidP="00466AC0">
            <w:pPr>
              <w:pStyle w:val="a3"/>
              <w:jc w:val="center"/>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3,7</w:t>
            </w:r>
          </w:p>
        </w:tc>
        <w:tc>
          <w:tcPr>
            <w:tcW w:w="993" w:type="dxa"/>
            <w:shd w:val="clear" w:color="auto" w:fill="C5E0B3" w:themeFill="accent6" w:themeFillTint="66"/>
          </w:tcPr>
          <w:p w:rsidR="004201D4" w:rsidRPr="00466AC0" w:rsidRDefault="005F3F2B" w:rsidP="00466AC0">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992" w:type="dxa"/>
            <w:shd w:val="clear" w:color="auto" w:fill="C5E0B3" w:themeFill="accent6" w:themeFillTint="66"/>
          </w:tcPr>
          <w:p w:rsidR="004201D4" w:rsidRPr="00466AC0" w:rsidRDefault="009F54DB" w:rsidP="00466AC0">
            <w:pPr>
              <w:pStyle w:val="a3"/>
              <w:jc w:val="center"/>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3,1</w:t>
            </w:r>
          </w:p>
        </w:tc>
        <w:tc>
          <w:tcPr>
            <w:tcW w:w="992" w:type="dxa"/>
            <w:shd w:val="clear" w:color="auto" w:fill="C5E0B3" w:themeFill="accent6" w:themeFillTint="66"/>
          </w:tcPr>
          <w:p w:rsidR="004201D4" w:rsidRPr="00466AC0" w:rsidRDefault="005F3F2B" w:rsidP="00466AC0">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p>
        </w:tc>
        <w:tc>
          <w:tcPr>
            <w:tcW w:w="851" w:type="dxa"/>
            <w:shd w:val="clear" w:color="auto" w:fill="C5E0B3" w:themeFill="accent6" w:themeFillTint="66"/>
          </w:tcPr>
          <w:p w:rsidR="004201D4" w:rsidRPr="00466AC0" w:rsidRDefault="009F54DB" w:rsidP="00466AC0">
            <w:pPr>
              <w:pStyle w:val="a3"/>
              <w:jc w:val="center"/>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3,1</w:t>
            </w:r>
          </w:p>
        </w:tc>
        <w:tc>
          <w:tcPr>
            <w:tcW w:w="992" w:type="dxa"/>
            <w:shd w:val="clear" w:color="auto" w:fill="C5E0B3" w:themeFill="accent6" w:themeFillTint="66"/>
          </w:tcPr>
          <w:p w:rsidR="004201D4" w:rsidRPr="00466AC0" w:rsidRDefault="005F3F2B" w:rsidP="00466AC0">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p>
        </w:tc>
        <w:tc>
          <w:tcPr>
            <w:tcW w:w="992" w:type="dxa"/>
            <w:shd w:val="clear" w:color="auto" w:fill="C5E0B3" w:themeFill="accent6" w:themeFillTint="66"/>
          </w:tcPr>
          <w:p w:rsidR="004201D4" w:rsidRPr="00466AC0" w:rsidRDefault="009F54DB" w:rsidP="00466AC0">
            <w:pPr>
              <w:pStyle w:val="a3"/>
              <w:jc w:val="center"/>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3,3</w:t>
            </w:r>
          </w:p>
        </w:tc>
      </w:tr>
    </w:tbl>
    <w:p w:rsidR="004201D4" w:rsidRPr="004201D4" w:rsidRDefault="004201D4" w:rsidP="004201D4">
      <w:pPr>
        <w:pStyle w:val="a3"/>
        <w:rPr>
          <w:rFonts w:ascii="Times New Roman" w:eastAsia="Times New Roman" w:hAnsi="Times New Roman" w:cs="Times New Roman"/>
          <w:sz w:val="26"/>
          <w:szCs w:val="26"/>
        </w:rPr>
      </w:pPr>
    </w:p>
    <w:p w:rsidR="004201D4" w:rsidRPr="004201D4" w:rsidRDefault="004201D4" w:rsidP="002136AD">
      <w:pPr>
        <w:pStyle w:val="a3"/>
        <w:ind w:firstLine="284"/>
        <w:jc w:val="both"/>
        <w:rPr>
          <w:rFonts w:ascii="Times New Roman" w:eastAsia="Times New Roman" w:hAnsi="Times New Roman" w:cs="Times New Roman"/>
          <w:sz w:val="26"/>
          <w:szCs w:val="26"/>
        </w:rPr>
      </w:pPr>
      <w:r w:rsidRPr="004201D4">
        <w:rPr>
          <w:rFonts w:ascii="Times New Roman" w:eastAsia="Times New Roman" w:hAnsi="Times New Roman" w:cs="Times New Roman"/>
          <w:sz w:val="26"/>
          <w:szCs w:val="26"/>
        </w:rPr>
        <w:t>При сравнении учебных результатов  обучающихся по итогам 20</w:t>
      </w:r>
      <w:r w:rsidR="009F54DB">
        <w:rPr>
          <w:rFonts w:ascii="Times New Roman" w:eastAsia="Times New Roman" w:hAnsi="Times New Roman" w:cs="Times New Roman"/>
          <w:sz w:val="26"/>
          <w:szCs w:val="26"/>
        </w:rPr>
        <w:t>20</w:t>
      </w:r>
      <w:r w:rsidRPr="004201D4">
        <w:rPr>
          <w:rFonts w:ascii="Times New Roman" w:eastAsia="Times New Roman" w:hAnsi="Times New Roman" w:cs="Times New Roman"/>
          <w:sz w:val="26"/>
          <w:szCs w:val="26"/>
        </w:rPr>
        <w:t>-202</w:t>
      </w:r>
      <w:r w:rsidR="009F54DB">
        <w:rPr>
          <w:rFonts w:ascii="Times New Roman" w:eastAsia="Times New Roman" w:hAnsi="Times New Roman" w:cs="Times New Roman"/>
          <w:sz w:val="26"/>
          <w:szCs w:val="26"/>
        </w:rPr>
        <w:t>1</w:t>
      </w:r>
      <w:r w:rsidRPr="004201D4">
        <w:rPr>
          <w:rFonts w:ascii="Times New Roman" w:eastAsia="Times New Roman" w:hAnsi="Times New Roman" w:cs="Times New Roman"/>
          <w:sz w:val="26"/>
          <w:szCs w:val="26"/>
        </w:rPr>
        <w:t xml:space="preserve"> учебного года и 1 полугодия 202</w:t>
      </w:r>
      <w:r w:rsidR="009F54DB">
        <w:rPr>
          <w:rFonts w:ascii="Times New Roman" w:eastAsia="Times New Roman" w:hAnsi="Times New Roman" w:cs="Times New Roman"/>
          <w:sz w:val="26"/>
          <w:szCs w:val="26"/>
        </w:rPr>
        <w:t>1</w:t>
      </w:r>
      <w:r w:rsidRPr="004201D4">
        <w:rPr>
          <w:rFonts w:ascii="Times New Roman" w:eastAsia="Times New Roman" w:hAnsi="Times New Roman" w:cs="Times New Roman"/>
          <w:sz w:val="26"/>
          <w:szCs w:val="26"/>
        </w:rPr>
        <w:t>-202</w:t>
      </w:r>
      <w:r w:rsidR="009F54DB">
        <w:rPr>
          <w:rFonts w:ascii="Times New Roman" w:eastAsia="Times New Roman" w:hAnsi="Times New Roman" w:cs="Times New Roman"/>
          <w:sz w:val="26"/>
          <w:szCs w:val="26"/>
        </w:rPr>
        <w:t>2</w:t>
      </w:r>
      <w:r w:rsidRPr="004201D4">
        <w:rPr>
          <w:rFonts w:ascii="Times New Roman" w:eastAsia="Times New Roman" w:hAnsi="Times New Roman" w:cs="Times New Roman"/>
          <w:sz w:val="26"/>
          <w:szCs w:val="26"/>
        </w:rPr>
        <w:t xml:space="preserve"> учебного бросается в глаза разница в показателях, которая говорит о снижении результативности. </w:t>
      </w:r>
    </w:p>
    <w:p w:rsidR="005B216C" w:rsidRDefault="004201D4" w:rsidP="002136AD">
      <w:pPr>
        <w:pStyle w:val="a3"/>
        <w:ind w:firstLine="284"/>
        <w:jc w:val="both"/>
        <w:rPr>
          <w:color w:val="FF0000"/>
        </w:rPr>
      </w:pPr>
      <w:r w:rsidRPr="004201D4">
        <w:rPr>
          <w:rFonts w:ascii="Times New Roman" w:eastAsia="Times New Roman" w:hAnsi="Times New Roman" w:cs="Times New Roman"/>
          <w:sz w:val="26"/>
          <w:szCs w:val="26"/>
        </w:rPr>
        <w:t xml:space="preserve">Делать однозначные выводы </w:t>
      </w:r>
      <w:r w:rsidR="009F54DB">
        <w:rPr>
          <w:rFonts w:ascii="Times New Roman" w:eastAsia="Times New Roman" w:hAnsi="Times New Roman" w:cs="Times New Roman"/>
          <w:sz w:val="26"/>
          <w:szCs w:val="26"/>
        </w:rPr>
        <w:t>при</w:t>
      </w:r>
      <w:r w:rsidRPr="004201D4">
        <w:rPr>
          <w:rFonts w:ascii="Times New Roman" w:eastAsia="Times New Roman" w:hAnsi="Times New Roman" w:cs="Times New Roman"/>
          <w:sz w:val="26"/>
          <w:szCs w:val="26"/>
        </w:rPr>
        <w:t xml:space="preserve"> сравнени</w:t>
      </w:r>
      <w:r w:rsidR="009F54DB">
        <w:rPr>
          <w:rFonts w:ascii="Times New Roman" w:eastAsia="Times New Roman" w:hAnsi="Times New Roman" w:cs="Times New Roman"/>
          <w:sz w:val="26"/>
          <w:szCs w:val="26"/>
        </w:rPr>
        <w:t>и</w:t>
      </w:r>
      <w:r w:rsidRPr="004201D4">
        <w:rPr>
          <w:rFonts w:ascii="Times New Roman" w:eastAsia="Times New Roman" w:hAnsi="Times New Roman" w:cs="Times New Roman"/>
          <w:sz w:val="26"/>
          <w:szCs w:val="26"/>
        </w:rPr>
        <w:t xml:space="preserve"> этих данных нельзя, так как сравниваются два не равнозначных по продолжительности периода обучения. </w:t>
      </w:r>
      <w:r w:rsidR="009F54DB">
        <w:rPr>
          <w:rFonts w:ascii="Times New Roman" w:eastAsia="Times New Roman" w:hAnsi="Times New Roman" w:cs="Times New Roman"/>
          <w:sz w:val="26"/>
          <w:szCs w:val="26"/>
        </w:rPr>
        <w:t>К концу учебного года показатели  образовательных результатов несколько улучшаются в силу того, что</w:t>
      </w:r>
      <w:r w:rsidR="005B216C">
        <w:rPr>
          <w:rFonts w:ascii="Times New Roman" w:eastAsia="Times New Roman" w:hAnsi="Times New Roman" w:cs="Times New Roman"/>
          <w:sz w:val="26"/>
          <w:szCs w:val="26"/>
        </w:rPr>
        <w:t xml:space="preserve"> </w:t>
      </w:r>
      <w:r w:rsidR="009F54DB">
        <w:rPr>
          <w:rFonts w:ascii="Times New Roman" w:eastAsia="Times New Roman" w:hAnsi="Times New Roman" w:cs="Times New Roman"/>
          <w:sz w:val="26"/>
          <w:szCs w:val="26"/>
        </w:rPr>
        <w:t>учащимся, имеющим неудовлетворительные</w:t>
      </w:r>
      <w:r w:rsidR="002C6082">
        <w:rPr>
          <w:rFonts w:ascii="Times New Roman" w:eastAsia="Times New Roman" w:hAnsi="Times New Roman" w:cs="Times New Roman"/>
          <w:sz w:val="26"/>
          <w:szCs w:val="26"/>
        </w:rPr>
        <w:t xml:space="preserve"> отметки, в соответствии</w:t>
      </w:r>
      <w:r w:rsidR="004736C2">
        <w:rPr>
          <w:rFonts w:ascii="Times New Roman" w:eastAsia="Times New Roman" w:hAnsi="Times New Roman" w:cs="Times New Roman"/>
          <w:sz w:val="26"/>
          <w:szCs w:val="26"/>
        </w:rPr>
        <w:t xml:space="preserve"> с </w:t>
      </w:r>
      <w:r w:rsidR="005B216C">
        <w:rPr>
          <w:rFonts w:ascii="Times New Roman" w:eastAsia="Times New Roman" w:hAnsi="Times New Roman" w:cs="Times New Roman"/>
          <w:sz w:val="26"/>
          <w:szCs w:val="26"/>
        </w:rPr>
        <w:t xml:space="preserve">п.5. ст. 58 ФЗ-273 от 29.12.12 «Об образовании в РФ», </w:t>
      </w:r>
      <w:r w:rsidR="009F54DB">
        <w:rPr>
          <w:rFonts w:ascii="Times New Roman" w:eastAsia="Times New Roman" w:hAnsi="Times New Roman" w:cs="Times New Roman"/>
          <w:sz w:val="26"/>
          <w:szCs w:val="26"/>
        </w:rPr>
        <w:t xml:space="preserve"> </w:t>
      </w:r>
      <w:r w:rsidR="005B216C">
        <w:rPr>
          <w:rFonts w:ascii="Times New Roman" w:eastAsia="Times New Roman" w:hAnsi="Times New Roman" w:cs="Times New Roman"/>
          <w:sz w:val="26"/>
          <w:szCs w:val="26"/>
        </w:rPr>
        <w:t xml:space="preserve">позволяется </w:t>
      </w:r>
      <w:r w:rsidR="005B216C" w:rsidRPr="005B216C">
        <w:rPr>
          <w:rFonts w:ascii="Times New Roman" w:hAnsi="Times New Roman" w:cs="Times New Roman"/>
          <w:sz w:val="26"/>
          <w:szCs w:val="26"/>
        </w:rPr>
        <w:t xml:space="preserve">пройти промежуточную аттестацию по соответствующим учебному </w:t>
      </w:r>
      <w:r w:rsidR="005B216C" w:rsidRPr="005B216C">
        <w:rPr>
          <w:rFonts w:ascii="Times New Roman" w:hAnsi="Times New Roman" w:cs="Times New Roman"/>
          <w:sz w:val="26"/>
          <w:szCs w:val="26"/>
        </w:rPr>
        <w:lastRenderedPageBreak/>
        <w:t>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w:t>
      </w:r>
      <w:r w:rsidR="005B216C">
        <w:rPr>
          <w:rFonts w:ascii="Times New Roman" w:hAnsi="Times New Roman" w:cs="Times New Roman"/>
          <w:sz w:val="26"/>
          <w:szCs w:val="26"/>
        </w:rPr>
        <w:t xml:space="preserve"> Дополнительную промежуточную аттестацию учащиеся проходят в июне. В случае успешного прохождения учащимся дополнительной промежуточной аттестации – общие результаты по школе значительно улучшаются. </w:t>
      </w:r>
      <w:r w:rsidR="005B216C">
        <w:rPr>
          <w:color w:val="FF0000"/>
        </w:rPr>
        <w:t xml:space="preserve">  </w:t>
      </w:r>
    </w:p>
    <w:p w:rsidR="0018214D" w:rsidRDefault="005B216C" w:rsidP="002136AD">
      <w:pPr>
        <w:pStyle w:val="a3"/>
        <w:ind w:firstLine="284"/>
        <w:jc w:val="both"/>
        <w:rPr>
          <w:rFonts w:ascii="Times New Roman" w:hAnsi="Times New Roman" w:cs="Times New Roman"/>
          <w:sz w:val="26"/>
          <w:szCs w:val="26"/>
        </w:rPr>
      </w:pPr>
      <w:r>
        <w:rPr>
          <w:rFonts w:ascii="Times New Roman" w:hAnsi="Times New Roman" w:cs="Times New Roman"/>
          <w:sz w:val="26"/>
          <w:szCs w:val="26"/>
        </w:rPr>
        <w:t>Низкая результативность промежуточной аттестации объясняется как резким снижением мотивации обучающихся и их родителей</w:t>
      </w:r>
      <w:r w:rsidR="0018214D">
        <w:rPr>
          <w:rFonts w:ascii="Times New Roman" w:hAnsi="Times New Roman" w:cs="Times New Roman"/>
          <w:sz w:val="26"/>
          <w:szCs w:val="26"/>
        </w:rPr>
        <w:t xml:space="preserve"> к образованию, так и снижением профессионализма учителей в области учета и контроля образовательных результатов.</w:t>
      </w:r>
    </w:p>
    <w:p w:rsidR="004201D4" w:rsidRPr="004201D4" w:rsidRDefault="0018214D" w:rsidP="002136AD">
      <w:pPr>
        <w:pStyle w:val="a3"/>
        <w:ind w:firstLine="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Поэтому н</w:t>
      </w:r>
      <w:r w:rsidR="002136AD">
        <w:rPr>
          <w:rFonts w:ascii="Times New Roman" w:eastAsia="Times New Roman" w:hAnsi="Times New Roman" w:cs="Times New Roman"/>
          <w:sz w:val="26"/>
          <w:szCs w:val="26"/>
        </w:rPr>
        <w:t>еобходимо н</w:t>
      </w:r>
      <w:r w:rsidR="004201D4" w:rsidRPr="004201D4">
        <w:rPr>
          <w:rFonts w:ascii="Times New Roman" w:eastAsia="Times New Roman" w:hAnsi="Times New Roman" w:cs="Times New Roman"/>
          <w:sz w:val="26"/>
          <w:szCs w:val="26"/>
        </w:rPr>
        <w:t>епрерывно повышать уровень квалификации педагогов в направлении повышения эффективности урока</w:t>
      </w:r>
      <w:r>
        <w:rPr>
          <w:rFonts w:ascii="Times New Roman" w:eastAsia="Times New Roman" w:hAnsi="Times New Roman" w:cs="Times New Roman"/>
          <w:sz w:val="26"/>
          <w:szCs w:val="26"/>
        </w:rPr>
        <w:t xml:space="preserve"> и совершенствования системы учета и контроля образовательных результатов учащихся.</w:t>
      </w:r>
    </w:p>
    <w:p w:rsidR="004201D4" w:rsidRPr="004201D4" w:rsidRDefault="004201D4" w:rsidP="00E26DE2">
      <w:pPr>
        <w:pStyle w:val="a3"/>
        <w:jc w:val="both"/>
        <w:rPr>
          <w:rFonts w:ascii="Times New Roman" w:hAnsi="Times New Roman" w:cs="Times New Roman"/>
          <w:b/>
          <w:color w:val="0000CC"/>
          <w:sz w:val="26"/>
          <w:szCs w:val="26"/>
        </w:rPr>
      </w:pPr>
    </w:p>
    <w:p w:rsidR="004201D4" w:rsidRDefault="004201D4" w:rsidP="004201D4">
      <w:pPr>
        <w:pStyle w:val="a3"/>
        <w:rPr>
          <w:rFonts w:ascii="Times New Roman" w:hAnsi="Times New Roman" w:cs="Times New Roman"/>
          <w:b/>
          <w:color w:val="0000CC"/>
          <w:sz w:val="26"/>
          <w:szCs w:val="26"/>
        </w:rPr>
      </w:pPr>
      <w:r w:rsidRPr="004201D4">
        <w:rPr>
          <w:rFonts w:ascii="Times New Roman" w:hAnsi="Times New Roman" w:cs="Times New Roman"/>
          <w:b/>
          <w:color w:val="0000CC"/>
          <w:sz w:val="26"/>
          <w:szCs w:val="26"/>
        </w:rPr>
        <w:t>3.3. Результаты государственной итоговой аттестации</w:t>
      </w:r>
    </w:p>
    <w:p w:rsidR="00466AC0" w:rsidRDefault="00466AC0" w:rsidP="00466AC0">
      <w:pPr>
        <w:pStyle w:val="a3"/>
        <w:ind w:firstLine="284"/>
        <w:rPr>
          <w:rFonts w:ascii="Times New Roman" w:eastAsia="Times New Roman" w:hAnsi="Times New Roman" w:cs="Times New Roman"/>
          <w:sz w:val="26"/>
          <w:szCs w:val="26"/>
        </w:rPr>
      </w:pPr>
      <w:r w:rsidRPr="00432880">
        <w:rPr>
          <w:rFonts w:ascii="Times New Roman" w:eastAsia="Times New Roman" w:hAnsi="Times New Roman" w:cs="Times New Roman"/>
          <w:sz w:val="26"/>
          <w:szCs w:val="26"/>
        </w:rPr>
        <w:t>Государственная итоговая аттестация является объективной формой внешнего мониторинга уровня обученности учащихся школы, поскольку диагностика осуществляется оценочными средствами в стандартизированной форме. Структура варианта, требования к выполнению заданий, содержание учебного предмета и оценочные баллы за каждое задание известны заранее и учителю и учащем</w:t>
      </w:r>
      <w:r w:rsidR="00067885">
        <w:rPr>
          <w:rFonts w:ascii="Times New Roman" w:eastAsia="Times New Roman" w:hAnsi="Times New Roman" w:cs="Times New Roman"/>
          <w:sz w:val="26"/>
          <w:szCs w:val="26"/>
        </w:rPr>
        <w:t>уся, что позволяет своевременно</w:t>
      </w:r>
      <w:r w:rsidRPr="00432880">
        <w:rPr>
          <w:rFonts w:ascii="Times New Roman" w:eastAsia="Times New Roman" w:hAnsi="Times New Roman" w:cs="Times New Roman"/>
          <w:sz w:val="26"/>
          <w:szCs w:val="26"/>
        </w:rPr>
        <w:t>, планомерно и качественно подготовиться к ГИА.</w:t>
      </w:r>
    </w:p>
    <w:p w:rsidR="00105C48" w:rsidRDefault="00105C48" w:rsidP="00105C48">
      <w:pPr>
        <w:pStyle w:val="a3"/>
        <w:ind w:firstLine="284"/>
        <w:jc w:val="center"/>
        <w:rPr>
          <w:rFonts w:ascii="Times New Roman" w:eastAsia="Times New Roman" w:hAnsi="Times New Roman" w:cs="Times New Roman"/>
          <w:b/>
          <w:color w:val="FF0000"/>
          <w:sz w:val="26"/>
          <w:szCs w:val="26"/>
        </w:rPr>
      </w:pPr>
    </w:p>
    <w:p w:rsidR="00105C48" w:rsidRPr="00105C48" w:rsidRDefault="00105C48" w:rsidP="00105C48">
      <w:pPr>
        <w:pStyle w:val="a3"/>
        <w:ind w:firstLine="284"/>
        <w:jc w:val="center"/>
        <w:rPr>
          <w:rFonts w:ascii="Times New Roman" w:eastAsia="Times New Roman" w:hAnsi="Times New Roman" w:cs="Times New Roman"/>
          <w:b/>
          <w:color w:val="FF0000"/>
          <w:sz w:val="26"/>
          <w:szCs w:val="26"/>
        </w:rPr>
      </w:pPr>
      <w:r w:rsidRPr="00105C48">
        <w:rPr>
          <w:rFonts w:ascii="Times New Roman" w:eastAsia="Times New Roman" w:hAnsi="Times New Roman" w:cs="Times New Roman"/>
          <w:b/>
          <w:color w:val="FF0000"/>
          <w:sz w:val="26"/>
          <w:szCs w:val="26"/>
        </w:rPr>
        <w:t>Результативность ГИА 11</w:t>
      </w:r>
    </w:p>
    <w:tbl>
      <w:tblPr>
        <w:tblStyle w:val="a6"/>
        <w:tblW w:w="10559" w:type="dxa"/>
        <w:tblInd w:w="-885" w:type="dxa"/>
        <w:tblLayout w:type="fixed"/>
        <w:tblLook w:val="04A0" w:firstRow="1" w:lastRow="0" w:firstColumn="1" w:lastColumn="0" w:noHBand="0" w:noVBand="1"/>
      </w:tblPr>
      <w:tblGrid>
        <w:gridCol w:w="2836"/>
        <w:gridCol w:w="2126"/>
        <w:gridCol w:w="1225"/>
        <w:gridCol w:w="1276"/>
        <w:gridCol w:w="1548"/>
        <w:gridCol w:w="1548"/>
      </w:tblGrid>
      <w:tr w:rsidR="00105C48" w:rsidTr="00105C48">
        <w:tc>
          <w:tcPr>
            <w:tcW w:w="2836" w:type="dxa"/>
          </w:tcPr>
          <w:p w:rsidR="00105C48" w:rsidRPr="00B56F26" w:rsidRDefault="00105C48" w:rsidP="00466AC0">
            <w:pPr>
              <w:pStyle w:val="a3"/>
              <w:rPr>
                <w:rFonts w:ascii="Times New Roman" w:eastAsia="Times New Roman" w:hAnsi="Times New Roman" w:cs="Times New Roman"/>
                <w:sz w:val="24"/>
                <w:szCs w:val="24"/>
              </w:rPr>
            </w:pPr>
            <w:r w:rsidRPr="00B56F26">
              <w:rPr>
                <w:rFonts w:ascii="Times New Roman" w:eastAsia="Times New Roman" w:hAnsi="Times New Roman" w:cs="Times New Roman"/>
                <w:kern w:val="24"/>
                <w:sz w:val="24"/>
                <w:szCs w:val="24"/>
              </w:rPr>
              <w:t xml:space="preserve">Предмет  </w:t>
            </w:r>
          </w:p>
        </w:tc>
        <w:tc>
          <w:tcPr>
            <w:tcW w:w="2126" w:type="dxa"/>
          </w:tcPr>
          <w:p w:rsidR="00105C48" w:rsidRPr="00105C48" w:rsidRDefault="00105C48" w:rsidP="00466AC0">
            <w:pPr>
              <w:pStyle w:val="a3"/>
              <w:rPr>
                <w:rFonts w:ascii="Times New Roman" w:eastAsia="Times New Roman" w:hAnsi="Times New Roman" w:cs="Times New Roman"/>
                <w:kern w:val="24"/>
                <w:sz w:val="24"/>
                <w:szCs w:val="24"/>
              </w:rPr>
            </w:pPr>
            <w:r w:rsidRPr="00105C48">
              <w:rPr>
                <w:rFonts w:ascii="Times New Roman" w:eastAsia="Times New Roman" w:hAnsi="Times New Roman" w:cs="Times New Roman"/>
                <w:kern w:val="24"/>
                <w:sz w:val="24"/>
                <w:szCs w:val="24"/>
              </w:rPr>
              <w:t xml:space="preserve">Ф.И.О. учителя </w:t>
            </w:r>
          </w:p>
        </w:tc>
        <w:tc>
          <w:tcPr>
            <w:tcW w:w="1225" w:type="dxa"/>
          </w:tcPr>
          <w:p w:rsidR="00105C48" w:rsidRPr="00466AC0" w:rsidRDefault="00105C48" w:rsidP="00466AC0">
            <w:pPr>
              <w:pStyle w:val="a3"/>
              <w:rPr>
                <w:rFonts w:ascii="Times New Roman" w:eastAsia="Times New Roman" w:hAnsi="Times New Roman" w:cs="Times New Roman"/>
                <w:b/>
                <w:color w:val="7030A0"/>
                <w:sz w:val="24"/>
                <w:szCs w:val="24"/>
              </w:rPr>
            </w:pPr>
            <w:r w:rsidRPr="00466AC0">
              <w:rPr>
                <w:rFonts w:ascii="Times New Roman" w:eastAsia="Times New Roman" w:hAnsi="Times New Roman" w:cs="Times New Roman"/>
                <w:b/>
                <w:color w:val="7030A0"/>
                <w:kern w:val="24"/>
                <w:sz w:val="24"/>
                <w:szCs w:val="24"/>
              </w:rPr>
              <w:t>Средний балл по школе</w:t>
            </w:r>
          </w:p>
        </w:tc>
        <w:tc>
          <w:tcPr>
            <w:tcW w:w="1276" w:type="dxa"/>
          </w:tcPr>
          <w:p w:rsidR="00105C48" w:rsidRPr="00466AC0" w:rsidRDefault="00105C48" w:rsidP="00466AC0">
            <w:pPr>
              <w:pStyle w:val="a3"/>
              <w:rPr>
                <w:rFonts w:ascii="Times New Roman" w:eastAsia="Times New Roman" w:hAnsi="Times New Roman" w:cs="Times New Roman"/>
                <w:b/>
                <w:color w:val="538135" w:themeColor="accent6" w:themeShade="BF"/>
                <w:sz w:val="24"/>
                <w:szCs w:val="24"/>
              </w:rPr>
            </w:pPr>
            <w:r w:rsidRPr="00466AC0">
              <w:rPr>
                <w:rFonts w:ascii="Times New Roman" w:eastAsia="Times New Roman" w:hAnsi="Times New Roman" w:cs="Times New Roman"/>
                <w:b/>
                <w:color w:val="538135" w:themeColor="accent6" w:themeShade="BF"/>
                <w:kern w:val="24"/>
                <w:sz w:val="24"/>
                <w:szCs w:val="24"/>
              </w:rPr>
              <w:t>Средний балл по городу</w:t>
            </w:r>
          </w:p>
        </w:tc>
        <w:tc>
          <w:tcPr>
            <w:tcW w:w="1548" w:type="dxa"/>
          </w:tcPr>
          <w:p w:rsidR="00105C48" w:rsidRPr="00B56F26" w:rsidRDefault="00105C48" w:rsidP="00466AC0">
            <w:pPr>
              <w:pStyle w:val="a3"/>
              <w:rPr>
                <w:rFonts w:ascii="Times New Roman" w:eastAsia="Times New Roman" w:hAnsi="Times New Roman" w:cs="Times New Roman"/>
                <w:sz w:val="24"/>
                <w:szCs w:val="24"/>
              </w:rPr>
            </w:pPr>
            <w:r w:rsidRPr="00B56F26">
              <w:rPr>
                <w:rFonts w:ascii="Times New Roman" w:eastAsia="Times New Roman" w:hAnsi="Times New Roman" w:cs="Times New Roman"/>
                <w:kern w:val="24"/>
                <w:sz w:val="24"/>
                <w:szCs w:val="24"/>
              </w:rPr>
              <w:t>Кол-во учащихся</w:t>
            </w:r>
          </w:p>
          <w:p w:rsidR="00105C48" w:rsidRPr="00B56F26" w:rsidRDefault="00105C48" w:rsidP="00466AC0">
            <w:pPr>
              <w:pStyle w:val="a3"/>
              <w:rPr>
                <w:rFonts w:ascii="Times New Roman" w:eastAsia="Times New Roman" w:hAnsi="Times New Roman" w:cs="Times New Roman"/>
                <w:sz w:val="24"/>
                <w:szCs w:val="24"/>
              </w:rPr>
            </w:pPr>
            <w:r w:rsidRPr="00B56F26">
              <w:rPr>
                <w:rFonts w:ascii="Times New Roman" w:eastAsia="Times New Roman" w:hAnsi="Times New Roman" w:cs="Times New Roman"/>
                <w:kern w:val="24"/>
                <w:sz w:val="24"/>
                <w:szCs w:val="24"/>
              </w:rPr>
              <w:t xml:space="preserve">не набравших  </w:t>
            </w:r>
            <w:r w:rsidRPr="00B56F26">
              <w:rPr>
                <w:rFonts w:ascii="Times New Roman" w:eastAsia="Times New Roman" w:hAnsi="Times New Roman" w:cs="Times New Roman"/>
                <w:kern w:val="24"/>
                <w:sz w:val="24"/>
                <w:szCs w:val="24"/>
                <w:lang w:val="en-US"/>
              </w:rPr>
              <w:t>min</w:t>
            </w:r>
            <w:r w:rsidRPr="00B56F26">
              <w:rPr>
                <w:rFonts w:ascii="Times New Roman" w:eastAsia="Times New Roman" w:hAnsi="Times New Roman" w:cs="Times New Roman"/>
                <w:kern w:val="24"/>
                <w:sz w:val="24"/>
                <w:szCs w:val="24"/>
              </w:rPr>
              <w:t xml:space="preserve"> балл </w:t>
            </w:r>
          </w:p>
        </w:tc>
        <w:tc>
          <w:tcPr>
            <w:tcW w:w="1548" w:type="dxa"/>
          </w:tcPr>
          <w:p w:rsidR="00105C48" w:rsidRPr="00466AC0" w:rsidRDefault="00105C48" w:rsidP="00466AC0">
            <w:pPr>
              <w:pStyle w:val="a3"/>
              <w:rPr>
                <w:rFonts w:ascii="Times New Roman" w:eastAsia="Times New Roman" w:hAnsi="Times New Roman" w:cs="Times New Roman"/>
                <w:b/>
                <w:color w:val="C00000"/>
                <w:sz w:val="24"/>
                <w:szCs w:val="24"/>
              </w:rPr>
            </w:pPr>
            <w:r w:rsidRPr="00466AC0">
              <w:rPr>
                <w:rFonts w:ascii="Times New Roman" w:eastAsia="Times New Roman" w:hAnsi="Times New Roman" w:cs="Times New Roman"/>
                <w:b/>
                <w:color w:val="C00000"/>
                <w:kern w:val="24"/>
                <w:sz w:val="24"/>
                <w:szCs w:val="24"/>
              </w:rPr>
              <w:t>Кол-во учащихся набравших  80 и более баллов</w:t>
            </w:r>
          </w:p>
        </w:tc>
      </w:tr>
      <w:tr w:rsidR="00105C48" w:rsidTr="00105C48">
        <w:tc>
          <w:tcPr>
            <w:tcW w:w="2836" w:type="dxa"/>
          </w:tcPr>
          <w:p w:rsidR="00105C48" w:rsidRPr="00B56F26" w:rsidRDefault="00105C48" w:rsidP="00466AC0">
            <w:pPr>
              <w:pStyle w:val="a3"/>
              <w:rPr>
                <w:rFonts w:ascii="Times New Roman" w:eastAsia="Times New Roman" w:hAnsi="Times New Roman" w:cs="Times New Roman"/>
                <w:sz w:val="24"/>
                <w:szCs w:val="24"/>
              </w:rPr>
            </w:pPr>
            <w:r w:rsidRPr="00B56F26">
              <w:rPr>
                <w:rFonts w:ascii="Times New Roman" w:eastAsia="Times New Roman" w:hAnsi="Times New Roman" w:cs="Times New Roman"/>
                <w:kern w:val="24"/>
                <w:sz w:val="24"/>
                <w:szCs w:val="24"/>
              </w:rPr>
              <w:t xml:space="preserve">Русский язык </w:t>
            </w:r>
          </w:p>
        </w:tc>
        <w:tc>
          <w:tcPr>
            <w:tcW w:w="2126" w:type="dxa"/>
          </w:tcPr>
          <w:p w:rsidR="00105C48" w:rsidRPr="00105C48" w:rsidRDefault="00105C48" w:rsidP="00466AC0">
            <w:pPr>
              <w:pStyle w:val="a3"/>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Бленаова З.А.</w:t>
            </w:r>
          </w:p>
        </w:tc>
        <w:tc>
          <w:tcPr>
            <w:tcW w:w="1225" w:type="dxa"/>
          </w:tcPr>
          <w:p w:rsidR="00105C48" w:rsidRPr="00466AC0" w:rsidRDefault="004F02B2" w:rsidP="00466AC0">
            <w:pPr>
              <w:pStyle w:val="a3"/>
              <w:rPr>
                <w:rFonts w:ascii="Times New Roman" w:eastAsia="Times New Roman" w:hAnsi="Times New Roman" w:cs="Times New Roman"/>
                <w:b/>
                <w:color w:val="7030A0"/>
                <w:sz w:val="24"/>
                <w:szCs w:val="24"/>
              </w:rPr>
            </w:pPr>
            <w:r>
              <w:rPr>
                <w:rFonts w:ascii="Times New Roman" w:eastAsia="Times New Roman" w:hAnsi="Times New Roman" w:cs="Times New Roman"/>
                <w:b/>
                <w:color w:val="7030A0"/>
                <w:kern w:val="24"/>
                <w:sz w:val="24"/>
                <w:szCs w:val="24"/>
              </w:rPr>
              <w:t>72</w:t>
            </w:r>
          </w:p>
        </w:tc>
        <w:tc>
          <w:tcPr>
            <w:tcW w:w="1276" w:type="dxa"/>
          </w:tcPr>
          <w:p w:rsidR="00105C48" w:rsidRPr="00466AC0" w:rsidRDefault="004F02B2" w:rsidP="00466AC0">
            <w:pPr>
              <w:pStyle w:val="a3"/>
              <w:rPr>
                <w:rFonts w:ascii="Times New Roman" w:eastAsia="Times New Roman" w:hAnsi="Times New Roman" w:cs="Times New Roman"/>
                <w:b/>
                <w:color w:val="538135" w:themeColor="accent6" w:themeShade="BF"/>
                <w:sz w:val="24"/>
                <w:szCs w:val="24"/>
              </w:rPr>
            </w:pPr>
            <w:r>
              <w:rPr>
                <w:rFonts w:ascii="Times New Roman" w:eastAsia="Times New Roman" w:hAnsi="Times New Roman" w:cs="Times New Roman"/>
                <w:b/>
                <w:color w:val="538135" w:themeColor="accent6" w:themeShade="BF"/>
                <w:kern w:val="24"/>
                <w:sz w:val="24"/>
                <w:szCs w:val="24"/>
              </w:rPr>
              <w:t>78</w:t>
            </w:r>
          </w:p>
        </w:tc>
        <w:tc>
          <w:tcPr>
            <w:tcW w:w="1548" w:type="dxa"/>
          </w:tcPr>
          <w:p w:rsidR="00105C48" w:rsidRPr="00466AC0" w:rsidRDefault="00105C48" w:rsidP="00466AC0">
            <w:pPr>
              <w:pStyle w:val="a3"/>
              <w:rPr>
                <w:rFonts w:ascii="Times New Roman" w:eastAsia="Times New Roman" w:hAnsi="Times New Roman" w:cs="Times New Roman"/>
                <w:sz w:val="24"/>
                <w:szCs w:val="24"/>
              </w:rPr>
            </w:pPr>
            <w:r w:rsidRPr="00466AC0">
              <w:rPr>
                <w:rFonts w:ascii="Times New Roman" w:eastAsia="Times New Roman" w:hAnsi="Times New Roman" w:cs="Times New Roman"/>
                <w:kern w:val="24"/>
                <w:sz w:val="24"/>
                <w:szCs w:val="24"/>
              </w:rPr>
              <w:t>0</w:t>
            </w:r>
          </w:p>
        </w:tc>
        <w:tc>
          <w:tcPr>
            <w:tcW w:w="1548" w:type="dxa"/>
          </w:tcPr>
          <w:p w:rsidR="00105C48" w:rsidRPr="00466AC0" w:rsidRDefault="004F02B2" w:rsidP="004F02B2">
            <w:pPr>
              <w:pStyle w:val="a3"/>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kern w:val="24"/>
                <w:sz w:val="24"/>
                <w:szCs w:val="24"/>
              </w:rPr>
              <w:t>9</w:t>
            </w:r>
            <w:r w:rsidR="00105C48" w:rsidRPr="00466AC0">
              <w:rPr>
                <w:rFonts w:ascii="Times New Roman" w:eastAsia="Times New Roman" w:hAnsi="Times New Roman" w:cs="Times New Roman"/>
                <w:b/>
                <w:color w:val="C00000"/>
                <w:kern w:val="24"/>
                <w:sz w:val="24"/>
                <w:szCs w:val="24"/>
              </w:rPr>
              <w:t>/</w:t>
            </w:r>
            <w:r>
              <w:rPr>
                <w:rFonts w:ascii="Times New Roman" w:eastAsia="Times New Roman" w:hAnsi="Times New Roman" w:cs="Times New Roman"/>
                <w:b/>
                <w:color w:val="C00000"/>
                <w:kern w:val="24"/>
                <w:sz w:val="24"/>
                <w:szCs w:val="24"/>
              </w:rPr>
              <w:t>2</w:t>
            </w:r>
            <w:r w:rsidR="00105C48" w:rsidRPr="00466AC0">
              <w:rPr>
                <w:rFonts w:ascii="Times New Roman" w:eastAsia="Times New Roman" w:hAnsi="Times New Roman" w:cs="Times New Roman"/>
                <w:b/>
                <w:color w:val="C00000"/>
                <w:kern w:val="24"/>
                <w:sz w:val="24"/>
                <w:szCs w:val="24"/>
              </w:rPr>
              <w:t>6,</w:t>
            </w:r>
            <w:r>
              <w:rPr>
                <w:rFonts w:ascii="Times New Roman" w:eastAsia="Times New Roman" w:hAnsi="Times New Roman" w:cs="Times New Roman"/>
                <w:b/>
                <w:color w:val="C00000"/>
                <w:kern w:val="24"/>
                <w:sz w:val="24"/>
                <w:szCs w:val="24"/>
              </w:rPr>
              <w:t>4</w:t>
            </w:r>
            <w:r w:rsidR="00105C48" w:rsidRPr="00466AC0">
              <w:rPr>
                <w:rFonts w:ascii="Times New Roman" w:eastAsia="Times New Roman" w:hAnsi="Times New Roman" w:cs="Times New Roman"/>
                <w:b/>
                <w:color w:val="C00000"/>
                <w:kern w:val="24"/>
                <w:sz w:val="24"/>
                <w:szCs w:val="24"/>
              </w:rPr>
              <w:t>%</w:t>
            </w:r>
          </w:p>
        </w:tc>
      </w:tr>
      <w:tr w:rsidR="00105C48" w:rsidTr="00105C48">
        <w:tc>
          <w:tcPr>
            <w:tcW w:w="2836" w:type="dxa"/>
          </w:tcPr>
          <w:p w:rsidR="00105C48" w:rsidRPr="00B56F26" w:rsidRDefault="00105C48" w:rsidP="00466AC0">
            <w:pPr>
              <w:pStyle w:val="a3"/>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 xml:space="preserve">Литература </w:t>
            </w:r>
          </w:p>
        </w:tc>
        <w:tc>
          <w:tcPr>
            <w:tcW w:w="2126" w:type="dxa"/>
          </w:tcPr>
          <w:p w:rsidR="00105C48" w:rsidRPr="00105C48" w:rsidRDefault="00105C48" w:rsidP="00466AC0">
            <w:pPr>
              <w:pStyle w:val="a3"/>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Бленаова З.А.</w:t>
            </w:r>
          </w:p>
        </w:tc>
        <w:tc>
          <w:tcPr>
            <w:tcW w:w="1225" w:type="dxa"/>
          </w:tcPr>
          <w:p w:rsidR="00105C48" w:rsidRPr="00466AC0" w:rsidRDefault="004F02B2" w:rsidP="00466AC0">
            <w:pPr>
              <w:pStyle w:val="a3"/>
              <w:rPr>
                <w:rFonts w:ascii="Times New Roman" w:eastAsia="Times New Roman" w:hAnsi="Times New Roman" w:cs="Times New Roman"/>
                <w:b/>
                <w:color w:val="7030A0"/>
                <w:kern w:val="24"/>
                <w:sz w:val="24"/>
                <w:szCs w:val="24"/>
              </w:rPr>
            </w:pPr>
            <w:r>
              <w:rPr>
                <w:rFonts w:ascii="Times New Roman" w:eastAsia="Times New Roman" w:hAnsi="Times New Roman" w:cs="Times New Roman"/>
                <w:b/>
                <w:color w:val="7030A0"/>
                <w:kern w:val="24"/>
                <w:sz w:val="24"/>
                <w:szCs w:val="24"/>
              </w:rPr>
              <w:t>46,6</w:t>
            </w:r>
          </w:p>
        </w:tc>
        <w:tc>
          <w:tcPr>
            <w:tcW w:w="1276" w:type="dxa"/>
          </w:tcPr>
          <w:p w:rsidR="00105C48" w:rsidRPr="00466AC0" w:rsidRDefault="004F02B2" w:rsidP="00466AC0">
            <w:pPr>
              <w:pStyle w:val="a3"/>
              <w:rPr>
                <w:rFonts w:ascii="Times New Roman" w:eastAsia="Times New Roman" w:hAnsi="Times New Roman" w:cs="Times New Roman"/>
                <w:b/>
                <w:color w:val="538135" w:themeColor="accent6" w:themeShade="BF"/>
                <w:kern w:val="24"/>
                <w:sz w:val="24"/>
                <w:szCs w:val="24"/>
              </w:rPr>
            </w:pPr>
            <w:r>
              <w:rPr>
                <w:rFonts w:ascii="Times New Roman" w:eastAsia="Times New Roman" w:hAnsi="Times New Roman" w:cs="Times New Roman"/>
                <w:b/>
                <w:color w:val="538135" w:themeColor="accent6" w:themeShade="BF"/>
                <w:kern w:val="24"/>
                <w:sz w:val="24"/>
                <w:szCs w:val="24"/>
              </w:rPr>
              <w:t>39</w:t>
            </w:r>
          </w:p>
        </w:tc>
        <w:tc>
          <w:tcPr>
            <w:tcW w:w="1548" w:type="dxa"/>
          </w:tcPr>
          <w:p w:rsidR="00105C48" w:rsidRPr="00466AC0" w:rsidRDefault="004F02B2" w:rsidP="00466AC0">
            <w:pPr>
              <w:pStyle w:val="a3"/>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1/33,3%</w:t>
            </w:r>
          </w:p>
        </w:tc>
        <w:tc>
          <w:tcPr>
            <w:tcW w:w="1548" w:type="dxa"/>
          </w:tcPr>
          <w:p w:rsidR="00105C48" w:rsidRPr="00466AC0" w:rsidRDefault="000C05DF" w:rsidP="00466AC0">
            <w:pPr>
              <w:pStyle w:val="a3"/>
              <w:rPr>
                <w:rFonts w:ascii="Times New Roman" w:eastAsia="Times New Roman" w:hAnsi="Times New Roman" w:cs="Times New Roman"/>
                <w:b/>
                <w:color w:val="C00000"/>
                <w:kern w:val="24"/>
                <w:sz w:val="24"/>
                <w:szCs w:val="24"/>
              </w:rPr>
            </w:pPr>
            <w:r>
              <w:rPr>
                <w:rFonts w:ascii="Times New Roman" w:eastAsia="Times New Roman" w:hAnsi="Times New Roman" w:cs="Times New Roman"/>
                <w:b/>
                <w:color w:val="C00000"/>
                <w:kern w:val="24"/>
                <w:sz w:val="24"/>
                <w:szCs w:val="24"/>
              </w:rPr>
              <w:t>0</w:t>
            </w:r>
          </w:p>
        </w:tc>
      </w:tr>
      <w:tr w:rsidR="00105C48" w:rsidTr="00105C48">
        <w:tc>
          <w:tcPr>
            <w:tcW w:w="2836" w:type="dxa"/>
          </w:tcPr>
          <w:p w:rsidR="00105C48" w:rsidRDefault="00105C48" w:rsidP="00466AC0">
            <w:pPr>
              <w:pStyle w:val="a3"/>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Английский язык</w:t>
            </w:r>
          </w:p>
        </w:tc>
        <w:tc>
          <w:tcPr>
            <w:tcW w:w="2126" w:type="dxa"/>
          </w:tcPr>
          <w:p w:rsidR="00105C48" w:rsidRPr="00105C48" w:rsidRDefault="00105C48" w:rsidP="00466AC0">
            <w:pPr>
              <w:pStyle w:val="a3"/>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Кумук М.М.</w:t>
            </w:r>
          </w:p>
        </w:tc>
        <w:tc>
          <w:tcPr>
            <w:tcW w:w="1225" w:type="dxa"/>
          </w:tcPr>
          <w:p w:rsidR="00105C48" w:rsidRPr="00466AC0" w:rsidRDefault="000C05DF" w:rsidP="00466AC0">
            <w:pPr>
              <w:pStyle w:val="a3"/>
              <w:rPr>
                <w:rFonts w:ascii="Times New Roman" w:eastAsia="Times New Roman" w:hAnsi="Times New Roman" w:cs="Times New Roman"/>
                <w:b/>
                <w:color w:val="7030A0"/>
                <w:kern w:val="24"/>
                <w:sz w:val="24"/>
                <w:szCs w:val="24"/>
              </w:rPr>
            </w:pPr>
            <w:r>
              <w:rPr>
                <w:rFonts w:ascii="Times New Roman" w:eastAsia="Times New Roman" w:hAnsi="Times New Roman" w:cs="Times New Roman"/>
                <w:b/>
                <w:color w:val="7030A0"/>
                <w:kern w:val="24"/>
                <w:sz w:val="24"/>
                <w:szCs w:val="24"/>
              </w:rPr>
              <w:t>94</w:t>
            </w:r>
          </w:p>
        </w:tc>
        <w:tc>
          <w:tcPr>
            <w:tcW w:w="1276" w:type="dxa"/>
          </w:tcPr>
          <w:p w:rsidR="00105C48" w:rsidRPr="00466AC0" w:rsidRDefault="000C05DF" w:rsidP="00466AC0">
            <w:pPr>
              <w:pStyle w:val="a3"/>
              <w:rPr>
                <w:rFonts w:ascii="Times New Roman" w:eastAsia="Times New Roman" w:hAnsi="Times New Roman" w:cs="Times New Roman"/>
                <w:b/>
                <w:color w:val="538135" w:themeColor="accent6" w:themeShade="BF"/>
                <w:kern w:val="24"/>
                <w:sz w:val="24"/>
                <w:szCs w:val="24"/>
              </w:rPr>
            </w:pPr>
            <w:r>
              <w:rPr>
                <w:rFonts w:ascii="Times New Roman" w:eastAsia="Times New Roman" w:hAnsi="Times New Roman" w:cs="Times New Roman"/>
                <w:b/>
                <w:color w:val="538135" w:themeColor="accent6" w:themeShade="BF"/>
                <w:kern w:val="24"/>
                <w:sz w:val="24"/>
                <w:szCs w:val="24"/>
              </w:rPr>
              <w:t>70</w:t>
            </w:r>
          </w:p>
        </w:tc>
        <w:tc>
          <w:tcPr>
            <w:tcW w:w="1548" w:type="dxa"/>
          </w:tcPr>
          <w:p w:rsidR="00105C48" w:rsidRPr="00466AC0" w:rsidRDefault="000C05DF" w:rsidP="00466AC0">
            <w:pPr>
              <w:pStyle w:val="a3"/>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0</w:t>
            </w:r>
          </w:p>
        </w:tc>
        <w:tc>
          <w:tcPr>
            <w:tcW w:w="1548" w:type="dxa"/>
          </w:tcPr>
          <w:p w:rsidR="00105C48" w:rsidRPr="00466AC0" w:rsidRDefault="000C05DF" w:rsidP="00466AC0">
            <w:pPr>
              <w:pStyle w:val="a3"/>
              <w:rPr>
                <w:rFonts w:ascii="Times New Roman" w:eastAsia="Times New Roman" w:hAnsi="Times New Roman" w:cs="Times New Roman"/>
                <w:b/>
                <w:color w:val="C00000"/>
                <w:kern w:val="24"/>
                <w:sz w:val="24"/>
                <w:szCs w:val="24"/>
              </w:rPr>
            </w:pPr>
            <w:r>
              <w:rPr>
                <w:rFonts w:ascii="Times New Roman" w:eastAsia="Times New Roman" w:hAnsi="Times New Roman" w:cs="Times New Roman"/>
                <w:b/>
                <w:color w:val="C00000"/>
                <w:kern w:val="24"/>
                <w:sz w:val="24"/>
                <w:szCs w:val="24"/>
              </w:rPr>
              <w:t>1/100%</w:t>
            </w:r>
          </w:p>
        </w:tc>
      </w:tr>
      <w:tr w:rsidR="00105C48" w:rsidTr="00105C48">
        <w:tc>
          <w:tcPr>
            <w:tcW w:w="2836" w:type="dxa"/>
          </w:tcPr>
          <w:p w:rsidR="00105C48" w:rsidRPr="00B56F26" w:rsidRDefault="00105C48" w:rsidP="00466AC0">
            <w:pPr>
              <w:pStyle w:val="a3"/>
              <w:rPr>
                <w:rFonts w:ascii="Times New Roman" w:hAnsi="Times New Roman" w:cs="Times New Roman"/>
                <w:sz w:val="24"/>
                <w:szCs w:val="24"/>
              </w:rPr>
            </w:pPr>
            <w:r w:rsidRPr="00B56F26">
              <w:rPr>
                <w:rFonts w:ascii="Times New Roman" w:hAnsi="Times New Roman" w:cs="Times New Roman"/>
                <w:kern w:val="24"/>
                <w:sz w:val="24"/>
                <w:szCs w:val="24"/>
              </w:rPr>
              <w:t xml:space="preserve">История </w:t>
            </w:r>
          </w:p>
        </w:tc>
        <w:tc>
          <w:tcPr>
            <w:tcW w:w="2126" w:type="dxa"/>
          </w:tcPr>
          <w:p w:rsidR="00105C48" w:rsidRPr="00105C48" w:rsidRDefault="00105C48" w:rsidP="00466AC0">
            <w:pPr>
              <w:pStyle w:val="a3"/>
              <w:rPr>
                <w:rFonts w:ascii="Times New Roman" w:hAnsi="Times New Roman" w:cs="Times New Roman"/>
                <w:kern w:val="24"/>
                <w:sz w:val="24"/>
                <w:szCs w:val="24"/>
              </w:rPr>
            </w:pPr>
            <w:r>
              <w:rPr>
                <w:rFonts w:ascii="Times New Roman" w:hAnsi="Times New Roman" w:cs="Times New Roman"/>
                <w:kern w:val="24"/>
                <w:sz w:val="24"/>
                <w:szCs w:val="24"/>
              </w:rPr>
              <w:t>Кушхова О.Н.</w:t>
            </w:r>
          </w:p>
        </w:tc>
        <w:tc>
          <w:tcPr>
            <w:tcW w:w="1225" w:type="dxa"/>
          </w:tcPr>
          <w:p w:rsidR="00105C48" w:rsidRPr="00466AC0" w:rsidRDefault="000C05DF" w:rsidP="00466AC0">
            <w:pPr>
              <w:pStyle w:val="a3"/>
              <w:rPr>
                <w:rFonts w:ascii="Times New Roman" w:hAnsi="Times New Roman" w:cs="Times New Roman"/>
                <w:b/>
                <w:color w:val="7030A0"/>
                <w:sz w:val="24"/>
                <w:szCs w:val="24"/>
              </w:rPr>
            </w:pPr>
            <w:r>
              <w:rPr>
                <w:rFonts w:ascii="Times New Roman" w:hAnsi="Times New Roman" w:cs="Times New Roman"/>
                <w:b/>
                <w:color w:val="7030A0"/>
                <w:kern w:val="24"/>
                <w:sz w:val="24"/>
                <w:szCs w:val="24"/>
              </w:rPr>
              <w:t>69</w:t>
            </w:r>
          </w:p>
        </w:tc>
        <w:tc>
          <w:tcPr>
            <w:tcW w:w="1276" w:type="dxa"/>
          </w:tcPr>
          <w:p w:rsidR="00105C48" w:rsidRPr="00466AC0" w:rsidRDefault="000C05DF" w:rsidP="00466AC0">
            <w:pPr>
              <w:pStyle w:val="a3"/>
              <w:rPr>
                <w:rFonts w:ascii="Times New Roman" w:hAnsi="Times New Roman" w:cs="Times New Roman"/>
                <w:b/>
                <w:color w:val="538135" w:themeColor="accent6" w:themeShade="BF"/>
                <w:sz w:val="24"/>
                <w:szCs w:val="24"/>
              </w:rPr>
            </w:pPr>
            <w:r>
              <w:rPr>
                <w:rFonts w:ascii="Times New Roman" w:hAnsi="Times New Roman" w:cs="Times New Roman"/>
                <w:b/>
                <w:color w:val="538135" w:themeColor="accent6" w:themeShade="BF"/>
                <w:kern w:val="24"/>
                <w:sz w:val="24"/>
                <w:szCs w:val="24"/>
              </w:rPr>
              <w:t>53</w:t>
            </w:r>
          </w:p>
        </w:tc>
        <w:tc>
          <w:tcPr>
            <w:tcW w:w="1548" w:type="dxa"/>
          </w:tcPr>
          <w:p w:rsidR="00105C48" w:rsidRPr="00466AC0" w:rsidRDefault="000C05DF" w:rsidP="00466AC0">
            <w:pPr>
              <w:pStyle w:val="a3"/>
              <w:rPr>
                <w:rFonts w:ascii="Times New Roman" w:hAnsi="Times New Roman" w:cs="Times New Roman"/>
                <w:sz w:val="24"/>
                <w:szCs w:val="24"/>
              </w:rPr>
            </w:pPr>
            <w:r>
              <w:rPr>
                <w:rFonts w:ascii="Times New Roman" w:hAnsi="Times New Roman" w:cs="Times New Roman"/>
                <w:kern w:val="24"/>
                <w:sz w:val="24"/>
                <w:szCs w:val="24"/>
              </w:rPr>
              <w:t>1/10%</w:t>
            </w:r>
          </w:p>
        </w:tc>
        <w:tc>
          <w:tcPr>
            <w:tcW w:w="1548" w:type="dxa"/>
          </w:tcPr>
          <w:p w:rsidR="00105C48" w:rsidRPr="00466AC0" w:rsidRDefault="000C05DF" w:rsidP="000C05DF">
            <w:pPr>
              <w:pStyle w:val="a3"/>
              <w:rPr>
                <w:rFonts w:ascii="Times New Roman" w:hAnsi="Times New Roman" w:cs="Times New Roman"/>
                <w:b/>
                <w:color w:val="C00000"/>
                <w:sz w:val="24"/>
                <w:szCs w:val="24"/>
              </w:rPr>
            </w:pPr>
            <w:r>
              <w:rPr>
                <w:rFonts w:ascii="Times New Roman" w:hAnsi="Times New Roman" w:cs="Times New Roman"/>
                <w:b/>
                <w:color w:val="C00000"/>
                <w:kern w:val="24"/>
                <w:sz w:val="24"/>
                <w:szCs w:val="24"/>
              </w:rPr>
              <w:t>3</w:t>
            </w:r>
            <w:r w:rsidR="00105C48" w:rsidRPr="00466AC0">
              <w:rPr>
                <w:rFonts w:ascii="Times New Roman" w:hAnsi="Times New Roman" w:cs="Times New Roman"/>
                <w:b/>
                <w:color w:val="C00000"/>
                <w:kern w:val="24"/>
                <w:sz w:val="24"/>
                <w:szCs w:val="24"/>
              </w:rPr>
              <w:t>/</w:t>
            </w:r>
            <w:r>
              <w:rPr>
                <w:rFonts w:ascii="Times New Roman" w:hAnsi="Times New Roman" w:cs="Times New Roman"/>
                <w:b/>
                <w:color w:val="C00000"/>
                <w:kern w:val="24"/>
                <w:sz w:val="24"/>
                <w:szCs w:val="24"/>
              </w:rPr>
              <w:t>30</w:t>
            </w:r>
            <w:r w:rsidR="00105C48" w:rsidRPr="00466AC0">
              <w:rPr>
                <w:rFonts w:ascii="Times New Roman" w:hAnsi="Times New Roman" w:cs="Times New Roman"/>
                <w:b/>
                <w:color w:val="C00000"/>
                <w:kern w:val="24"/>
                <w:sz w:val="24"/>
                <w:szCs w:val="24"/>
              </w:rPr>
              <w:t>%</w:t>
            </w:r>
          </w:p>
        </w:tc>
      </w:tr>
      <w:tr w:rsidR="00105C48" w:rsidTr="00105C48">
        <w:tc>
          <w:tcPr>
            <w:tcW w:w="2836" w:type="dxa"/>
          </w:tcPr>
          <w:p w:rsidR="00105C48" w:rsidRPr="00B56F26" w:rsidRDefault="00105C48" w:rsidP="00466AC0">
            <w:pPr>
              <w:pStyle w:val="a3"/>
              <w:rPr>
                <w:rFonts w:ascii="Times New Roman" w:hAnsi="Times New Roman" w:cs="Times New Roman"/>
                <w:sz w:val="24"/>
                <w:szCs w:val="24"/>
              </w:rPr>
            </w:pPr>
            <w:r w:rsidRPr="00B56F26">
              <w:rPr>
                <w:rFonts w:ascii="Times New Roman" w:hAnsi="Times New Roman" w:cs="Times New Roman"/>
                <w:kern w:val="24"/>
                <w:sz w:val="24"/>
                <w:szCs w:val="24"/>
              </w:rPr>
              <w:t xml:space="preserve">Обществознание </w:t>
            </w:r>
          </w:p>
        </w:tc>
        <w:tc>
          <w:tcPr>
            <w:tcW w:w="2126" w:type="dxa"/>
          </w:tcPr>
          <w:p w:rsidR="00105C48" w:rsidRPr="00105C48" w:rsidRDefault="00105C48" w:rsidP="00466AC0">
            <w:pPr>
              <w:pStyle w:val="a3"/>
              <w:rPr>
                <w:rFonts w:ascii="Times New Roman" w:hAnsi="Times New Roman" w:cs="Times New Roman"/>
                <w:kern w:val="24"/>
                <w:sz w:val="24"/>
                <w:szCs w:val="24"/>
              </w:rPr>
            </w:pPr>
            <w:r>
              <w:rPr>
                <w:rFonts w:ascii="Times New Roman" w:hAnsi="Times New Roman" w:cs="Times New Roman"/>
                <w:kern w:val="24"/>
                <w:sz w:val="24"/>
                <w:szCs w:val="24"/>
              </w:rPr>
              <w:t>Кушхова О.Н.</w:t>
            </w:r>
          </w:p>
        </w:tc>
        <w:tc>
          <w:tcPr>
            <w:tcW w:w="1225" w:type="dxa"/>
          </w:tcPr>
          <w:p w:rsidR="00105C48" w:rsidRPr="00466AC0" w:rsidRDefault="000C05DF" w:rsidP="00466AC0">
            <w:pPr>
              <w:pStyle w:val="a3"/>
              <w:rPr>
                <w:rFonts w:ascii="Times New Roman" w:hAnsi="Times New Roman" w:cs="Times New Roman"/>
                <w:b/>
                <w:color w:val="7030A0"/>
                <w:sz w:val="24"/>
                <w:szCs w:val="24"/>
              </w:rPr>
            </w:pPr>
            <w:r>
              <w:rPr>
                <w:rFonts w:ascii="Times New Roman" w:hAnsi="Times New Roman" w:cs="Times New Roman"/>
                <w:b/>
                <w:color w:val="7030A0"/>
                <w:kern w:val="24"/>
                <w:sz w:val="24"/>
                <w:szCs w:val="24"/>
              </w:rPr>
              <w:t>68</w:t>
            </w:r>
          </w:p>
        </w:tc>
        <w:tc>
          <w:tcPr>
            <w:tcW w:w="1276" w:type="dxa"/>
          </w:tcPr>
          <w:p w:rsidR="00105C48" w:rsidRPr="00466AC0" w:rsidRDefault="00105C48" w:rsidP="000C05DF">
            <w:pPr>
              <w:pStyle w:val="a3"/>
              <w:rPr>
                <w:rFonts w:ascii="Times New Roman" w:hAnsi="Times New Roman" w:cs="Times New Roman"/>
                <w:b/>
                <w:color w:val="538135" w:themeColor="accent6" w:themeShade="BF"/>
                <w:sz w:val="24"/>
                <w:szCs w:val="24"/>
              </w:rPr>
            </w:pPr>
            <w:r w:rsidRPr="00466AC0">
              <w:rPr>
                <w:rFonts w:ascii="Times New Roman" w:hAnsi="Times New Roman" w:cs="Times New Roman"/>
                <w:b/>
                <w:color w:val="538135" w:themeColor="accent6" w:themeShade="BF"/>
                <w:kern w:val="24"/>
                <w:sz w:val="24"/>
                <w:szCs w:val="24"/>
              </w:rPr>
              <w:t>6</w:t>
            </w:r>
            <w:r w:rsidR="000C05DF">
              <w:rPr>
                <w:rFonts w:ascii="Times New Roman" w:hAnsi="Times New Roman" w:cs="Times New Roman"/>
                <w:b/>
                <w:color w:val="538135" w:themeColor="accent6" w:themeShade="BF"/>
                <w:kern w:val="24"/>
                <w:sz w:val="24"/>
                <w:szCs w:val="24"/>
              </w:rPr>
              <w:t>2</w:t>
            </w:r>
          </w:p>
        </w:tc>
        <w:tc>
          <w:tcPr>
            <w:tcW w:w="1548" w:type="dxa"/>
          </w:tcPr>
          <w:p w:rsidR="00105C48" w:rsidRPr="00466AC0" w:rsidRDefault="00105C48" w:rsidP="00466AC0">
            <w:pPr>
              <w:pStyle w:val="a3"/>
              <w:rPr>
                <w:rFonts w:ascii="Times New Roman" w:hAnsi="Times New Roman" w:cs="Times New Roman"/>
                <w:sz w:val="24"/>
                <w:szCs w:val="24"/>
              </w:rPr>
            </w:pPr>
            <w:r w:rsidRPr="00466AC0">
              <w:rPr>
                <w:rFonts w:ascii="Times New Roman" w:hAnsi="Times New Roman" w:cs="Times New Roman"/>
                <w:kern w:val="24"/>
                <w:sz w:val="24"/>
                <w:szCs w:val="24"/>
              </w:rPr>
              <w:t xml:space="preserve">0 </w:t>
            </w:r>
          </w:p>
        </w:tc>
        <w:tc>
          <w:tcPr>
            <w:tcW w:w="1548" w:type="dxa"/>
          </w:tcPr>
          <w:p w:rsidR="00105C48" w:rsidRPr="00466AC0" w:rsidRDefault="000C05DF" w:rsidP="000C05DF">
            <w:pPr>
              <w:pStyle w:val="a3"/>
              <w:rPr>
                <w:rFonts w:ascii="Times New Roman" w:hAnsi="Times New Roman" w:cs="Times New Roman"/>
                <w:b/>
                <w:color w:val="C00000"/>
                <w:sz w:val="24"/>
                <w:szCs w:val="24"/>
              </w:rPr>
            </w:pPr>
            <w:r>
              <w:rPr>
                <w:rFonts w:ascii="Times New Roman" w:hAnsi="Times New Roman" w:cs="Times New Roman"/>
                <w:b/>
                <w:color w:val="C00000"/>
                <w:kern w:val="24"/>
                <w:sz w:val="24"/>
                <w:szCs w:val="24"/>
              </w:rPr>
              <w:t>4</w:t>
            </w:r>
            <w:r w:rsidR="00105C48" w:rsidRPr="00466AC0">
              <w:rPr>
                <w:rFonts w:ascii="Times New Roman" w:hAnsi="Times New Roman" w:cs="Times New Roman"/>
                <w:b/>
                <w:color w:val="C00000"/>
                <w:kern w:val="24"/>
                <w:sz w:val="24"/>
                <w:szCs w:val="24"/>
              </w:rPr>
              <w:t>/</w:t>
            </w:r>
            <w:r>
              <w:rPr>
                <w:rFonts w:ascii="Times New Roman" w:hAnsi="Times New Roman" w:cs="Times New Roman"/>
                <w:b/>
                <w:color w:val="C00000"/>
                <w:kern w:val="24"/>
                <w:sz w:val="24"/>
                <w:szCs w:val="24"/>
              </w:rPr>
              <w:t>26,6</w:t>
            </w:r>
            <w:r w:rsidR="00105C48" w:rsidRPr="00466AC0">
              <w:rPr>
                <w:rFonts w:ascii="Times New Roman" w:hAnsi="Times New Roman" w:cs="Times New Roman"/>
                <w:b/>
                <w:color w:val="C00000"/>
                <w:kern w:val="24"/>
                <w:sz w:val="24"/>
                <w:szCs w:val="24"/>
              </w:rPr>
              <w:t>%</w:t>
            </w:r>
          </w:p>
        </w:tc>
      </w:tr>
      <w:tr w:rsidR="00105C48" w:rsidTr="00105C48">
        <w:tc>
          <w:tcPr>
            <w:tcW w:w="2836" w:type="dxa"/>
          </w:tcPr>
          <w:p w:rsidR="00105C48" w:rsidRPr="00B56F26" w:rsidRDefault="00105C48" w:rsidP="004C0FFA">
            <w:pPr>
              <w:pStyle w:val="a3"/>
              <w:rPr>
                <w:rFonts w:ascii="Times New Roman" w:hAnsi="Times New Roman" w:cs="Times New Roman"/>
                <w:sz w:val="24"/>
                <w:szCs w:val="24"/>
              </w:rPr>
            </w:pPr>
            <w:r w:rsidRPr="00B56F26">
              <w:rPr>
                <w:rFonts w:ascii="Times New Roman" w:hAnsi="Times New Roman" w:cs="Times New Roman"/>
                <w:kern w:val="24"/>
                <w:sz w:val="24"/>
                <w:szCs w:val="24"/>
              </w:rPr>
              <w:t xml:space="preserve">Математика  профильная </w:t>
            </w:r>
          </w:p>
        </w:tc>
        <w:tc>
          <w:tcPr>
            <w:tcW w:w="2126" w:type="dxa"/>
          </w:tcPr>
          <w:p w:rsidR="00105C48" w:rsidRPr="00105C48" w:rsidRDefault="00105C48" w:rsidP="00466AC0">
            <w:pPr>
              <w:pStyle w:val="a3"/>
              <w:rPr>
                <w:rFonts w:ascii="Times New Roman" w:hAnsi="Times New Roman" w:cs="Times New Roman"/>
                <w:kern w:val="24"/>
                <w:sz w:val="24"/>
                <w:szCs w:val="24"/>
              </w:rPr>
            </w:pPr>
            <w:r>
              <w:rPr>
                <w:rFonts w:ascii="Times New Roman" w:hAnsi="Times New Roman" w:cs="Times New Roman"/>
                <w:kern w:val="24"/>
                <w:sz w:val="24"/>
                <w:szCs w:val="24"/>
              </w:rPr>
              <w:t>Батырова Л.В.</w:t>
            </w:r>
          </w:p>
        </w:tc>
        <w:tc>
          <w:tcPr>
            <w:tcW w:w="1225" w:type="dxa"/>
          </w:tcPr>
          <w:p w:rsidR="00105C48" w:rsidRPr="00466AC0" w:rsidRDefault="000C05DF" w:rsidP="00466AC0">
            <w:pPr>
              <w:pStyle w:val="a3"/>
              <w:rPr>
                <w:rFonts w:ascii="Times New Roman" w:hAnsi="Times New Roman" w:cs="Times New Roman"/>
                <w:b/>
                <w:color w:val="7030A0"/>
                <w:kern w:val="24"/>
                <w:sz w:val="24"/>
                <w:szCs w:val="24"/>
              </w:rPr>
            </w:pPr>
            <w:r>
              <w:rPr>
                <w:rFonts w:ascii="Times New Roman" w:hAnsi="Times New Roman" w:cs="Times New Roman"/>
                <w:b/>
                <w:color w:val="7030A0"/>
                <w:kern w:val="24"/>
                <w:sz w:val="24"/>
                <w:szCs w:val="24"/>
              </w:rPr>
              <w:t>41</w:t>
            </w:r>
          </w:p>
        </w:tc>
        <w:tc>
          <w:tcPr>
            <w:tcW w:w="1276" w:type="dxa"/>
          </w:tcPr>
          <w:p w:rsidR="00105C48" w:rsidRPr="00466AC0" w:rsidRDefault="000C05DF" w:rsidP="00466AC0">
            <w:pPr>
              <w:pStyle w:val="a3"/>
              <w:rPr>
                <w:rFonts w:ascii="Times New Roman" w:hAnsi="Times New Roman" w:cs="Times New Roman"/>
                <w:b/>
                <w:color w:val="538135" w:themeColor="accent6" w:themeShade="BF"/>
                <w:kern w:val="24"/>
                <w:sz w:val="24"/>
                <w:szCs w:val="24"/>
              </w:rPr>
            </w:pPr>
            <w:r>
              <w:rPr>
                <w:rFonts w:ascii="Times New Roman" w:hAnsi="Times New Roman" w:cs="Times New Roman"/>
                <w:b/>
                <w:color w:val="538135" w:themeColor="accent6" w:themeShade="BF"/>
                <w:kern w:val="24"/>
                <w:sz w:val="24"/>
                <w:szCs w:val="24"/>
              </w:rPr>
              <w:t>51</w:t>
            </w:r>
          </w:p>
        </w:tc>
        <w:tc>
          <w:tcPr>
            <w:tcW w:w="1548" w:type="dxa"/>
          </w:tcPr>
          <w:p w:rsidR="00105C48" w:rsidRPr="00466AC0" w:rsidRDefault="000C05DF" w:rsidP="00466AC0">
            <w:pPr>
              <w:pStyle w:val="a3"/>
              <w:rPr>
                <w:rFonts w:ascii="Times New Roman" w:hAnsi="Times New Roman" w:cs="Times New Roman"/>
                <w:kern w:val="24"/>
                <w:sz w:val="24"/>
                <w:szCs w:val="24"/>
              </w:rPr>
            </w:pPr>
            <w:r>
              <w:rPr>
                <w:rFonts w:ascii="Times New Roman" w:hAnsi="Times New Roman" w:cs="Times New Roman"/>
                <w:kern w:val="24"/>
                <w:sz w:val="24"/>
                <w:szCs w:val="24"/>
              </w:rPr>
              <w:t>4/44,4%</w:t>
            </w:r>
          </w:p>
        </w:tc>
        <w:tc>
          <w:tcPr>
            <w:tcW w:w="1548" w:type="dxa"/>
          </w:tcPr>
          <w:p w:rsidR="00105C48" w:rsidRPr="00466AC0" w:rsidRDefault="000C05DF" w:rsidP="00466AC0">
            <w:pPr>
              <w:pStyle w:val="a3"/>
              <w:rPr>
                <w:rFonts w:ascii="Times New Roman" w:hAnsi="Times New Roman" w:cs="Times New Roman"/>
                <w:b/>
                <w:color w:val="C00000"/>
                <w:kern w:val="24"/>
                <w:sz w:val="24"/>
                <w:szCs w:val="24"/>
              </w:rPr>
            </w:pPr>
            <w:r>
              <w:rPr>
                <w:rFonts w:ascii="Times New Roman" w:hAnsi="Times New Roman" w:cs="Times New Roman"/>
                <w:b/>
                <w:color w:val="C00000"/>
                <w:kern w:val="24"/>
                <w:sz w:val="24"/>
                <w:szCs w:val="24"/>
              </w:rPr>
              <w:t>0</w:t>
            </w:r>
          </w:p>
        </w:tc>
      </w:tr>
      <w:tr w:rsidR="00105C48" w:rsidTr="00105C48">
        <w:tc>
          <w:tcPr>
            <w:tcW w:w="2836" w:type="dxa"/>
          </w:tcPr>
          <w:p w:rsidR="00105C48" w:rsidRPr="00B56F26" w:rsidRDefault="00105C48" w:rsidP="00466AC0">
            <w:pPr>
              <w:pStyle w:val="a5"/>
              <w:spacing w:before="0" w:beforeAutospacing="0" w:after="0" w:afterAutospacing="0"/>
              <w:rPr>
                <w:rFonts w:ascii="Arial" w:hAnsi="Arial" w:cs="Arial"/>
              </w:rPr>
            </w:pPr>
            <w:r w:rsidRPr="00B56F26">
              <w:rPr>
                <w:bCs/>
                <w:color w:val="000000"/>
                <w:kern w:val="24"/>
              </w:rPr>
              <w:t xml:space="preserve">Биология </w:t>
            </w:r>
          </w:p>
        </w:tc>
        <w:tc>
          <w:tcPr>
            <w:tcW w:w="2126" w:type="dxa"/>
          </w:tcPr>
          <w:p w:rsidR="00105C48" w:rsidRPr="00105C48" w:rsidRDefault="00105C48" w:rsidP="00466AC0">
            <w:pPr>
              <w:pStyle w:val="a5"/>
              <w:spacing w:before="0" w:beforeAutospacing="0" w:after="0" w:afterAutospacing="0"/>
              <w:rPr>
                <w:bCs/>
                <w:kern w:val="24"/>
              </w:rPr>
            </w:pPr>
            <w:r>
              <w:rPr>
                <w:bCs/>
                <w:kern w:val="24"/>
              </w:rPr>
              <w:t>Казанчева М.Х.</w:t>
            </w:r>
          </w:p>
        </w:tc>
        <w:tc>
          <w:tcPr>
            <w:tcW w:w="1225" w:type="dxa"/>
          </w:tcPr>
          <w:p w:rsidR="00105C48" w:rsidRPr="00466AC0" w:rsidRDefault="000C05DF" w:rsidP="00466AC0">
            <w:pPr>
              <w:pStyle w:val="a5"/>
              <w:spacing w:before="0" w:beforeAutospacing="0" w:after="0" w:afterAutospacing="0"/>
              <w:rPr>
                <w:rFonts w:ascii="Arial" w:hAnsi="Arial" w:cs="Arial"/>
                <w:b/>
                <w:color w:val="7030A0"/>
              </w:rPr>
            </w:pPr>
            <w:r>
              <w:rPr>
                <w:b/>
                <w:bCs/>
                <w:color w:val="7030A0"/>
                <w:kern w:val="24"/>
              </w:rPr>
              <w:t>47</w:t>
            </w:r>
            <w:r w:rsidR="00105C48" w:rsidRPr="00466AC0">
              <w:rPr>
                <w:b/>
                <w:bCs/>
                <w:color w:val="7030A0"/>
                <w:kern w:val="24"/>
              </w:rPr>
              <w:t xml:space="preserve"> </w:t>
            </w:r>
          </w:p>
        </w:tc>
        <w:tc>
          <w:tcPr>
            <w:tcW w:w="1276" w:type="dxa"/>
          </w:tcPr>
          <w:p w:rsidR="00105C48" w:rsidRPr="00466AC0" w:rsidRDefault="00105C48" w:rsidP="000C05DF">
            <w:pPr>
              <w:pStyle w:val="a5"/>
              <w:spacing w:before="0" w:beforeAutospacing="0" w:after="0" w:afterAutospacing="0"/>
              <w:rPr>
                <w:rFonts w:ascii="Arial" w:hAnsi="Arial" w:cs="Arial"/>
                <w:b/>
                <w:color w:val="538135" w:themeColor="accent6" w:themeShade="BF"/>
              </w:rPr>
            </w:pPr>
            <w:r w:rsidRPr="00466AC0">
              <w:rPr>
                <w:b/>
                <w:bCs/>
                <w:color w:val="538135" w:themeColor="accent6" w:themeShade="BF"/>
                <w:kern w:val="24"/>
              </w:rPr>
              <w:t>5</w:t>
            </w:r>
            <w:r w:rsidR="000C05DF">
              <w:rPr>
                <w:b/>
                <w:bCs/>
                <w:color w:val="538135" w:themeColor="accent6" w:themeShade="BF"/>
                <w:kern w:val="24"/>
              </w:rPr>
              <w:t>7</w:t>
            </w:r>
            <w:r w:rsidRPr="00466AC0">
              <w:rPr>
                <w:b/>
                <w:bCs/>
                <w:color w:val="538135" w:themeColor="accent6" w:themeShade="BF"/>
                <w:kern w:val="24"/>
              </w:rPr>
              <w:t xml:space="preserve"> </w:t>
            </w:r>
          </w:p>
        </w:tc>
        <w:tc>
          <w:tcPr>
            <w:tcW w:w="1548" w:type="dxa"/>
          </w:tcPr>
          <w:p w:rsidR="00105C48" w:rsidRPr="00466AC0" w:rsidRDefault="000C05DF" w:rsidP="00466AC0">
            <w:pPr>
              <w:pStyle w:val="a5"/>
              <w:spacing w:before="0" w:beforeAutospacing="0" w:after="0" w:afterAutospacing="0"/>
              <w:rPr>
                <w:rFonts w:ascii="Arial" w:hAnsi="Arial" w:cs="Arial"/>
              </w:rPr>
            </w:pPr>
            <w:r>
              <w:rPr>
                <w:bCs/>
                <w:kern w:val="24"/>
              </w:rPr>
              <w:t>3/33%</w:t>
            </w:r>
          </w:p>
        </w:tc>
        <w:tc>
          <w:tcPr>
            <w:tcW w:w="1548" w:type="dxa"/>
          </w:tcPr>
          <w:p w:rsidR="00105C48" w:rsidRPr="00466AC0" w:rsidRDefault="000C05DF" w:rsidP="00466AC0">
            <w:pPr>
              <w:pStyle w:val="a5"/>
              <w:spacing w:before="0" w:beforeAutospacing="0" w:after="0" w:afterAutospacing="0"/>
              <w:rPr>
                <w:rFonts w:ascii="Arial" w:hAnsi="Arial" w:cs="Arial"/>
                <w:b/>
                <w:color w:val="C00000"/>
              </w:rPr>
            </w:pPr>
            <w:r>
              <w:rPr>
                <w:b/>
                <w:bCs/>
                <w:color w:val="C00000"/>
                <w:kern w:val="24"/>
              </w:rPr>
              <w:t>1/10%</w:t>
            </w:r>
          </w:p>
        </w:tc>
      </w:tr>
      <w:tr w:rsidR="00105C48" w:rsidTr="00105C48">
        <w:tc>
          <w:tcPr>
            <w:tcW w:w="2836" w:type="dxa"/>
          </w:tcPr>
          <w:p w:rsidR="00105C48" w:rsidRPr="00B56F26" w:rsidRDefault="00105C48" w:rsidP="00466AC0">
            <w:pPr>
              <w:pStyle w:val="a5"/>
              <w:spacing w:before="0" w:beforeAutospacing="0" w:after="0" w:afterAutospacing="0"/>
              <w:rPr>
                <w:rFonts w:ascii="Arial" w:hAnsi="Arial" w:cs="Arial"/>
              </w:rPr>
            </w:pPr>
            <w:r w:rsidRPr="00B56F26">
              <w:rPr>
                <w:bCs/>
                <w:color w:val="000000"/>
                <w:kern w:val="24"/>
              </w:rPr>
              <w:t xml:space="preserve">Химия </w:t>
            </w:r>
          </w:p>
        </w:tc>
        <w:tc>
          <w:tcPr>
            <w:tcW w:w="2126" w:type="dxa"/>
          </w:tcPr>
          <w:p w:rsidR="00105C48" w:rsidRPr="00105C48" w:rsidRDefault="004F02B2" w:rsidP="00466AC0">
            <w:pPr>
              <w:pStyle w:val="a5"/>
              <w:spacing w:before="0" w:beforeAutospacing="0" w:after="0" w:afterAutospacing="0"/>
              <w:rPr>
                <w:bCs/>
                <w:kern w:val="24"/>
              </w:rPr>
            </w:pPr>
            <w:r>
              <w:rPr>
                <w:bCs/>
                <w:kern w:val="24"/>
              </w:rPr>
              <w:t>Зимина Е.В.</w:t>
            </w:r>
          </w:p>
        </w:tc>
        <w:tc>
          <w:tcPr>
            <w:tcW w:w="1225" w:type="dxa"/>
          </w:tcPr>
          <w:p w:rsidR="00105C48" w:rsidRPr="00466AC0" w:rsidRDefault="00105C48" w:rsidP="000C05DF">
            <w:pPr>
              <w:pStyle w:val="a5"/>
              <w:spacing w:before="0" w:beforeAutospacing="0" w:after="0" w:afterAutospacing="0"/>
              <w:rPr>
                <w:rFonts w:ascii="Arial" w:hAnsi="Arial" w:cs="Arial"/>
                <w:b/>
                <w:color w:val="7030A0"/>
              </w:rPr>
            </w:pPr>
            <w:r w:rsidRPr="00466AC0">
              <w:rPr>
                <w:b/>
                <w:bCs/>
                <w:color w:val="7030A0"/>
                <w:kern w:val="24"/>
              </w:rPr>
              <w:t>4</w:t>
            </w:r>
            <w:r w:rsidR="000C05DF">
              <w:rPr>
                <w:b/>
                <w:bCs/>
                <w:color w:val="7030A0"/>
                <w:kern w:val="24"/>
              </w:rPr>
              <w:t>8</w:t>
            </w:r>
          </w:p>
        </w:tc>
        <w:tc>
          <w:tcPr>
            <w:tcW w:w="1276" w:type="dxa"/>
          </w:tcPr>
          <w:p w:rsidR="00105C48" w:rsidRPr="00466AC0" w:rsidRDefault="00105C48" w:rsidP="000C05DF">
            <w:pPr>
              <w:pStyle w:val="a5"/>
              <w:spacing w:before="0" w:beforeAutospacing="0" w:after="0" w:afterAutospacing="0"/>
              <w:rPr>
                <w:rFonts w:ascii="Arial" w:hAnsi="Arial" w:cs="Arial"/>
                <w:b/>
                <w:color w:val="538135" w:themeColor="accent6" w:themeShade="BF"/>
              </w:rPr>
            </w:pPr>
            <w:r w:rsidRPr="00466AC0">
              <w:rPr>
                <w:b/>
                <w:bCs/>
                <w:color w:val="538135" w:themeColor="accent6" w:themeShade="BF"/>
                <w:kern w:val="24"/>
              </w:rPr>
              <w:t>4</w:t>
            </w:r>
            <w:r w:rsidR="000C05DF">
              <w:rPr>
                <w:b/>
                <w:bCs/>
                <w:color w:val="538135" w:themeColor="accent6" w:themeShade="BF"/>
                <w:kern w:val="24"/>
              </w:rPr>
              <w:t>1</w:t>
            </w:r>
            <w:r w:rsidRPr="00466AC0">
              <w:rPr>
                <w:b/>
                <w:bCs/>
                <w:color w:val="538135" w:themeColor="accent6" w:themeShade="BF"/>
                <w:kern w:val="24"/>
              </w:rPr>
              <w:t xml:space="preserve"> </w:t>
            </w:r>
          </w:p>
        </w:tc>
        <w:tc>
          <w:tcPr>
            <w:tcW w:w="1548" w:type="dxa"/>
          </w:tcPr>
          <w:p w:rsidR="00105C48" w:rsidRPr="00466AC0" w:rsidRDefault="000C05DF" w:rsidP="00466AC0">
            <w:pPr>
              <w:pStyle w:val="a5"/>
              <w:spacing w:before="0" w:beforeAutospacing="0" w:after="0" w:afterAutospacing="0"/>
              <w:rPr>
                <w:rFonts w:ascii="Arial" w:hAnsi="Arial" w:cs="Arial"/>
              </w:rPr>
            </w:pPr>
            <w:r>
              <w:rPr>
                <w:bCs/>
                <w:kern w:val="24"/>
              </w:rPr>
              <w:t>2/28,5%</w:t>
            </w:r>
          </w:p>
        </w:tc>
        <w:tc>
          <w:tcPr>
            <w:tcW w:w="1548" w:type="dxa"/>
          </w:tcPr>
          <w:p w:rsidR="00105C48" w:rsidRPr="00466AC0" w:rsidRDefault="00105C48" w:rsidP="00466AC0">
            <w:pPr>
              <w:pStyle w:val="a5"/>
              <w:spacing w:before="0" w:beforeAutospacing="0" w:after="0" w:afterAutospacing="0"/>
              <w:rPr>
                <w:rFonts w:ascii="Arial" w:hAnsi="Arial" w:cs="Arial"/>
                <w:b/>
                <w:color w:val="C00000"/>
              </w:rPr>
            </w:pPr>
            <w:r w:rsidRPr="00466AC0">
              <w:rPr>
                <w:b/>
                <w:bCs/>
                <w:color w:val="C00000"/>
                <w:kern w:val="24"/>
              </w:rPr>
              <w:t xml:space="preserve">0 </w:t>
            </w:r>
          </w:p>
        </w:tc>
      </w:tr>
      <w:tr w:rsidR="00105C48" w:rsidTr="00105C48">
        <w:tc>
          <w:tcPr>
            <w:tcW w:w="2836" w:type="dxa"/>
          </w:tcPr>
          <w:p w:rsidR="00105C48" w:rsidRPr="00B56F26" w:rsidRDefault="00105C48" w:rsidP="00466AC0">
            <w:pPr>
              <w:pStyle w:val="a5"/>
              <w:spacing w:before="0" w:beforeAutospacing="0" w:after="0" w:afterAutospacing="0"/>
              <w:rPr>
                <w:rFonts w:ascii="Arial" w:hAnsi="Arial" w:cs="Arial"/>
              </w:rPr>
            </w:pPr>
            <w:r w:rsidRPr="00B56F26">
              <w:rPr>
                <w:bCs/>
                <w:color w:val="000000"/>
                <w:kern w:val="24"/>
              </w:rPr>
              <w:t xml:space="preserve">Физика </w:t>
            </w:r>
          </w:p>
        </w:tc>
        <w:tc>
          <w:tcPr>
            <w:tcW w:w="2126" w:type="dxa"/>
          </w:tcPr>
          <w:p w:rsidR="00105C48" w:rsidRPr="00105C48" w:rsidRDefault="004F02B2" w:rsidP="00466AC0">
            <w:pPr>
              <w:pStyle w:val="a5"/>
              <w:spacing w:before="0" w:beforeAutospacing="0" w:after="0" w:afterAutospacing="0"/>
              <w:rPr>
                <w:bCs/>
                <w:kern w:val="24"/>
              </w:rPr>
            </w:pPr>
            <w:r>
              <w:rPr>
                <w:bCs/>
                <w:kern w:val="24"/>
              </w:rPr>
              <w:t>Кашежева А.М.</w:t>
            </w:r>
          </w:p>
        </w:tc>
        <w:tc>
          <w:tcPr>
            <w:tcW w:w="1225" w:type="dxa"/>
          </w:tcPr>
          <w:p w:rsidR="00105C48" w:rsidRPr="00466AC0" w:rsidRDefault="00105C48" w:rsidP="000C05DF">
            <w:pPr>
              <w:pStyle w:val="a5"/>
              <w:spacing w:before="0" w:beforeAutospacing="0" w:after="0" w:afterAutospacing="0"/>
              <w:rPr>
                <w:rFonts w:ascii="Arial" w:hAnsi="Arial" w:cs="Arial"/>
                <w:b/>
                <w:color w:val="7030A0"/>
              </w:rPr>
            </w:pPr>
            <w:r w:rsidRPr="00466AC0">
              <w:rPr>
                <w:b/>
                <w:bCs/>
                <w:color w:val="7030A0"/>
                <w:kern w:val="24"/>
              </w:rPr>
              <w:t>4</w:t>
            </w:r>
            <w:r w:rsidR="000C05DF">
              <w:rPr>
                <w:b/>
                <w:bCs/>
                <w:color w:val="7030A0"/>
                <w:kern w:val="24"/>
              </w:rPr>
              <w:t>3</w:t>
            </w:r>
            <w:r w:rsidRPr="00466AC0">
              <w:rPr>
                <w:b/>
                <w:bCs/>
                <w:color w:val="7030A0"/>
                <w:kern w:val="24"/>
              </w:rPr>
              <w:t xml:space="preserve"> </w:t>
            </w:r>
          </w:p>
        </w:tc>
        <w:tc>
          <w:tcPr>
            <w:tcW w:w="1276" w:type="dxa"/>
          </w:tcPr>
          <w:p w:rsidR="00105C48" w:rsidRPr="00466AC0" w:rsidRDefault="000C05DF" w:rsidP="00466AC0">
            <w:pPr>
              <w:pStyle w:val="a5"/>
              <w:spacing w:before="0" w:beforeAutospacing="0" w:after="0" w:afterAutospacing="0"/>
              <w:rPr>
                <w:rFonts w:ascii="Arial" w:hAnsi="Arial" w:cs="Arial"/>
                <w:b/>
                <w:color w:val="538135" w:themeColor="accent6" w:themeShade="BF"/>
              </w:rPr>
            </w:pPr>
            <w:r>
              <w:rPr>
                <w:b/>
                <w:bCs/>
                <w:color w:val="538135" w:themeColor="accent6" w:themeShade="BF"/>
                <w:kern w:val="24"/>
              </w:rPr>
              <w:t>54</w:t>
            </w:r>
          </w:p>
        </w:tc>
        <w:tc>
          <w:tcPr>
            <w:tcW w:w="1548" w:type="dxa"/>
          </w:tcPr>
          <w:p w:rsidR="00105C48" w:rsidRPr="00466AC0" w:rsidRDefault="00105C48" w:rsidP="00466AC0">
            <w:pPr>
              <w:pStyle w:val="a5"/>
              <w:spacing w:before="0" w:beforeAutospacing="0" w:after="0" w:afterAutospacing="0"/>
              <w:rPr>
                <w:rFonts w:ascii="Arial" w:hAnsi="Arial" w:cs="Arial"/>
              </w:rPr>
            </w:pPr>
            <w:r w:rsidRPr="00466AC0">
              <w:rPr>
                <w:bCs/>
                <w:kern w:val="24"/>
              </w:rPr>
              <w:t xml:space="preserve">0 </w:t>
            </w:r>
          </w:p>
        </w:tc>
        <w:tc>
          <w:tcPr>
            <w:tcW w:w="1548" w:type="dxa"/>
          </w:tcPr>
          <w:p w:rsidR="00105C48" w:rsidRPr="00466AC0" w:rsidRDefault="000C05DF" w:rsidP="00466AC0">
            <w:pPr>
              <w:pStyle w:val="a5"/>
              <w:spacing w:before="0" w:beforeAutospacing="0" w:after="0" w:afterAutospacing="0"/>
              <w:rPr>
                <w:rFonts w:ascii="Arial" w:hAnsi="Arial" w:cs="Arial"/>
                <w:b/>
                <w:color w:val="C00000"/>
              </w:rPr>
            </w:pPr>
            <w:r>
              <w:rPr>
                <w:b/>
                <w:bCs/>
                <w:color w:val="C00000"/>
                <w:kern w:val="24"/>
              </w:rPr>
              <w:t>1/20%</w:t>
            </w:r>
            <w:r w:rsidR="00105C48" w:rsidRPr="00466AC0">
              <w:rPr>
                <w:b/>
                <w:bCs/>
                <w:color w:val="C00000"/>
                <w:kern w:val="24"/>
              </w:rPr>
              <w:t xml:space="preserve"> </w:t>
            </w:r>
          </w:p>
        </w:tc>
      </w:tr>
      <w:tr w:rsidR="00105C48" w:rsidTr="00105C48">
        <w:tc>
          <w:tcPr>
            <w:tcW w:w="2836" w:type="dxa"/>
          </w:tcPr>
          <w:p w:rsidR="00105C48" w:rsidRPr="00B56F26" w:rsidRDefault="00105C48" w:rsidP="00466AC0">
            <w:pPr>
              <w:pStyle w:val="a5"/>
              <w:spacing w:before="0" w:beforeAutospacing="0" w:after="0" w:afterAutospacing="0"/>
              <w:rPr>
                <w:rFonts w:ascii="Arial" w:hAnsi="Arial" w:cs="Arial"/>
              </w:rPr>
            </w:pPr>
            <w:r>
              <w:rPr>
                <w:bCs/>
                <w:color w:val="000000"/>
                <w:kern w:val="24"/>
              </w:rPr>
              <w:t xml:space="preserve">Информатика </w:t>
            </w:r>
          </w:p>
        </w:tc>
        <w:tc>
          <w:tcPr>
            <w:tcW w:w="2126" w:type="dxa"/>
          </w:tcPr>
          <w:p w:rsidR="00105C48" w:rsidRPr="00105C48" w:rsidRDefault="004F02B2" w:rsidP="00466AC0">
            <w:pPr>
              <w:pStyle w:val="a5"/>
              <w:spacing w:before="0" w:beforeAutospacing="0" w:after="0" w:afterAutospacing="0"/>
              <w:rPr>
                <w:bCs/>
                <w:kern w:val="24"/>
              </w:rPr>
            </w:pPr>
            <w:r>
              <w:rPr>
                <w:bCs/>
                <w:kern w:val="24"/>
              </w:rPr>
              <w:t>Лигидова М.А.</w:t>
            </w:r>
          </w:p>
        </w:tc>
        <w:tc>
          <w:tcPr>
            <w:tcW w:w="1225" w:type="dxa"/>
          </w:tcPr>
          <w:p w:rsidR="00105C48" w:rsidRPr="00466AC0" w:rsidRDefault="000C05DF" w:rsidP="00466AC0">
            <w:pPr>
              <w:pStyle w:val="a5"/>
              <w:spacing w:before="0" w:beforeAutospacing="0" w:after="0" w:afterAutospacing="0"/>
              <w:rPr>
                <w:rFonts w:ascii="Arial" w:hAnsi="Arial" w:cs="Arial"/>
                <w:b/>
                <w:color w:val="7030A0"/>
              </w:rPr>
            </w:pPr>
            <w:r>
              <w:rPr>
                <w:b/>
                <w:bCs/>
                <w:color w:val="7030A0"/>
                <w:kern w:val="24"/>
              </w:rPr>
              <w:t>47</w:t>
            </w:r>
          </w:p>
        </w:tc>
        <w:tc>
          <w:tcPr>
            <w:tcW w:w="1276" w:type="dxa"/>
          </w:tcPr>
          <w:p w:rsidR="00105C48" w:rsidRPr="00466AC0" w:rsidRDefault="000C05DF" w:rsidP="00466AC0">
            <w:pPr>
              <w:pStyle w:val="a5"/>
              <w:spacing w:before="0" w:beforeAutospacing="0" w:after="0" w:afterAutospacing="0"/>
              <w:rPr>
                <w:rFonts w:ascii="Arial" w:hAnsi="Arial" w:cs="Arial"/>
                <w:b/>
                <w:color w:val="538135" w:themeColor="accent6" w:themeShade="BF"/>
              </w:rPr>
            </w:pPr>
            <w:r>
              <w:rPr>
                <w:b/>
                <w:bCs/>
                <w:color w:val="538135" w:themeColor="accent6" w:themeShade="BF"/>
                <w:kern w:val="24"/>
              </w:rPr>
              <w:t>56</w:t>
            </w:r>
          </w:p>
        </w:tc>
        <w:tc>
          <w:tcPr>
            <w:tcW w:w="1548" w:type="dxa"/>
          </w:tcPr>
          <w:p w:rsidR="00105C48" w:rsidRPr="00466AC0" w:rsidRDefault="00105C48" w:rsidP="00466AC0">
            <w:pPr>
              <w:pStyle w:val="a5"/>
              <w:spacing w:before="0" w:beforeAutospacing="0" w:after="0" w:afterAutospacing="0"/>
              <w:rPr>
                <w:rFonts w:ascii="Arial" w:hAnsi="Arial" w:cs="Arial"/>
              </w:rPr>
            </w:pPr>
            <w:r w:rsidRPr="00466AC0">
              <w:rPr>
                <w:bCs/>
                <w:kern w:val="24"/>
              </w:rPr>
              <w:t xml:space="preserve">0 </w:t>
            </w:r>
          </w:p>
        </w:tc>
        <w:tc>
          <w:tcPr>
            <w:tcW w:w="1548" w:type="dxa"/>
          </w:tcPr>
          <w:p w:rsidR="00105C48" w:rsidRPr="00466AC0" w:rsidRDefault="00105C48" w:rsidP="00466AC0">
            <w:pPr>
              <w:pStyle w:val="a5"/>
              <w:spacing w:before="0" w:beforeAutospacing="0" w:after="0" w:afterAutospacing="0"/>
              <w:rPr>
                <w:rFonts w:ascii="Arial" w:hAnsi="Arial" w:cs="Arial"/>
                <w:b/>
                <w:color w:val="C00000"/>
              </w:rPr>
            </w:pPr>
            <w:r w:rsidRPr="00466AC0">
              <w:rPr>
                <w:b/>
                <w:bCs/>
                <w:color w:val="C00000"/>
                <w:kern w:val="24"/>
              </w:rPr>
              <w:t xml:space="preserve">0 </w:t>
            </w:r>
          </w:p>
        </w:tc>
      </w:tr>
    </w:tbl>
    <w:p w:rsidR="00466AC0" w:rsidRDefault="00466AC0" w:rsidP="00466AC0">
      <w:pPr>
        <w:pStyle w:val="a3"/>
        <w:ind w:firstLine="284"/>
        <w:rPr>
          <w:rFonts w:ascii="Times New Roman" w:eastAsia="Times New Roman" w:hAnsi="Times New Roman" w:cs="Times New Roman"/>
          <w:sz w:val="24"/>
          <w:szCs w:val="24"/>
        </w:rPr>
      </w:pPr>
    </w:p>
    <w:p w:rsidR="00466AC0" w:rsidRDefault="00466AC0" w:rsidP="00466AC0">
      <w:pPr>
        <w:pStyle w:val="a3"/>
        <w:ind w:firstLine="284"/>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lastRenderedPageBreak/>
        <w:drawing>
          <wp:inline distT="0" distB="0" distL="0" distR="0">
            <wp:extent cx="5556250" cy="2085975"/>
            <wp:effectExtent l="19050" t="0" r="2540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25EF3" w:rsidRDefault="00125EF3" w:rsidP="00B37B53">
      <w:pPr>
        <w:pStyle w:val="a3"/>
        <w:ind w:firstLine="284"/>
        <w:jc w:val="both"/>
        <w:rPr>
          <w:rFonts w:ascii="Times New Roman" w:eastAsia="Times New Roman" w:hAnsi="Times New Roman" w:cs="Times New Roman"/>
          <w:sz w:val="26"/>
          <w:szCs w:val="26"/>
        </w:rPr>
      </w:pPr>
    </w:p>
    <w:p w:rsidR="00466AC0" w:rsidRDefault="00466AC0" w:rsidP="00B37B53">
      <w:pPr>
        <w:pStyle w:val="a3"/>
        <w:ind w:firstLine="284"/>
        <w:jc w:val="both"/>
        <w:rPr>
          <w:rFonts w:ascii="Times New Roman" w:eastAsia="Times New Roman" w:hAnsi="Times New Roman" w:cs="Times New Roman"/>
          <w:sz w:val="26"/>
          <w:szCs w:val="26"/>
        </w:rPr>
      </w:pPr>
      <w:r w:rsidRPr="00432880">
        <w:rPr>
          <w:rFonts w:ascii="Times New Roman" w:eastAsia="Times New Roman" w:hAnsi="Times New Roman" w:cs="Times New Roman"/>
          <w:sz w:val="26"/>
          <w:szCs w:val="26"/>
        </w:rPr>
        <w:t>Статистика показывает, что результативность наших учащихся при сдаче ЕГЭ 202</w:t>
      </w:r>
      <w:r w:rsidR="000C05DF">
        <w:rPr>
          <w:rFonts w:ascii="Times New Roman" w:eastAsia="Times New Roman" w:hAnsi="Times New Roman" w:cs="Times New Roman"/>
          <w:sz w:val="26"/>
          <w:szCs w:val="26"/>
        </w:rPr>
        <w:t>1</w:t>
      </w:r>
      <w:r w:rsidRPr="00432880">
        <w:rPr>
          <w:rFonts w:ascii="Times New Roman" w:eastAsia="Times New Roman" w:hAnsi="Times New Roman" w:cs="Times New Roman"/>
          <w:sz w:val="26"/>
          <w:szCs w:val="26"/>
        </w:rPr>
        <w:t xml:space="preserve"> выше, чем средняя по городу по </w:t>
      </w:r>
      <w:r w:rsidR="000C05DF">
        <w:rPr>
          <w:rFonts w:ascii="Times New Roman" w:eastAsia="Times New Roman" w:hAnsi="Times New Roman" w:cs="Times New Roman"/>
          <w:sz w:val="26"/>
          <w:szCs w:val="26"/>
        </w:rPr>
        <w:t xml:space="preserve">литературе, английскому языку, </w:t>
      </w:r>
      <w:r w:rsidRPr="00432880">
        <w:rPr>
          <w:rFonts w:ascii="Times New Roman" w:eastAsia="Times New Roman" w:hAnsi="Times New Roman" w:cs="Times New Roman"/>
          <w:sz w:val="26"/>
          <w:szCs w:val="26"/>
        </w:rPr>
        <w:t xml:space="preserve">истории, обществознанию, </w:t>
      </w:r>
      <w:r w:rsidR="00125EF3">
        <w:rPr>
          <w:rFonts w:ascii="Times New Roman" w:eastAsia="Times New Roman" w:hAnsi="Times New Roman" w:cs="Times New Roman"/>
          <w:sz w:val="26"/>
          <w:szCs w:val="26"/>
        </w:rPr>
        <w:t>химии</w:t>
      </w:r>
      <w:r w:rsidRPr="00432880">
        <w:rPr>
          <w:rFonts w:ascii="Times New Roman" w:eastAsia="Times New Roman" w:hAnsi="Times New Roman" w:cs="Times New Roman"/>
          <w:sz w:val="26"/>
          <w:szCs w:val="26"/>
        </w:rPr>
        <w:t xml:space="preserve">. Школьные результаты ниже, чем по городу русский язык, </w:t>
      </w:r>
      <w:r w:rsidR="00125EF3">
        <w:rPr>
          <w:rFonts w:ascii="Times New Roman" w:eastAsia="Times New Roman" w:hAnsi="Times New Roman" w:cs="Times New Roman"/>
          <w:sz w:val="26"/>
          <w:szCs w:val="26"/>
        </w:rPr>
        <w:t>математика профильная, биология</w:t>
      </w:r>
      <w:r w:rsidRPr="00432880">
        <w:rPr>
          <w:rFonts w:ascii="Times New Roman" w:eastAsia="Times New Roman" w:hAnsi="Times New Roman" w:cs="Times New Roman"/>
          <w:sz w:val="26"/>
          <w:szCs w:val="26"/>
        </w:rPr>
        <w:t>, физика</w:t>
      </w:r>
      <w:r w:rsidR="00125EF3">
        <w:rPr>
          <w:rFonts w:ascii="Times New Roman" w:eastAsia="Times New Roman" w:hAnsi="Times New Roman" w:cs="Times New Roman"/>
          <w:sz w:val="26"/>
          <w:szCs w:val="26"/>
        </w:rPr>
        <w:t>, информатика</w:t>
      </w:r>
      <w:r w:rsidRPr="00432880">
        <w:rPr>
          <w:rFonts w:ascii="Times New Roman" w:eastAsia="Times New Roman" w:hAnsi="Times New Roman" w:cs="Times New Roman"/>
          <w:sz w:val="26"/>
          <w:szCs w:val="26"/>
        </w:rPr>
        <w:t>.</w:t>
      </w:r>
    </w:p>
    <w:p w:rsidR="00201DDE" w:rsidRDefault="00201DDE" w:rsidP="00125EF3">
      <w:pPr>
        <w:pStyle w:val="a3"/>
        <w:ind w:firstLine="284"/>
        <w:jc w:val="center"/>
        <w:rPr>
          <w:rFonts w:ascii="Times New Roman" w:eastAsia="Times New Roman" w:hAnsi="Times New Roman" w:cs="Times New Roman"/>
          <w:b/>
          <w:color w:val="FF0000"/>
          <w:sz w:val="26"/>
          <w:szCs w:val="26"/>
        </w:rPr>
      </w:pPr>
    </w:p>
    <w:p w:rsidR="00125EF3" w:rsidRPr="00105C48" w:rsidRDefault="00125EF3" w:rsidP="00125EF3">
      <w:pPr>
        <w:pStyle w:val="a3"/>
        <w:ind w:firstLine="284"/>
        <w:jc w:val="center"/>
        <w:rPr>
          <w:rFonts w:ascii="Times New Roman" w:eastAsia="Times New Roman" w:hAnsi="Times New Roman" w:cs="Times New Roman"/>
          <w:b/>
          <w:color w:val="FF0000"/>
          <w:sz w:val="26"/>
          <w:szCs w:val="26"/>
        </w:rPr>
      </w:pPr>
      <w:r w:rsidRPr="00105C48">
        <w:rPr>
          <w:rFonts w:ascii="Times New Roman" w:eastAsia="Times New Roman" w:hAnsi="Times New Roman" w:cs="Times New Roman"/>
          <w:b/>
          <w:color w:val="FF0000"/>
          <w:sz w:val="26"/>
          <w:szCs w:val="26"/>
        </w:rPr>
        <w:t xml:space="preserve">Результативность ГИА </w:t>
      </w:r>
      <w:r>
        <w:rPr>
          <w:rFonts w:ascii="Times New Roman" w:eastAsia="Times New Roman" w:hAnsi="Times New Roman" w:cs="Times New Roman"/>
          <w:b/>
          <w:color w:val="FF0000"/>
          <w:sz w:val="26"/>
          <w:szCs w:val="26"/>
        </w:rPr>
        <w:t>9</w:t>
      </w:r>
    </w:p>
    <w:tbl>
      <w:tblPr>
        <w:tblStyle w:val="a6"/>
        <w:tblW w:w="9850" w:type="dxa"/>
        <w:tblInd w:w="-885" w:type="dxa"/>
        <w:tblLayout w:type="fixed"/>
        <w:tblLook w:val="04A0" w:firstRow="1" w:lastRow="0" w:firstColumn="1" w:lastColumn="0" w:noHBand="0" w:noVBand="1"/>
      </w:tblPr>
      <w:tblGrid>
        <w:gridCol w:w="2127"/>
        <w:gridCol w:w="2126"/>
        <w:gridCol w:w="1225"/>
        <w:gridCol w:w="1276"/>
        <w:gridCol w:w="1548"/>
        <w:gridCol w:w="1548"/>
      </w:tblGrid>
      <w:tr w:rsidR="00125EF3" w:rsidTr="00125EF3">
        <w:tc>
          <w:tcPr>
            <w:tcW w:w="2127" w:type="dxa"/>
          </w:tcPr>
          <w:p w:rsidR="00125EF3" w:rsidRPr="00B56F26" w:rsidRDefault="00125EF3" w:rsidP="004C0FFA">
            <w:pPr>
              <w:pStyle w:val="a3"/>
              <w:rPr>
                <w:rFonts w:ascii="Times New Roman" w:eastAsia="Times New Roman" w:hAnsi="Times New Roman" w:cs="Times New Roman"/>
                <w:sz w:val="24"/>
                <w:szCs w:val="24"/>
              </w:rPr>
            </w:pPr>
            <w:r w:rsidRPr="00B56F26">
              <w:rPr>
                <w:rFonts w:ascii="Times New Roman" w:eastAsia="Times New Roman" w:hAnsi="Times New Roman" w:cs="Times New Roman"/>
                <w:kern w:val="24"/>
                <w:sz w:val="24"/>
                <w:szCs w:val="24"/>
              </w:rPr>
              <w:t xml:space="preserve">Предмет  </w:t>
            </w:r>
          </w:p>
        </w:tc>
        <w:tc>
          <w:tcPr>
            <w:tcW w:w="2126" w:type="dxa"/>
          </w:tcPr>
          <w:p w:rsidR="00125EF3" w:rsidRPr="00105C48" w:rsidRDefault="00125EF3" w:rsidP="004C0FFA">
            <w:pPr>
              <w:pStyle w:val="a3"/>
              <w:rPr>
                <w:rFonts w:ascii="Times New Roman" w:eastAsia="Times New Roman" w:hAnsi="Times New Roman" w:cs="Times New Roman"/>
                <w:kern w:val="24"/>
                <w:sz w:val="24"/>
                <w:szCs w:val="24"/>
              </w:rPr>
            </w:pPr>
            <w:r w:rsidRPr="00105C48">
              <w:rPr>
                <w:rFonts w:ascii="Times New Roman" w:eastAsia="Times New Roman" w:hAnsi="Times New Roman" w:cs="Times New Roman"/>
                <w:kern w:val="24"/>
                <w:sz w:val="24"/>
                <w:szCs w:val="24"/>
              </w:rPr>
              <w:t xml:space="preserve">Ф.И.О. учителя </w:t>
            </w:r>
          </w:p>
        </w:tc>
        <w:tc>
          <w:tcPr>
            <w:tcW w:w="1225" w:type="dxa"/>
          </w:tcPr>
          <w:p w:rsidR="00125EF3" w:rsidRPr="00201DDE" w:rsidRDefault="00125EF3" w:rsidP="004C0FFA">
            <w:pPr>
              <w:pStyle w:val="a3"/>
              <w:rPr>
                <w:rFonts w:ascii="Times New Roman" w:eastAsia="Times New Roman" w:hAnsi="Times New Roman" w:cs="Times New Roman"/>
                <w:b/>
                <w:color w:val="7030A0"/>
                <w:sz w:val="24"/>
                <w:szCs w:val="24"/>
              </w:rPr>
            </w:pPr>
            <w:r w:rsidRPr="00201DDE">
              <w:rPr>
                <w:rFonts w:ascii="Times New Roman" w:eastAsia="Times New Roman" w:hAnsi="Times New Roman" w:cs="Times New Roman"/>
                <w:b/>
                <w:color w:val="7030A0"/>
                <w:kern w:val="24"/>
                <w:sz w:val="24"/>
                <w:szCs w:val="24"/>
              </w:rPr>
              <w:t>Средний балл по школе</w:t>
            </w:r>
          </w:p>
        </w:tc>
        <w:tc>
          <w:tcPr>
            <w:tcW w:w="1276" w:type="dxa"/>
          </w:tcPr>
          <w:p w:rsidR="00125EF3" w:rsidRPr="00201DDE" w:rsidRDefault="00125EF3" w:rsidP="004C0FFA">
            <w:pPr>
              <w:pStyle w:val="a3"/>
              <w:rPr>
                <w:rFonts w:ascii="Times New Roman" w:eastAsia="Times New Roman" w:hAnsi="Times New Roman" w:cs="Times New Roman"/>
                <w:b/>
                <w:color w:val="538135" w:themeColor="accent6" w:themeShade="BF"/>
                <w:sz w:val="24"/>
                <w:szCs w:val="24"/>
              </w:rPr>
            </w:pPr>
            <w:r w:rsidRPr="00201DDE">
              <w:rPr>
                <w:rFonts w:ascii="Times New Roman" w:eastAsia="Times New Roman" w:hAnsi="Times New Roman" w:cs="Times New Roman"/>
                <w:b/>
                <w:color w:val="538135" w:themeColor="accent6" w:themeShade="BF"/>
                <w:kern w:val="24"/>
                <w:sz w:val="24"/>
                <w:szCs w:val="24"/>
              </w:rPr>
              <w:t>Средний балл по городу</w:t>
            </w:r>
          </w:p>
        </w:tc>
        <w:tc>
          <w:tcPr>
            <w:tcW w:w="1548" w:type="dxa"/>
          </w:tcPr>
          <w:p w:rsidR="00125EF3" w:rsidRPr="00125EF3" w:rsidRDefault="00125EF3" w:rsidP="00125EF3">
            <w:pPr>
              <w:pStyle w:val="a3"/>
              <w:rPr>
                <w:rFonts w:ascii="Times New Roman" w:hAnsi="Times New Roman" w:cs="Times New Roman"/>
                <w:b/>
                <w:sz w:val="36"/>
                <w:szCs w:val="36"/>
              </w:rPr>
            </w:pPr>
            <w:r w:rsidRPr="00125EF3">
              <w:rPr>
                <w:rFonts w:ascii="Times New Roman" w:hAnsi="Times New Roman" w:cs="Times New Roman"/>
                <w:b/>
                <w:kern w:val="24"/>
              </w:rPr>
              <w:t xml:space="preserve">Кол-во учащихся сдавших экзамен на «2» </w:t>
            </w:r>
          </w:p>
        </w:tc>
        <w:tc>
          <w:tcPr>
            <w:tcW w:w="1548" w:type="dxa"/>
          </w:tcPr>
          <w:p w:rsidR="00125EF3" w:rsidRPr="00125EF3" w:rsidRDefault="00125EF3" w:rsidP="00125EF3">
            <w:pPr>
              <w:pStyle w:val="a3"/>
              <w:rPr>
                <w:rFonts w:ascii="Times New Roman" w:hAnsi="Times New Roman" w:cs="Times New Roman"/>
                <w:b/>
                <w:color w:val="C00000"/>
                <w:sz w:val="36"/>
                <w:szCs w:val="36"/>
              </w:rPr>
            </w:pPr>
            <w:r w:rsidRPr="00125EF3">
              <w:rPr>
                <w:rFonts w:ascii="Times New Roman" w:hAnsi="Times New Roman" w:cs="Times New Roman"/>
                <w:b/>
                <w:color w:val="C00000"/>
                <w:kern w:val="24"/>
              </w:rPr>
              <w:t xml:space="preserve">Кол-во учащихся сдавших экзамен на «4» и «5» </w:t>
            </w:r>
          </w:p>
        </w:tc>
      </w:tr>
      <w:tr w:rsidR="00125EF3" w:rsidTr="00125EF3">
        <w:tc>
          <w:tcPr>
            <w:tcW w:w="2127" w:type="dxa"/>
          </w:tcPr>
          <w:p w:rsidR="00125EF3" w:rsidRPr="00125EF3" w:rsidRDefault="00125EF3" w:rsidP="00125EF3">
            <w:pPr>
              <w:pStyle w:val="a3"/>
              <w:rPr>
                <w:rFonts w:ascii="Times New Roman" w:hAnsi="Times New Roman" w:cs="Times New Roman"/>
                <w:sz w:val="24"/>
                <w:szCs w:val="24"/>
              </w:rPr>
            </w:pPr>
            <w:r w:rsidRPr="00125EF3">
              <w:rPr>
                <w:rFonts w:ascii="Times New Roman" w:hAnsi="Times New Roman" w:cs="Times New Roman"/>
                <w:kern w:val="24"/>
                <w:sz w:val="24"/>
                <w:szCs w:val="24"/>
              </w:rPr>
              <w:t xml:space="preserve">Русский язык </w:t>
            </w:r>
          </w:p>
        </w:tc>
        <w:tc>
          <w:tcPr>
            <w:tcW w:w="2126" w:type="dxa"/>
          </w:tcPr>
          <w:p w:rsidR="00125EF3" w:rsidRPr="00201DDE" w:rsidRDefault="00125EF3" w:rsidP="00125EF3">
            <w:pPr>
              <w:pStyle w:val="a3"/>
              <w:rPr>
                <w:rFonts w:ascii="Times New Roman" w:hAnsi="Times New Roman" w:cs="Times New Roman"/>
                <w:sz w:val="24"/>
                <w:szCs w:val="24"/>
              </w:rPr>
            </w:pPr>
            <w:r w:rsidRPr="00201DDE">
              <w:rPr>
                <w:rFonts w:ascii="Times New Roman" w:hAnsi="Times New Roman" w:cs="Times New Roman"/>
                <w:kern w:val="24"/>
                <w:sz w:val="24"/>
                <w:szCs w:val="24"/>
              </w:rPr>
              <w:t xml:space="preserve">Кошелева О.А. </w:t>
            </w:r>
          </w:p>
          <w:p w:rsidR="00125EF3" w:rsidRPr="00201DDE" w:rsidRDefault="00125EF3" w:rsidP="00125EF3">
            <w:pPr>
              <w:pStyle w:val="a3"/>
              <w:rPr>
                <w:rFonts w:ascii="Times New Roman" w:hAnsi="Times New Roman" w:cs="Times New Roman"/>
                <w:sz w:val="24"/>
                <w:szCs w:val="24"/>
              </w:rPr>
            </w:pPr>
            <w:r w:rsidRPr="00201DDE">
              <w:rPr>
                <w:rFonts w:ascii="Times New Roman" w:hAnsi="Times New Roman" w:cs="Times New Roman"/>
                <w:kern w:val="24"/>
                <w:sz w:val="24"/>
                <w:szCs w:val="24"/>
              </w:rPr>
              <w:t xml:space="preserve">Бродинская З.Д. </w:t>
            </w:r>
          </w:p>
        </w:tc>
        <w:tc>
          <w:tcPr>
            <w:tcW w:w="1225" w:type="dxa"/>
          </w:tcPr>
          <w:p w:rsidR="00125EF3" w:rsidRPr="00201DDE" w:rsidRDefault="00125EF3" w:rsidP="00125EF3">
            <w:pPr>
              <w:pStyle w:val="a3"/>
              <w:rPr>
                <w:rFonts w:ascii="Times New Roman" w:hAnsi="Times New Roman" w:cs="Times New Roman"/>
                <w:b/>
                <w:color w:val="7030A0"/>
                <w:sz w:val="24"/>
                <w:szCs w:val="24"/>
              </w:rPr>
            </w:pPr>
            <w:r w:rsidRPr="00201DDE">
              <w:rPr>
                <w:rFonts w:ascii="Times New Roman" w:hAnsi="Times New Roman" w:cs="Times New Roman"/>
                <w:b/>
                <w:color w:val="7030A0"/>
                <w:kern w:val="24"/>
                <w:sz w:val="24"/>
                <w:szCs w:val="24"/>
              </w:rPr>
              <w:t xml:space="preserve">4 </w:t>
            </w:r>
          </w:p>
        </w:tc>
        <w:tc>
          <w:tcPr>
            <w:tcW w:w="1276" w:type="dxa"/>
          </w:tcPr>
          <w:p w:rsidR="00125EF3" w:rsidRPr="00201DDE" w:rsidRDefault="00125EF3" w:rsidP="00125EF3">
            <w:pPr>
              <w:pStyle w:val="a3"/>
              <w:rPr>
                <w:rFonts w:ascii="Times New Roman" w:hAnsi="Times New Roman" w:cs="Times New Roman"/>
                <w:b/>
                <w:color w:val="538135" w:themeColor="accent6" w:themeShade="BF"/>
                <w:sz w:val="24"/>
                <w:szCs w:val="24"/>
              </w:rPr>
            </w:pPr>
            <w:r w:rsidRPr="00201DDE">
              <w:rPr>
                <w:rFonts w:ascii="Times New Roman" w:hAnsi="Times New Roman" w:cs="Times New Roman"/>
                <w:b/>
                <w:color w:val="538135" w:themeColor="accent6" w:themeShade="BF"/>
                <w:kern w:val="24"/>
                <w:sz w:val="24"/>
                <w:szCs w:val="24"/>
              </w:rPr>
              <w:t xml:space="preserve">4 </w:t>
            </w:r>
          </w:p>
        </w:tc>
        <w:tc>
          <w:tcPr>
            <w:tcW w:w="1548" w:type="dxa"/>
          </w:tcPr>
          <w:p w:rsidR="00125EF3" w:rsidRPr="00201DDE" w:rsidRDefault="00125EF3" w:rsidP="00125EF3">
            <w:pPr>
              <w:pStyle w:val="a3"/>
              <w:rPr>
                <w:rFonts w:ascii="Times New Roman" w:hAnsi="Times New Roman" w:cs="Times New Roman"/>
                <w:b/>
                <w:sz w:val="24"/>
                <w:szCs w:val="24"/>
              </w:rPr>
            </w:pPr>
            <w:r w:rsidRPr="00201DDE">
              <w:rPr>
                <w:rFonts w:ascii="Times New Roman" w:hAnsi="Times New Roman" w:cs="Times New Roman"/>
                <w:b/>
                <w:kern w:val="24"/>
                <w:sz w:val="24"/>
                <w:szCs w:val="24"/>
              </w:rPr>
              <w:t xml:space="preserve">0 </w:t>
            </w:r>
          </w:p>
        </w:tc>
        <w:tc>
          <w:tcPr>
            <w:tcW w:w="1548" w:type="dxa"/>
          </w:tcPr>
          <w:p w:rsidR="00125EF3" w:rsidRPr="00125EF3" w:rsidRDefault="00125EF3" w:rsidP="00125EF3">
            <w:pPr>
              <w:pStyle w:val="a3"/>
              <w:rPr>
                <w:rFonts w:ascii="Times New Roman" w:hAnsi="Times New Roman" w:cs="Times New Roman"/>
                <w:b/>
                <w:sz w:val="24"/>
                <w:szCs w:val="24"/>
              </w:rPr>
            </w:pPr>
            <w:r w:rsidRPr="00125EF3">
              <w:rPr>
                <w:rFonts w:ascii="Times New Roman" w:hAnsi="Times New Roman" w:cs="Times New Roman"/>
                <w:b/>
                <w:color w:val="0000CC"/>
                <w:kern w:val="24"/>
                <w:sz w:val="24"/>
                <w:szCs w:val="24"/>
              </w:rPr>
              <w:t xml:space="preserve">36/67,9% </w:t>
            </w:r>
          </w:p>
        </w:tc>
      </w:tr>
      <w:tr w:rsidR="00125EF3" w:rsidTr="00125EF3">
        <w:tc>
          <w:tcPr>
            <w:tcW w:w="2127" w:type="dxa"/>
          </w:tcPr>
          <w:p w:rsidR="00125EF3" w:rsidRPr="00125EF3" w:rsidRDefault="00125EF3" w:rsidP="00125EF3">
            <w:pPr>
              <w:pStyle w:val="a3"/>
              <w:rPr>
                <w:rFonts w:ascii="Times New Roman" w:hAnsi="Times New Roman" w:cs="Times New Roman"/>
                <w:sz w:val="24"/>
                <w:szCs w:val="24"/>
              </w:rPr>
            </w:pPr>
            <w:r w:rsidRPr="00125EF3">
              <w:rPr>
                <w:rFonts w:ascii="Times New Roman" w:hAnsi="Times New Roman" w:cs="Times New Roman"/>
                <w:kern w:val="24"/>
                <w:sz w:val="24"/>
                <w:szCs w:val="24"/>
              </w:rPr>
              <w:t xml:space="preserve">История </w:t>
            </w:r>
          </w:p>
        </w:tc>
        <w:tc>
          <w:tcPr>
            <w:tcW w:w="2126" w:type="dxa"/>
          </w:tcPr>
          <w:p w:rsidR="00125EF3" w:rsidRPr="00201DDE" w:rsidRDefault="00125EF3" w:rsidP="00125EF3">
            <w:pPr>
              <w:pStyle w:val="a3"/>
              <w:rPr>
                <w:rFonts w:ascii="Times New Roman" w:hAnsi="Times New Roman" w:cs="Times New Roman"/>
                <w:sz w:val="24"/>
                <w:szCs w:val="24"/>
              </w:rPr>
            </w:pPr>
            <w:r w:rsidRPr="00201DDE">
              <w:rPr>
                <w:rFonts w:ascii="Times New Roman" w:hAnsi="Times New Roman" w:cs="Times New Roman"/>
                <w:kern w:val="24"/>
                <w:sz w:val="24"/>
                <w:szCs w:val="24"/>
              </w:rPr>
              <w:t xml:space="preserve">Кушхова О.Н. </w:t>
            </w:r>
          </w:p>
        </w:tc>
        <w:tc>
          <w:tcPr>
            <w:tcW w:w="1225" w:type="dxa"/>
          </w:tcPr>
          <w:p w:rsidR="00125EF3" w:rsidRPr="00201DDE" w:rsidRDefault="00125EF3" w:rsidP="00125EF3">
            <w:pPr>
              <w:pStyle w:val="a3"/>
              <w:rPr>
                <w:rFonts w:ascii="Times New Roman" w:hAnsi="Times New Roman" w:cs="Times New Roman"/>
                <w:b/>
                <w:color w:val="7030A0"/>
                <w:sz w:val="24"/>
                <w:szCs w:val="24"/>
              </w:rPr>
            </w:pPr>
            <w:r w:rsidRPr="00201DDE">
              <w:rPr>
                <w:rFonts w:ascii="Times New Roman" w:hAnsi="Times New Roman" w:cs="Times New Roman"/>
                <w:b/>
                <w:color w:val="7030A0"/>
                <w:kern w:val="24"/>
                <w:sz w:val="24"/>
                <w:szCs w:val="24"/>
              </w:rPr>
              <w:t xml:space="preserve">4,0 </w:t>
            </w:r>
          </w:p>
        </w:tc>
        <w:tc>
          <w:tcPr>
            <w:tcW w:w="1276" w:type="dxa"/>
          </w:tcPr>
          <w:p w:rsidR="00125EF3" w:rsidRPr="00201DDE" w:rsidRDefault="00125EF3" w:rsidP="00125EF3">
            <w:pPr>
              <w:pStyle w:val="a3"/>
              <w:rPr>
                <w:rFonts w:ascii="Times New Roman" w:hAnsi="Times New Roman" w:cs="Times New Roman"/>
                <w:b/>
                <w:color w:val="538135" w:themeColor="accent6" w:themeShade="BF"/>
                <w:sz w:val="24"/>
                <w:szCs w:val="24"/>
              </w:rPr>
            </w:pPr>
            <w:r w:rsidRPr="00201DDE">
              <w:rPr>
                <w:rFonts w:ascii="Times New Roman" w:hAnsi="Times New Roman" w:cs="Times New Roman"/>
                <w:b/>
                <w:color w:val="538135" w:themeColor="accent6" w:themeShade="BF"/>
                <w:kern w:val="24"/>
                <w:sz w:val="24"/>
                <w:szCs w:val="24"/>
              </w:rPr>
              <w:t xml:space="preserve">4,0 </w:t>
            </w:r>
          </w:p>
        </w:tc>
        <w:tc>
          <w:tcPr>
            <w:tcW w:w="1548" w:type="dxa"/>
          </w:tcPr>
          <w:p w:rsidR="00125EF3" w:rsidRPr="00201DDE" w:rsidRDefault="00125EF3" w:rsidP="00125EF3">
            <w:pPr>
              <w:pStyle w:val="a3"/>
              <w:rPr>
                <w:rFonts w:ascii="Times New Roman" w:hAnsi="Times New Roman" w:cs="Times New Roman"/>
                <w:b/>
                <w:sz w:val="24"/>
                <w:szCs w:val="24"/>
              </w:rPr>
            </w:pPr>
            <w:r w:rsidRPr="00201DDE">
              <w:rPr>
                <w:rFonts w:ascii="Times New Roman" w:hAnsi="Times New Roman" w:cs="Times New Roman"/>
                <w:b/>
                <w:kern w:val="24"/>
                <w:sz w:val="24"/>
                <w:szCs w:val="24"/>
              </w:rPr>
              <w:t xml:space="preserve">0 </w:t>
            </w:r>
          </w:p>
        </w:tc>
        <w:tc>
          <w:tcPr>
            <w:tcW w:w="1548" w:type="dxa"/>
          </w:tcPr>
          <w:p w:rsidR="00125EF3" w:rsidRPr="00125EF3" w:rsidRDefault="00125EF3" w:rsidP="00125EF3">
            <w:pPr>
              <w:pStyle w:val="a3"/>
              <w:rPr>
                <w:rFonts w:ascii="Times New Roman" w:hAnsi="Times New Roman" w:cs="Times New Roman"/>
                <w:b/>
                <w:sz w:val="24"/>
                <w:szCs w:val="24"/>
              </w:rPr>
            </w:pPr>
            <w:r w:rsidRPr="00125EF3">
              <w:rPr>
                <w:rFonts w:ascii="Times New Roman" w:hAnsi="Times New Roman" w:cs="Times New Roman"/>
                <w:b/>
                <w:color w:val="0000CC"/>
                <w:kern w:val="24"/>
                <w:sz w:val="24"/>
                <w:szCs w:val="24"/>
              </w:rPr>
              <w:t xml:space="preserve">1/100% </w:t>
            </w:r>
          </w:p>
        </w:tc>
      </w:tr>
      <w:tr w:rsidR="00125EF3" w:rsidTr="00125EF3">
        <w:tc>
          <w:tcPr>
            <w:tcW w:w="2127" w:type="dxa"/>
          </w:tcPr>
          <w:p w:rsidR="00125EF3" w:rsidRPr="00125EF3" w:rsidRDefault="00125EF3" w:rsidP="00125EF3">
            <w:pPr>
              <w:pStyle w:val="a3"/>
              <w:rPr>
                <w:rFonts w:ascii="Times New Roman" w:hAnsi="Times New Roman" w:cs="Times New Roman"/>
                <w:sz w:val="24"/>
                <w:szCs w:val="24"/>
              </w:rPr>
            </w:pPr>
            <w:r w:rsidRPr="00125EF3">
              <w:rPr>
                <w:rFonts w:ascii="Times New Roman" w:hAnsi="Times New Roman" w:cs="Times New Roman"/>
                <w:kern w:val="24"/>
                <w:sz w:val="24"/>
                <w:szCs w:val="24"/>
              </w:rPr>
              <w:t xml:space="preserve">Обществознание </w:t>
            </w:r>
          </w:p>
        </w:tc>
        <w:tc>
          <w:tcPr>
            <w:tcW w:w="2126" w:type="dxa"/>
          </w:tcPr>
          <w:p w:rsidR="00125EF3" w:rsidRPr="00201DDE" w:rsidRDefault="00125EF3" w:rsidP="00125EF3">
            <w:pPr>
              <w:pStyle w:val="a3"/>
              <w:rPr>
                <w:rFonts w:ascii="Times New Roman" w:hAnsi="Times New Roman" w:cs="Times New Roman"/>
                <w:sz w:val="24"/>
                <w:szCs w:val="24"/>
              </w:rPr>
            </w:pPr>
            <w:r w:rsidRPr="00201DDE">
              <w:rPr>
                <w:rFonts w:ascii="Times New Roman" w:hAnsi="Times New Roman" w:cs="Times New Roman"/>
                <w:kern w:val="24"/>
                <w:sz w:val="24"/>
                <w:szCs w:val="24"/>
              </w:rPr>
              <w:t xml:space="preserve">Кушхова О.Н. </w:t>
            </w:r>
          </w:p>
        </w:tc>
        <w:tc>
          <w:tcPr>
            <w:tcW w:w="1225" w:type="dxa"/>
          </w:tcPr>
          <w:p w:rsidR="00125EF3" w:rsidRPr="00201DDE" w:rsidRDefault="00125EF3" w:rsidP="00125EF3">
            <w:pPr>
              <w:pStyle w:val="a3"/>
              <w:rPr>
                <w:rFonts w:ascii="Times New Roman" w:hAnsi="Times New Roman" w:cs="Times New Roman"/>
                <w:b/>
                <w:color w:val="7030A0"/>
                <w:sz w:val="24"/>
                <w:szCs w:val="24"/>
              </w:rPr>
            </w:pPr>
            <w:r w:rsidRPr="00201DDE">
              <w:rPr>
                <w:rFonts w:ascii="Times New Roman" w:hAnsi="Times New Roman" w:cs="Times New Roman"/>
                <w:b/>
                <w:color w:val="7030A0"/>
                <w:kern w:val="24"/>
                <w:sz w:val="24"/>
                <w:szCs w:val="24"/>
              </w:rPr>
              <w:t xml:space="preserve">3,0 </w:t>
            </w:r>
          </w:p>
        </w:tc>
        <w:tc>
          <w:tcPr>
            <w:tcW w:w="1276" w:type="dxa"/>
          </w:tcPr>
          <w:p w:rsidR="00125EF3" w:rsidRPr="00201DDE" w:rsidRDefault="00125EF3" w:rsidP="00125EF3">
            <w:pPr>
              <w:pStyle w:val="a3"/>
              <w:rPr>
                <w:rFonts w:ascii="Times New Roman" w:hAnsi="Times New Roman" w:cs="Times New Roman"/>
                <w:b/>
                <w:color w:val="538135" w:themeColor="accent6" w:themeShade="BF"/>
                <w:sz w:val="24"/>
                <w:szCs w:val="24"/>
              </w:rPr>
            </w:pPr>
            <w:r w:rsidRPr="00201DDE">
              <w:rPr>
                <w:rFonts w:ascii="Times New Roman" w:hAnsi="Times New Roman" w:cs="Times New Roman"/>
                <w:b/>
                <w:color w:val="538135" w:themeColor="accent6" w:themeShade="BF"/>
                <w:kern w:val="24"/>
                <w:sz w:val="24"/>
                <w:szCs w:val="24"/>
              </w:rPr>
              <w:t xml:space="preserve">4,0 </w:t>
            </w:r>
          </w:p>
        </w:tc>
        <w:tc>
          <w:tcPr>
            <w:tcW w:w="1548" w:type="dxa"/>
          </w:tcPr>
          <w:p w:rsidR="00125EF3" w:rsidRPr="00201DDE" w:rsidRDefault="00125EF3" w:rsidP="00125EF3">
            <w:pPr>
              <w:pStyle w:val="a3"/>
              <w:rPr>
                <w:rFonts w:ascii="Times New Roman" w:hAnsi="Times New Roman" w:cs="Times New Roman"/>
                <w:b/>
                <w:sz w:val="24"/>
                <w:szCs w:val="24"/>
              </w:rPr>
            </w:pPr>
            <w:r w:rsidRPr="00201DDE">
              <w:rPr>
                <w:rFonts w:ascii="Times New Roman" w:hAnsi="Times New Roman" w:cs="Times New Roman"/>
                <w:b/>
                <w:kern w:val="24"/>
                <w:sz w:val="24"/>
                <w:szCs w:val="24"/>
              </w:rPr>
              <w:t xml:space="preserve">6/17,6% </w:t>
            </w:r>
          </w:p>
        </w:tc>
        <w:tc>
          <w:tcPr>
            <w:tcW w:w="1548" w:type="dxa"/>
          </w:tcPr>
          <w:p w:rsidR="00125EF3" w:rsidRPr="00125EF3" w:rsidRDefault="00125EF3" w:rsidP="00125EF3">
            <w:pPr>
              <w:pStyle w:val="a3"/>
              <w:rPr>
                <w:rFonts w:ascii="Times New Roman" w:hAnsi="Times New Roman" w:cs="Times New Roman"/>
                <w:b/>
                <w:sz w:val="24"/>
                <w:szCs w:val="24"/>
              </w:rPr>
            </w:pPr>
            <w:r w:rsidRPr="00125EF3">
              <w:rPr>
                <w:rFonts w:ascii="Times New Roman" w:hAnsi="Times New Roman" w:cs="Times New Roman"/>
                <w:b/>
                <w:color w:val="C00000"/>
                <w:kern w:val="24"/>
                <w:sz w:val="24"/>
                <w:szCs w:val="24"/>
              </w:rPr>
              <w:t xml:space="preserve">11/32,3% </w:t>
            </w:r>
          </w:p>
        </w:tc>
      </w:tr>
      <w:tr w:rsidR="00125EF3" w:rsidTr="00125EF3">
        <w:trPr>
          <w:trHeight w:val="239"/>
        </w:trPr>
        <w:tc>
          <w:tcPr>
            <w:tcW w:w="2127" w:type="dxa"/>
          </w:tcPr>
          <w:p w:rsidR="00125EF3" w:rsidRPr="00125EF3" w:rsidRDefault="00125EF3" w:rsidP="00125EF3">
            <w:pPr>
              <w:pStyle w:val="a3"/>
              <w:rPr>
                <w:rFonts w:ascii="Times New Roman" w:hAnsi="Times New Roman" w:cs="Times New Roman"/>
                <w:sz w:val="24"/>
                <w:szCs w:val="24"/>
              </w:rPr>
            </w:pPr>
            <w:r w:rsidRPr="00125EF3">
              <w:rPr>
                <w:rFonts w:ascii="Times New Roman" w:hAnsi="Times New Roman" w:cs="Times New Roman"/>
                <w:kern w:val="24"/>
                <w:sz w:val="24"/>
                <w:szCs w:val="24"/>
              </w:rPr>
              <w:t xml:space="preserve">Математика </w:t>
            </w:r>
          </w:p>
        </w:tc>
        <w:tc>
          <w:tcPr>
            <w:tcW w:w="2126" w:type="dxa"/>
          </w:tcPr>
          <w:p w:rsidR="00125EF3" w:rsidRPr="00201DDE" w:rsidRDefault="00125EF3" w:rsidP="00125EF3">
            <w:pPr>
              <w:pStyle w:val="a3"/>
              <w:rPr>
                <w:rFonts w:ascii="Times New Roman" w:hAnsi="Times New Roman" w:cs="Times New Roman"/>
                <w:sz w:val="24"/>
                <w:szCs w:val="24"/>
              </w:rPr>
            </w:pPr>
            <w:r w:rsidRPr="00201DDE">
              <w:rPr>
                <w:rFonts w:ascii="Times New Roman" w:hAnsi="Times New Roman" w:cs="Times New Roman"/>
                <w:kern w:val="24"/>
                <w:sz w:val="24"/>
                <w:szCs w:val="24"/>
              </w:rPr>
              <w:t xml:space="preserve">Кулиева М.Б. </w:t>
            </w:r>
          </w:p>
        </w:tc>
        <w:tc>
          <w:tcPr>
            <w:tcW w:w="1225" w:type="dxa"/>
          </w:tcPr>
          <w:p w:rsidR="00125EF3" w:rsidRPr="00201DDE" w:rsidRDefault="00125EF3" w:rsidP="00125EF3">
            <w:pPr>
              <w:pStyle w:val="a3"/>
              <w:rPr>
                <w:rFonts w:ascii="Times New Roman" w:hAnsi="Times New Roman" w:cs="Times New Roman"/>
                <w:b/>
                <w:color w:val="7030A0"/>
                <w:sz w:val="24"/>
                <w:szCs w:val="24"/>
              </w:rPr>
            </w:pPr>
            <w:r w:rsidRPr="00201DDE">
              <w:rPr>
                <w:rFonts w:ascii="Times New Roman" w:hAnsi="Times New Roman" w:cs="Times New Roman"/>
                <w:b/>
                <w:color w:val="7030A0"/>
                <w:kern w:val="24"/>
                <w:sz w:val="24"/>
                <w:szCs w:val="24"/>
              </w:rPr>
              <w:t xml:space="preserve">3,3 </w:t>
            </w:r>
          </w:p>
        </w:tc>
        <w:tc>
          <w:tcPr>
            <w:tcW w:w="1276" w:type="dxa"/>
          </w:tcPr>
          <w:p w:rsidR="00125EF3" w:rsidRPr="00201DDE" w:rsidRDefault="00125EF3" w:rsidP="00125EF3">
            <w:pPr>
              <w:pStyle w:val="a3"/>
              <w:rPr>
                <w:rFonts w:ascii="Times New Roman" w:hAnsi="Times New Roman" w:cs="Times New Roman"/>
                <w:b/>
                <w:color w:val="538135" w:themeColor="accent6" w:themeShade="BF"/>
                <w:sz w:val="24"/>
                <w:szCs w:val="24"/>
              </w:rPr>
            </w:pPr>
          </w:p>
        </w:tc>
        <w:tc>
          <w:tcPr>
            <w:tcW w:w="1548" w:type="dxa"/>
          </w:tcPr>
          <w:p w:rsidR="00125EF3" w:rsidRPr="00201DDE" w:rsidRDefault="00201DDE" w:rsidP="00201DDE">
            <w:pPr>
              <w:pStyle w:val="a3"/>
              <w:rPr>
                <w:rFonts w:ascii="Times New Roman" w:hAnsi="Times New Roman" w:cs="Times New Roman"/>
                <w:b/>
                <w:sz w:val="24"/>
                <w:szCs w:val="24"/>
              </w:rPr>
            </w:pPr>
            <w:r>
              <w:rPr>
                <w:rFonts w:ascii="Times New Roman" w:hAnsi="Times New Roman" w:cs="Times New Roman"/>
                <w:b/>
                <w:kern w:val="24"/>
                <w:sz w:val="24"/>
                <w:szCs w:val="24"/>
              </w:rPr>
              <w:t>0</w:t>
            </w:r>
          </w:p>
        </w:tc>
        <w:tc>
          <w:tcPr>
            <w:tcW w:w="1548" w:type="dxa"/>
          </w:tcPr>
          <w:p w:rsidR="00125EF3" w:rsidRPr="00125EF3" w:rsidRDefault="00125EF3" w:rsidP="00125EF3">
            <w:pPr>
              <w:pStyle w:val="a3"/>
              <w:rPr>
                <w:rFonts w:ascii="Times New Roman" w:hAnsi="Times New Roman" w:cs="Times New Roman"/>
                <w:b/>
                <w:sz w:val="24"/>
                <w:szCs w:val="24"/>
              </w:rPr>
            </w:pPr>
            <w:r w:rsidRPr="00125EF3">
              <w:rPr>
                <w:rFonts w:ascii="Times New Roman" w:hAnsi="Times New Roman" w:cs="Times New Roman"/>
                <w:b/>
                <w:color w:val="C00000"/>
                <w:kern w:val="24"/>
                <w:sz w:val="24"/>
                <w:szCs w:val="24"/>
              </w:rPr>
              <w:t xml:space="preserve">14/28,8% </w:t>
            </w:r>
          </w:p>
        </w:tc>
      </w:tr>
      <w:tr w:rsidR="00125EF3" w:rsidTr="00125EF3">
        <w:tc>
          <w:tcPr>
            <w:tcW w:w="2127" w:type="dxa"/>
          </w:tcPr>
          <w:p w:rsidR="00125EF3" w:rsidRPr="00125EF3" w:rsidRDefault="00125EF3" w:rsidP="00125EF3">
            <w:pPr>
              <w:pStyle w:val="a3"/>
              <w:rPr>
                <w:rFonts w:ascii="Times New Roman" w:hAnsi="Times New Roman" w:cs="Times New Roman"/>
                <w:sz w:val="24"/>
                <w:szCs w:val="24"/>
              </w:rPr>
            </w:pPr>
            <w:r w:rsidRPr="00125EF3">
              <w:rPr>
                <w:rFonts w:ascii="Times New Roman" w:hAnsi="Times New Roman" w:cs="Times New Roman"/>
                <w:kern w:val="24"/>
                <w:sz w:val="24"/>
                <w:szCs w:val="24"/>
              </w:rPr>
              <w:t xml:space="preserve">Информатика </w:t>
            </w:r>
          </w:p>
        </w:tc>
        <w:tc>
          <w:tcPr>
            <w:tcW w:w="2126" w:type="dxa"/>
          </w:tcPr>
          <w:p w:rsidR="00125EF3" w:rsidRPr="00201DDE" w:rsidRDefault="00125EF3" w:rsidP="00125EF3">
            <w:pPr>
              <w:pStyle w:val="a3"/>
              <w:rPr>
                <w:rFonts w:ascii="Times New Roman" w:hAnsi="Times New Roman" w:cs="Times New Roman"/>
                <w:sz w:val="24"/>
                <w:szCs w:val="24"/>
              </w:rPr>
            </w:pPr>
            <w:r w:rsidRPr="00201DDE">
              <w:rPr>
                <w:rFonts w:ascii="Times New Roman" w:hAnsi="Times New Roman" w:cs="Times New Roman"/>
                <w:kern w:val="24"/>
                <w:sz w:val="24"/>
                <w:szCs w:val="24"/>
              </w:rPr>
              <w:t xml:space="preserve">Лигидова М.А. </w:t>
            </w:r>
          </w:p>
        </w:tc>
        <w:tc>
          <w:tcPr>
            <w:tcW w:w="1225" w:type="dxa"/>
          </w:tcPr>
          <w:p w:rsidR="00125EF3" w:rsidRPr="00201DDE" w:rsidRDefault="00125EF3" w:rsidP="00125EF3">
            <w:pPr>
              <w:pStyle w:val="a3"/>
              <w:rPr>
                <w:rFonts w:ascii="Times New Roman" w:hAnsi="Times New Roman" w:cs="Times New Roman"/>
                <w:b/>
                <w:color w:val="7030A0"/>
                <w:sz w:val="24"/>
                <w:szCs w:val="24"/>
              </w:rPr>
            </w:pPr>
            <w:r w:rsidRPr="00201DDE">
              <w:rPr>
                <w:rFonts w:ascii="Times New Roman" w:hAnsi="Times New Roman" w:cs="Times New Roman"/>
                <w:b/>
                <w:color w:val="7030A0"/>
                <w:kern w:val="24"/>
                <w:sz w:val="24"/>
                <w:szCs w:val="24"/>
              </w:rPr>
              <w:t xml:space="preserve">3,3 </w:t>
            </w:r>
          </w:p>
        </w:tc>
        <w:tc>
          <w:tcPr>
            <w:tcW w:w="1276" w:type="dxa"/>
          </w:tcPr>
          <w:p w:rsidR="00125EF3" w:rsidRPr="00201DDE" w:rsidRDefault="00125EF3" w:rsidP="00125EF3">
            <w:pPr>
              <w:pStyle w:val="a3"/>
              <w:rPr>
                <w:rFonts w:ascii="Times New Roman" w:hAnsi="Times New Roman" w:cs="Times New Roman"/>
                <w:b/>
                <w:color w:val="538135" w:themeColor="accent6" w:themeShade="BF"/>
                <w:sz w:val="24"/>
                <w:szCs w:val="24"/>
              </w:rPr>
            </w:pPr>
            <w:r w:rsidRPr="00201DDE">
              <w:rPr>
                <w:rFonts w:ascii="Times New Roman" w:hAnsi="Times New Roman" w:cs="Times New Roman"/>
                <w:b/>
                <w:color w:val="538135" w:themeColor="accent6" w:themeShade="BF"/>
                <w:kern w:val="24"/>
                <w:sz w:val="24"/>
                <w:szCs w:val="24"/>
              </w:rPr>
              <w:t xml:space="preserve">4,0 </w:t>
            </w:r>
          </w:p>
        </w:tc>
        <w:tc>
          <w:tcPr>
            <w:tcW w:w="1548" w:type="dxa"/>
          </w:tcPr>
          <w:p w:rsidR="00125EF3" w:rsidRPr="00201DDE" w:rsidRDefault="00125EF3" w:rsidP="00125EF3">
            <w:pPr>
              <w:pStyle w:val="a3"/>
              <w:rPr>
                <w:rFonts w:ascii="Times New Roman" w:hAnsi="Times New Roman" w:cs="Times New Roman"/>
                <w:b/>
                <w:sz w:val="24"/>
                <w:szCs w:val="24"/>
              </w:rPr>
            </w:pPr>
            <w:r w:rsidRPr="00201DDE">
              <w:rPr>
                <w:rFonts w:ascii="Times New Roman" w:hAnsi="Times New Roman" w:cs="Times New Roman"/>
                <w:b/>
                <w:kern w:val="24"/>
                <w:sz w:val="24"/>
                <w:szCs w:val="24"/>
              </w:rPr>
              <w:t xml:space="preserve">0 </w:t>
            </w:r>
          </w:p>
        </w:tc>
        <w:tc>
          <w:tcPr>
            <w:tcW w:w="1548" w:type="dxa"/>
          </w:tcPr>
          <w:p w:rsidR="00125EF3" w:rsidRPr="00125EF3" w:rsidRDefault="00125EF3" w:rsidP="00125EF3">
            <w:pPr>
              <w:pStyle w:val="a3"/>
              <w:rPr>
                <w:rFonts w:ascii="Times New Roman" w:hAnsi="Times New Roman" w:cs="Times New Roman"/>
                <w:b/>
                <w:sz w:val="24"/>
                <w:szCs w:val="24"/>
              </w:rPr>
            </w:pPr>
            <w:r w:rsidRPr="00125EF3">
              <w:rPr>
                <w:rFonts w:ascii="Times New Roman" w:hAnsi="Times New Roman" w:cs="Times New Roman"/>
                <w:b/>
                <w:color w:val="C00000"/>
                <w:kern w:val="24"/>
                <w:sz w:val="24"/>
                <w:szCs w:val="24"/>
              </w:rPr>
              <w:t xml:space="preserve">1/33% </w:t>
            </w:r>
          </w:p>
        </w:tc>
      </w:tr>
      <w:tr w:rsidR="00125EF3" w:rsidTr="00125EF3">
        <w:tc>
          <w:tcPr>
            <w:tcW w:w="2127" w:type="dxa"/>
          </w:tcPr>
          <w:p w:rsidR="00125EF3" w:rsidRPr="00125EF3" w:rsidRDefault="00125EF3" w:rsidP="00125EF3">
            <w:pPr>
              <w:pStyle w:val="a3"/>
              <w:rPr>
                <w:rFonts w:ascii="Times New Roman" w:hAnsi="Times New Roman" w:cs="Times New Roman"/>
                <w:sz w:val="24"/>
                <w:szCs w:val="24"/>
              </w:rPr>
            </w:pPr>
            <w:r w:rsidRPr="00125EF3">
              <w:rPr>
                <w:rFonts w:ascii="Times New Roman" w:hAnsi="Times New Roman" w:cs="Times New Roman"/>
                <w:kern w:val="24"/>
                <w:sz w:val="24"/>
                <w:szCs w:val="24"/>
              </w:rPr>
              <w:t xml:space="preserve">Химия </w:t>
            </w:r>
          </w:p>
        </w:tc>
        <w:tc>
          <w:tcPr>
            <w:tcW w:w="2126" w:type="dxa"/>
          </w:tcPr>
          <w:p w:rsidR="00125EF3" w:rsidRPr="00201DDE" w:rsidRDefault="00125EF3" w:rsidP="00125EF3">
            <w:pPr>
              <w:pStyle w:val="a3"/>
              <w:rPr>
                <w:rFonts w:ascii="Times New Roman" w:hAnsi="Times New Roman" w:cs="Times New Roman"/>
                <w:sz w:val="24"/>
                <w:szCs w:val="24"/>
              </w:rPr>
            </w:pPr>
            <w:r w:rsidRPr="00201DDE">
              <w:rPr>
                <w:rFonts w:ascii="Times New Roman" w:hAnsi="Times New Roman" w:cs="Times New Roman"/>
                <w:kern w:val="24"/>
                <w:sz w:val="24"/>
                <w:szCs w:val="24"/>
              </w:rPr>
              <w:t xml:space="preserve">Казанчева М.Х. </w:t>
            </w:r>
          </w:p>
        </w:tc>
        <w:tc>
          <w:tcPr>
            <w:tcW w:w="1225" w:type="dxa"/>
          </w:tcPr>
          <w:p w:rsidR="00125EF3" w:rsidRPr="00201DDE" w:rsidRDefault="00125EF3" w:rsidP="00125EF3">
            <w:pPr>
              <w:pStyle w:val="a3"/>
              <w:rPr>
                <w:rFonts w:ascii="Times New Roman" w:hAnsi="Times New Roman" w:cs="Times New Roman"/>
                <w:b/>
                <w:color w:val="7030A0"/>
                <w:sz w:val="24"/>
                <w:szCs w:val="24"/>
              </w:rPr>
            </w:pPr>
            <w:r w:rsidRPr="00201DDE">
              <w:rPr>
                <w:rFonts w:ascii="Times New Roman" w:hAnsi="Times New Roman" w:cs="Times New Roman"/>
                <w:b/>
                <w:color w:val="7030A0"/>
                <w:kern w:val="24"/>
                <w:sz w:val="24"/>
                <w:szCs w:val="24"/>
              </w:rPr>
              <w:t xml:space="preserve">2,5 </w:t>
            </w:r>
          </w:p>
        </w:tc>
        <w:tc>
          <w:tcPr>
            <w:tcW w:w="1276" w:type="dxa"/>
          </w:tcPr>
          <w:p w:rsidR="00125EF3" w:rsidRPr="00201DDE" w:rsidRDefault="00125EF3" w:rsidP="00125EF3">
            <w:pPr>
              <w:pStyle w:val="a3"/>
              <w:rPr>
                <w:rFonts w:ascii="Times New Roman" w:hAnsi="Times New Roman" w:cs="Times New Roman"/>
                <w:b/>
                <w:color w:val="538135" w:themeColor="accent6" w:themeShade="BF"/>
                <w:sz w:val="24"/>
                <w:szCs w:val="24"/>
              </w:rPr>
            </w:pPr>
            <w:r w:rsidRPr="00201DDE">
              <w:rPr>
                <w:rFonts w:ascii="Times New Roman" w:hAnsi="Times New Roman" w:cs="Times New Roman"/>
                <w:b/>
                <w:color w:val="538135" w:themeColor="accent6" w:themeShade="BF"/>
                <w:kern w:val="24"/>
                <w:sz w:val="24"/>
                <w:szCs w:val="24"/>
              </w:rPr>
              <w:t xml:space="preserve">4,0 </w:t>
            </w:r>
          </w:p>
        </w:tc>
        <w:tc>
          <w:tcPr>
            <w:tcW w:w="1548" w:type="dxa"/>
          </w:tcPr>
          <w:p w:rsidR="00125EF3" w:rsidRPr="00201DDE" w:rsidRDefault="00125EF3" w:rsidP="00125EF3">
            <w:pPr>
              <w:pStyle w:val="a3"/>
              <w:rPr>
                <w:rFonts w:ascii="Times New Roman" w:hAnsi="Times New Roman" w:cs="Times New Roman"/>
                <w:b/>
                <w:sz w:val="24"/>
                <w:szCs w:val="24"/>
              </w:rPr>
            </w:pPr>
            <w:r w:rsidRPr="00201DDE">
              <w:rPr>
                <w:rFonts w:ascii="Times New Roman" w:hAnsi="Times New Roman" w:cs="Times New Roman"/>
                <w:b/>
                <w:kern w:val="24"/>
                <w:sz w:val="24"/>
                <w:szCs w:val="24"/>
              </w:rPr>
              <w:t xml:space="preserve">2/ 50% </w:t>
            </w:r>
          </w:p>
        </w:tc>
        <w:tc>
          <w:tcPr>
            <w:tcW w:w="1548" w:type="dxa"/>
          </w:tcPr>
          <w:p w:rsidR="00125EF3" w:rsidRPr="00125EF3" w:rsidRDefault="00125EF3" w:rsidP="00125EF3">
            <w:pPr>
              <w:pStyle w:val="a3"/>
              <w:rPr>
                <w:rFonts w:ascii="Times New Roman" w:hAnsi="Times New Roman" w:cs="Times New Roman"/>
                <w:b/>
                <w:sz w:val="24"/>
                <w:szCs w:val="24"/>
              </w:rPr>
            </w:pPr>
            <w:r w:rsidRPr="00125EF3">
              <w:rPr>
                <w:rFonts w:ascii="Times New Roman" w:hAnsi="Times New Roman" w:cs="Times New Roman"/>
                <w:b/>
                <w:color w:val="C00000"/>
                <w:kern w:val="24"/>
                <w:sz w:val="24"/>
                <w:szCs w:val="24"/>
              </w:rPr>
              <w:t xml:space="preserve">0 </w:t>
            </w:r>
          </w:p>
        </w:tc>
      </w:tr>
      <w:tr w:rsidR="00125EF3" w:rsidTr="00125EF3">
        <w:tc>
          <w:tcPr>
            <w:tcW w:w="2127" w:type="dxa"/>
          </w:tcPr>
          <w:p w:rsidR="00125EF3" w:rsidRPr="00125EF3" w:rsidRDefault="00125EF3" w:rsidP="00125EF3">
            <w:pPr>
              <w:pStyle w:val="a3"/>
              <w:rPr>
                <w:rFonts w:ascii="Times New Roman" w:hAnsi="Times New Roman" w:cs="Times New Roman"/>
                <w:sz w:val="24"/>
                <w:szCs w:val="24"/>
              </w:rPr>
            </w:pPr>
            <w:r w:rsidRPr="00125EF3">
              <w:rPr>
                <w:rFonts w:ascii="Times New Roman" w:hAnsi="Times New Roman" w:cs="Times New Roman"/>
                <w:kern w:val="24"/>
                <w:sz w:val="24"/>
                <w:szCs w:val="24"/>
              </w:rPr>
              <w:t xml:space="preserve">Физика </w:t>
            </w:r>
          </w:p>
        </w:tc>
        <w:tc>
          <w:tcPr>
            <w:tcW w:w="2126" w:type="dxa"/>
          </w:tcPr>
          <w:p w:rsidR="00125EF3" w:rsidRPr="00201DDE" w:rsidRDefault="00125EF3" w:rsidP="00125EF3">
            <w:pPr>
              <w:pStyle w:val="a3"/>
              <w:rPr>
                <w:rFonts w:ascii="Times New Roman" w:hAnsi="Times New Roman" w:cs="Times New Roman"/>
                <w:sz w:val="24"/>
                <w:szCs w:val="24"/>
              </w:rPr>
            </w:pPr>
            <w:r w:rsidRPr="00201DDE">
              <w:rPr>
                <w:rFonts w:ascii="Times New Roman" w:hAnsi="Times New Roman" w:cs="Times New Roman"/>
                <w:kern w:val="24"/>
                <w:sz w:val="24"/>
                <w:szCs w:val="24"/>
              </w:rPr>
              <w:t xml:space="preserve">Кашежева А.М. </w:t>
            </w:r>
          </w:p>
        </w:tc>
        <w:tc>
          <w:tcPr>
            <w:tcW w:w="1225" w:type="dxa"/>
          </w:tcPr>
          <w:p w:rsidR="00125EF3" w:rsidRPr="00201DDE" w:rsidRDefault="00125EF3" w:rsidP="00125EF3">
            <w:pPr>
              <w:pStyle w:val="a3"/>
              <w:rPr>
                <w:rFonts w:ascii="Times New Roman" w:hAnsi="Times New Roman" w:cs="Times New Roman"/>
                <w:b/>
                <w:color w:val="7030A0"/>
                <w:sz w:val="24"/>
                <w:szCs w:val="24"/>
              </w:rPr>
            </w:pPr>
            <w:r w:rsidRPr="00201DDE">
              <w:rPr>
                <w:rFonts w:ascii="Times New Roman" w:hAnsi="Times New Roman" w:cs="Times New Roman"/>
                <w:b/>
                <w:color w:val="7030A0"/>
                <w:kern w:val="24"/>
                <w:sz w:val="24"/>
                <w:szCs w:val="24"/>
              </w:rPr>
              <w:t xml:space="preserve">5 </w:t>
            </w:r>
          </w:p>
        </w:tc>
        <w:tc>
          <w:tcPr>
            <w:tcW w:w="1276" w:type="dxa"/>
          </w:tcPr>
          <w:p w:rsidR="00125EF3" w:rsidRPr="00201DDE" w:rsidRDefault="00125EF3" w:rsidP="00125EF3">
            <w:pPr>
              <w:pStyle w:val="a3"/>
              <w:rPr>
                <w:rFonts w:ascii="Times New Roman" w:hAnsi="Times New Roman" w:cs="Times New Roman"/>
                <w:b/>
                <w:color w:val="538135" w:themeColor="accent6" w:themeShade="BF"/>
                <w:sz w:val="24"/>
                <w:szCs w:val="24"/>
              </w:rPr>
            </w:pPr>
            <w:r w:rsidRPr="00201DDE">
              <w:rPr>
                <w:rFonts w:ascii="Times New Roman" w:hAnsi="Times New Roman" w:cs="Times New Roman"/>
                <w:b/>
                <w:color w:val="538135" w:themeColor="accent6" w:themeShade="BF"/>
                <w:kern w:val="24"/>
                <w:sz w:val="24"/>
                <w:szCs w:val="24"/>
              </w:rPr>
              <w:t xml:space="preserve">4,0  </w:t>
            </w:r>
          </w:p>
        </w:tc>
        <w:tc>
          <w:tcPr>
            <w:tcW w:w="1548" w:type="dxa"/>
          </w:tcPr>
          <w:p w:rsidR="00125EF3" w:rsidRPr="00201DDE" w:rsidRDefault="00125EF3" w:rsidP="00125EF3">
            <w:pPr>
              <w:pStyle w:val="a3"/>
              <w:rPr>
                <w:rFonts w:ascii="Times New Roman" w:hAnsi="Times New Roman" w:cs="Times New Roman"/>
                <w:b/>
                <w:sz w:val="24"/>
                <w:szCs w:val="24"/>
              </w:rPr>
            </w:pPr>
            <w:r w:rsidRPr="00201DDE">
              <w:rPr>
                <w:rFonts w:ascii="Times New Roman" w:hAnsi="Times New Roman" w:cs="Times New Roman"/>
                <w:b/>
                <w:kern w:val="24"/>
                <w:sz w:val="24"/>
                <w:szCs w:val="24"/>
              </w:rPr>
              <w:t xml:space="preserve">0 </w:t>
            </w:r>
          </w:p>
        </w:tc>
        <w:tc>
          <w:tcPr>
            <w:tcW w:w="1548" w:type="dxa"/>
          </w:tcPr>
          <w:p w:rsidR="00125EF3" w:rsidRPr="00125EF3" w:rsidRDefault="00125EF3" w:rsidP="00125EF3">
            <w:pPr>
              <w:pStyle w:val="a3"/>
              <w:rPr>
                <w:rFonts w:ascii="Times New Roman" w:hAnsi="Times New Roman" w:cs="Times New Roman"/>
                <w:b/>
                <w:sz w:val="24"/>
                <w:szCs w:val="24"/>
              </w:rPr>
            </w:pPr>
            <w:r w:rsidRPr="00125EF3">
              <w:rPr>
                <w:rFonts w:ascii="Times New Roman" w:hAnsi="Times New Roman" w:cs="Times New Roman"/>
                <w:b/>
                <w:color w:val="0000CC"/>
                <w:kern w:val="24"/>
                <w:sz w:val="24"/>
                <w:szCs w:val="24"/>
              </w:rPr>
              <w:t xml:space="preserve">1/100% </w:t>
            </w:r>
          </w:p>
        </w:tc>
      </w:tr>
      <w:tr w:rsidR="00125EF3" w:rsidTr="00125EF3">
        <w:tc>
          <w:tcPr>
            <w:tcW w:w="2127" w:type="dxa"/>
          </w:tcPr>
          <w:p w:rsidR="00125EF3" w:rsidRPr="00125EF3" w:rsidRDefault="00125EF3" w:rsidP="00125EF3">
            <w:pPr>
              <w:pStyle w:val="a3"/>
              <w:rPr>
                <w:rFonts w:ascii="Times New Roman" w:hAnsi="Times New Roman" w:cs="Times New Roman"/>
                <w:sz w:val="24"/>
                <w:szCs w:val="24"/>
              </w:rPr>
            </w:pPr>
            <w:r w:rsidRPr="00125EF3">
              <w:rPr>
                <w:rFonts w:ascii="Times New Roman" w:hAnsi="Times New Roman" w:cs="Times New Roman"/>
                <w:kern w:val="24"/>
                <w:sz w:val="24"/>
                <w:szCs w:val="24"/>
              </w:rPr>
              <w:t xml:space="preserve">Биология </w:t>
            </w:r>
          </w:p>
        </w:tc>
        <w:tc>
          <w:tcPr>
            <w:tcW w:w="2126" w:type="dxa"/>
          </w:tcPr>
          <w:p w:rsidR="00125EF3" w:rsidRPr="00201DDE" w:rsidRDefault="00125EF3" w:rsidP="00125EF3">
            <w:pPr>
              <w:pStyle w:val="a3"/>
              <w:rPr>
                <w:rFonts w:ascii="Times New Roman" w:hAnsi="Times New Roman" w:cs="Times New Roman"/>
                <w:sz w:val="24"/>
                <w:szCs w:val="24"/>
              </w:rPr>
            </w:pPr>
            <w:r w:rsidRPr="00201DDE">
              <w:rPr>
                <w:rFonts w:ascii="Times New Roman" w:hAnsi="Times New Roman" w:cs="Times New Roman"/>
                <w:kern w:val="24"/>
                <w:sz w:val="24"/>
                <w:szCs w:val="24"/>
              </w:rPr>
              <w:t xml:space="preserve">Казанчева М.Х. </w:t>
            </w:r>
          </w:p>
        </w:tc>
        <w:tc>
          <w:tcPr>
            <w:tcW w:w="1225" w:type="dxa"/>
          </w:tcPr>
          <w:p w:rsidR="00125EF3" w:rsidRPr="00201DDE" w:rsidRDefault="00125EF3" w:rsidP="00125EF3">
            <w:pPr>
              <w:pStyle w:val="a3"/>
              <w:rPr>
                <w:rFonts w:ascii="Times New Roman" w:hAnsi="Times New Roman" w:cs="Times New Roman"/>
                <w:b/>
                <w:color w:val="7030A0"/>
                <w:sz w:val="24"/>
                <w:szCs w:val="24"/>
              </w:rPr>
            </w:pPr>
            <w:r w:rsidRPr="00201DDE">
              <w:rPr>
                <w:rFonts w:ascii="Times New Roman" w:hAnsi="Times New Roman" w:cs="Times New Roman"/>
                <w:b/>
                <w:color w:val="7030A0"/>
                <w:kern w:val="24"/>
                <w:sz w:val="24"/>
                <w:szCs w:val="24"/>
              </w:rPr>
              <w:t xml:space="preserve">3,8 </w:t>
            </w:r>
          </w:p>
        </w:tc>
        <w:tc>
          <w:tcPr>
            <w:tcW w:w="1276" w:type="dxa"/>
          </w:tcPr>
          <w:p w:rsidR="00125EF3" w:rsidRPr="00201DDE" w:rsidRDefault="00125EF3" w:rsidP="00125EF3">
            <w:pPr>
              <w:pStyle w:val="a3"/>
              <w:rPr>
                <w:rFonts w:ascii="Times New Roman" w:hAnsi="Times New Roman" w:cs="Times New Roman"/>
                <w:b/>
                <w:color w:val="538135" w:themeColor="accent6" w:themeShade="BF"/>
                <w:sz w:val="24"/>
                <w:szCs w:val="24"/>
              </w:rPr>
            </w:pPr>
            <w:r w:rsidRPr="00201DDE">
              <w:rPr>
                <w:rFonts w:ascii="Times New Roman" w:hAnsi="Times New Roman" w:cs="Times New Roman"/>
                <w:b/>
                <w:color w:val="538135" w:themeColor="accent6" w:themeShade="BF"/>
                <w:kern w:val="24"/>
                <w:sz w:val="24"/>
                <w:szCs w:val="24"/>
              </w:rPr>
              <w:t xml:space="preserve">4,0 </w:t>
            </w:r>
          </w:p>
        </w:tc>
        <w:tc>
          <w:tcPr>
            <w:tcW w:w="1548" w:type="dxa"/>
          </w:tcPr>
          <w:p w:rsidR="00125EF3" w:rsidRPr="00201DDE" w:rsidRDefault="00125EF3" w:rsidP="00125EF3">
            <w:pPr>
              <w:pStyle w:val="a3"/>
              <w:rPr>
                <w:rFonts w:ascii="Times New Roman" w:hAnsi="Times New Roman" w:cs="Times New Roman"/>
                <w:b/>
                <w:sz w:val="24"/>
                <w:szCs w:val="24"/>
              </w:rPr>
            </w:pPr>
            <w:r w:rsidRPr="00201DDE">
              <w:rPr>
                <w:rFonts w:ascii="Times New Roman" w:hAnsi="Times New Roman" w:cs="Times New Roman"/>
                <w:b/>
                <w:kern w:val="24"/>
                <w:sz w:val="24"/>
                <w:szCs w:val="24"/>
              </w:rPr>
              <w:t xml:space="preserve">0 </w:t>
            </w:r>
          </w:p>
        </w:tc>
        <w:tc>
          <w:tcPr>
            <w:tcW w:w="1548" w:type="dxa"/>
          </w:tcPr>
          <w:p w:rsidR="00125EF3" w:rsidRPr="00125EF3" w:rsidRDefault="00125EF3" w:rsidP="00125EF3">
            <w:pPr>
              <w:pStyle w:val="a3"/>
              <w:rPr>
                <w:rFonts w:ascii="Times New Roman" w:hAnsi="Times New Roman" w:cs="Times New Roman"/>
                <w:b/>
                <w:sz w:val="24"/>
                <w:szCs w:val="24"/>
              </w:rPr>
            </w:pPr>
            <w:r w:rsidRPr="00125EF3">
              <w:rPr>
                <w:rFonts w:ascii="Times New Roman" w:hAnsi="Times New Roman" w:cs="Times New Roman"/>
                <w:b/>
                <w:color w:val="C00000"/>
                <w:kern w:val="24"/>
                <w:sz w:val="24"/>
                <w:szCs w:val="24"/>
              </w:rPr>
              <w:t xml:space="preserve">6/85,7% </w:t>
            </w:r>
          </w:p>
        </w:tc>
      </w:tr>
      <w:tr w:rsidR="00125EF3" w:rsidTr="00125EF3">
        <w:tc>
          <w:tcPr>
            <w:tcW w:w="2127" w:type="dxa"/>
          </w:tcPr>
          <w:p w:rsidR="00125EF3" w:rsidRPr="00125EF3" w:rsidRDefault="00125EF3" w:rsidP="00125EF3">
            <w:pPr>
              <w:pStyle w:val="a3"/>
              <w:rPr>
                <w:rFonts w:ascii="Times New Roman" w:hAnsi="Times New Roman" w:cs="Times New Roman"/>
                <w:sz w:val="24"/>
                <w:szCs w:val="24"/>
              </w:rPr>
            </w:pPr>
            <w:r w:rsidRPr="00125EF3">
              <w:rPr>
                <w:rFonts w:ascii="Times New Roman" w:hAnsi="Times New Roman" w:cs="Times New Roman"/>
                <w:kern w:val="24"/>
                <w:sz w:val="24"/>
                <w:szCs w:val="24"/>
              </w:rPr>
              <w:t xml:space="preserve">География </w:t>
            </w:r>
          </w:p>
        </w:tc>
        <w:tc>
          <w:tcPr>
            <w:tcW w:w="2126" w:type="dxa"/>
          </w:tcPr>
          <w:p w:rsidR="00125EF3" w:rsidRPr="00201DDE" w:rsidRDefault="00125EF3" w:rsidP="00125EF3">
            <w:pPr>
              <w:pStyle w:val="a3"/>
              <w:rPr>
                <w:rFonts w:ascii="Times New Roman" w:hAnsi="Times New Roman" w:cs="Times New Roman"/>
                <w:sz w:val="24"/>
                <w:szCs w:val="24"/>
              </w:rPr>
            </w:pPr>
            <w:r w:rsidRPr="00201DDE">
              <w:rPr>
                <w:rFonts w:ascii="Times New Roman" w:hAnsi="Times New Roman" w:cs="Times New Roman"/>
                <w:kern w:val="24"/>
                <w:sz w:val="24"/>
                <w:szCs w:val="24"/>
              </w:rPr>
              <w:t xml:space="preserve">Шадова Ф.В. </w:t>
            </w:r>
          </w:p>
        </w:tc>
        <w:tc>
          <w:tcPr>
            <w:tcW w:w="1225" w:type="dxa"/>
          </w:tcPr>
          <w:p w:rsidR="00125EF3" w:rsidRPr="00201DDE" w:rsidRDefault="00125EF3" w:rsidP="00125EF3">
            <w:pPr>
              <w:pStyle w:val="a3"/>
              <w:rPr>
                <w:rFonts w:ascii="Times New Roman" w:hAnsi="Times New Roman" w:cs="Times New Roman"/>
                <w:b/>
                <w:color w:val="7030A0"/>
                <w:sz w:val="24"/>
                <w:szCs w:val="24"/>
              </w:rPr>
            </w:pPr>
            <w:r w:rsidRPr="00201DDE">
              <w:rPr>
                <w:rFonts w:ascii="Times New Roman" w:hAnsi="Times New Roman" w:cs="Times New Roman"/>
                <w:b/>
                <w:color w:val="7030A0"/>
                <w:kern w:val="24"/>
                <w:sz w:val="24"/>
                <w:szCs w:val="24"/>
              </w:rPr>
              <w:t xml:space="preserve">4,0 </w:t>
            </w:r>
          </w:p>
        </w:tc>
        <w:tc>
          <w:tcPr>
            <w:tcW w:w="1276" w:type="dxa"/>
          </w:tcPr>
          <w:p w:rsidR="00125EF3" w:rsidRPr="00201DDE" w:rsidRDefault="00125EF3" w:rsidP="00125EF3">
            <w:pPr>
              <w:pStyle w:val="a3"/>
              <w:rPr>
                <w:rFonts w:ascii="Times New Roman" w:hAnsi="Times New Roman" w:cs="Times New Roman"/>
                <w:b/>
                <w:color w:val="538135" w:themeColor="accent6" w:themeShade="BF"/>
                <w:sz w:val="24"/>
                <w:szCs w:val="24"/>
              </w:rPr>
            </w:pPr>
            <w:r w:rsidRPr="00201DDE">
              <w:rPr>
                <w:rFonts w:ascii="Times New Roman" w:hAnsi="Times New Roman" w:cs="Times New Roman"/>
                <w:b/>
                <w:color w:val="538135" w:themeColor="accent6" w:themeShade="BF"/>
                <w:kern w:val="24"/>
                <w:sz w:val="24"/>
                <w:szCs w:val="24"/>
              </w:rPr>
              <w:t xml:space="preserve">4,0 </w:t>
            </w:r>
          </w:p>
        </w:tc>
        <w:tc>
          <w:tcPr>
            <w:tcW w:w="1548" w:type="dxa"/>
          </w:tcPr>
          <w:p w:rsidR="00125EF3" w:rsidRPr="00201DDE" w:rsidRDefault="00125EF3" w:rsidP="00125EF3">
            <w:pPr>
              <w:pStyle w:val="a3"/>
              <w:rPr>
                <w:rFonts w:ascii="Times New Roman" w:hAnsi="Times New Roman" w:cs="Times New Roman"/>
                <w:b/>
                <w:sz w:val="24"/>
                <w:szCs w:val="24"/>
              </w:rPr>
            </w:pPr>
            <w:r w:rsidRPr="00201DDE">
              <w:rPr>
                <w:rFonts w:ascii="Times New Roman" w:hAnsi="Times New Roman" w:cs="Times New Roman"/>
                <w:b/>
                <w:kern w:val="24"/>
                <w:sz w:val="24"/>
                <w:szCs w:val="24"/>
              </w:rPr>
              <w:t xml:space="preserve">0 </w:t>
            </w:r>
          </w:p>
        </w:tc>
        <w:tc>
          <w:tcPr>
            <w:tcW w:w="1548" w:type="dxa"/>
          </w:tcPr>
          <w:p w:rsidR="00125EF3" w:rsidRPr="00125EF3" w:rsidRDefault="00125EF3" w:rsidP="00125EF3">
            <w:pPr>
              <w:pStyle w:val="a3"/>
              <w:rPr>
                <w:rFonts w:ascii="Times New Roman" w:hAnsi="Times New Roman" w:cs="Times New Roman"/>
                <w:b/>
                <w:sz w:val="24"/>
                <w:szCs w:val="24"/>
              </w:rPr>
            </w:pPr>
            <w:r w:rsidRPr="00125EF3">
              <w:rPr>
                <w:rFonts w:ascii="Times New Roman" w:hAnsi="Times New Roman" w:cs="Times New Roman"/>
                <w:b/>
                <w:color w:val="0000CC"/>
                <w:kern w:val="24"/>
                <w:sz w:val="24"/>
                <w:szCs w:val="24"/>
              </w:rPr>
              <w:t xml:space="preserve">1/100% </w:t>
            </w:r>
          </w:p>
        </w:tc>
      </w:tr>
      <w:tr w:rsidR="00125EF3" w:rsidTr="00125EF3">
        <w:tc>
          <w:tcPr>
            <w:tcW w:w="2127" w:type="dxa"/>
          </w:tcPr>
          <w:p w:rsidR="00125EF3" w:rsidRPr="00125EF3" w:rsidRDefault="00125EF3" w:rsidP="00125EF3">
            <w:pPr>
              <w:pStyle w:val="a3"/>
              <w:rPr>
                <w:rFonts w:ascii="Times New Roman" w:hAnsi="Times New Roman" w:cs="Times New Roman"/>
                <w:sz w:val="24"/>
                <w:szCs w:val="24"/>
              </w:rPr>
            </w:pPr>
            <w:r w:rsidRPr="00125EF3">
              <w:rPr>
                <w:rFonts w:ascii="Times New Roman" w:hAnsi="Times New Roman" w:cs="Times New Roman"/>
                <w:kern w:val="24"/>
                <w:sz w:val="24"/>
                <w:szCs w:val="24"/>
              </w:rPr>
              <w:t xml:space="preserve">Английский язык </w:t>
            </w:r>
          </w:p>
        </w:tc>
        <w:tc>
          <w:tcPr>
            <w:tcW w:w="2126" w:type="dxa"/>
          </w:tcPr>
          <w:p w:rsidR="00125EF3" w:rsidRPr="00201DDE" w:rsidRDefault="00125EF3" w:rsidP="00125EF3">
            <w:pPr>
              <w:pStyle w:val="a3"/>
              <w:rPr>
                <w:rFonts w:ascii="Times New Roman" w:hAnsi="Times New Roman" w:cs="Times New Roman"/>
                <w:sz w:val="24"/>
                <w:szCs w:val="24"/>
              </w:rPr>
            </w:pPr>
            <w:r w:rsidRPr="00201DDE">
              <w:rPr>
                <w:rFonts w:ascii="Times New Roman" w:hAnsi="Times New Roman" w:cs="Times New Roman"/>
                <w:kern w:val="24"/>
                <w:sz w:val="24"/>
                <w:szCs w:val="24"/>
              </w:rPr>
              <w:t xml:space="preserve">Иванько Д.В. </w:t>
            </w:r>
          </w:p>
          <w:p w:rsidR="00125EF3" w:rsidRPr="00201DDE" w:rsidRDefault="00125EF3" w:rsidP="00125EF3">
            <w:pPr>
              <w:pStyle w:val="a3"/>
              <w:rPr>
                <w:rFonts w:ascii="Times New Roman" w:hAnsi="Times New Roman" w:cs="Times New Roman"/>
                <w:sz w:val="24"/>
                <w:szCs w:val="24"/>
              </w:rPr>
            </w:pPr>
            <w:r w:rsidRPr="00201DDE">
              <w:rPr>
                <w:rFonts w:ascii="Times New Roman" w:hAnsi="Times New Roman" w:cs="Times New Roman"/>
                <w:kern w:val="24"/>
                <w:sz w:val="24"/>
                <w:szCs w:val="24"/>
              </w:rPr>
              <w:t xml:space="preserve">Варосян М.Г. </w:t>
            </w:r>
          </w:p>
        </w:tc>
        <w:tc>
          <w:tcPr>
            <w:tcW w:w="1225" w:type="dxa"/>
          </w:tcPr>
          <w:p w:rsidR="00125EF3" w:rsidRPr="00201DDE" w:rsidRDefault="00125EF3" w:rsidP="00125EF3">
            <w:pPr>
              <w:pStyle w:val="a3"/>
              <w:rPr>
                <w:rFonts w:ascii="Times New Roman" w:hAnsi="Times New Roman" w:cs="Times New Roman"/>
                <w:b/>
                <w:color w:val="7030A0"/>
                <w:sz w:val="24"/>
                <w:szCs w:val="24"/>
              </w:rPr>
            </w:pPr>
            <w:r w:rsidRPr="00201DDE">
              <w:rPr>
                <w:rFonts w:ascii="Times New Roman" w:hAnsi="Times New Roman" w:cs="Times New Roman"/>
                <w:b/>
                <w:color w:val="7030A0"/>
                <w:kern w:val="24"/>
                <w:sz w:val="24"/>
                <w:szCs w:val="24"/>
              </w:rPr>
              <w:t xml:space="preserve">4,0 </w:t>
            </w:r>
          </w:p>
        </w:tc>
        <w:tc>
          <w:tcPr>
            <w:tcW w:w="1276" w:type="dxa"/>
          </w:tcPr>
          <w:p w:rsidR="00125EF3" w:rsidRPr="00201DDE" w:rsidRDefault="00125EF3" w:rsidP="00125EF3">
            <w:pPr>
              <w:pStyle w:val="a3"/>
              <w:rPr>
                <w:rFonts w:ascii="Times New Roman" w:hAnsi="Times New Roman" w:cs="Times New Roman"/>
                <w:b/>
                <w:color w:val="538135" w:themeColor="accent6" w:themeShade="BF"/>
                <w:sz w:val="24"/>
                <w:szCs w:val="24"/>
              </w:rPr>
            </w:pPr>
            <w:r w:rsidRPr="00201DDE">
              <w:rPr>
                <w:rFonts w:ascii="Times New Roman" w:hAnsi="Times New Roman" w:cs="Times New Roman"/>
                <w:b/>
                <w:color w:val="538135" w:themeColor="accent6" w:themeShade="BF"/>
                <w:kern w:val="24"/>
                <w:sz w:val="24"/>
                <w:szCs w:val="24"/>
              </w:rPr>
              <w:t xml:space="preserve">4,0 </w:t>
            </w:r>
          </w:p>
        </w:tc>
        <w:tc>
          <w:tcPr>
            <w:tcW w:w="1548" w:type="dxa"/>
          </w:tcPr>
          <w:p w:rsidR="00125EF3" w:rsidRPr="00201DDE" w:rsidRDefault="00125EF3" w:rsidP="00125EF3">
            <w:pPr>
              <w:pStyle w:val="a3"/>
              <w:rPr>
                <w:rFonts w:ascii="Times New Roman" w:hAnsi="Times New Roman" w:cs="Times New Roman"/>
                <w:b/>
                <w:sz w:val="24"/>
                <w:szCs w:val="24"/>
              </w:rPr>
            </w:pPr>
            <w:r w:rsidRPr="00201DDE">
              <w:rPr>
                <w:rFonts w:ascii="Times New Roman" w:hAnsi="Times New Roman" w:cs="Times New Roman"/>
                <w:b/>
                <w:kern w:val="24"/>
                <w:sz w:val="24"/>
                <w:szCs w:val="24"/>
              </w:rPr>
              <w:t xml:space="preserve">0 </w:t>
            </w:r>
          </w:p>
        </w:tc>
        <w:tc>
          <w:tcPr>
            <w:tcW w:w="1548" w:type="dxa"/>
          </w:tcPr>
          <w:p w:rsidR="00125EF3" w:rsidRPr="00125EF3" w:rsidRDefault="00125EF3" w:rsidP="00125EF3">
            <w:pPr>
              <w:pStyle w:val="a3"/>
              <w:rPr>
                <w:rFonts w:ascii="Times New Roman" w:hAnsi="Times New Roman" w:cs="Times New Roman"/>
                <w:b/>
                <w:sz w:val="24"/>
                <w:szCs w:val="24"/>
              </w:rPr>
            </w:pPr>
            <w:r w:rsidRPr="00125EF3">
              <w:rPr>
                <w:rFonts w:ascii="Times New Roman" w:hAnsi="Times New Roman" w:cs="Times New Roman"/>
                <w:b/>
                <w:color w:val="0000CC"/>
                <w:kern w:val="24"/>
                <w:sz w:val="24"/>
                <w:szCs w:val="24"/>
              </w:rPr>
              <w:t xml:space="preserve">2/100% </w:t>
            </w:r>
          </w:p>
        </w:tc>
      </w:tr>
    </w:tbl>
    <w:p w:rsidR="00125EF3" w:rsidRDefault="00125EF3" w:rsidP="00B37B53">
      <w:pPr>
        <w:pStyle w:val="a3"/>
        <w:ind w:firstLine="284"/>
        <w:jc w:val="both"/>
        <w:rPr>
          <w:rFonts w:ascii="Times New Roman" w:eastAsia="Times New Roman" w:hAnsi="Times New Roman" w:cs="Times New Roman"/>
          <w:sz w:val="26"/>
          <w:szCs w:val="26"/>
        </w:rPr>
      </w:pPr>
    </w:p>
    <w:p w:rsidR="00201DDE" w:rsidRDefault="00201DDE" w:rsidP="00B37B53">
      <w:pPr>
        <w:pStyle w:val="a3"/>
        <w:ind w:firstLine="284"/>
        <w:jc w:val="both"/>
        <w:rPr>
          <w:rFonts w:ascii="Times New Roman" w:eastAsia="Times New Roman" w:hAnsi="Times New Roman" w:cs="Times New Roman"/>
          <w:sz w:val="26"/>
          <w:szCs w:val="26"/>
        </w:rPr>
      </w:pPr>
      <w:r w:rsidRPr="00201DDE">
        <w:rPr>
          <w:rFonts w:ascii="Times New Roman" w:eastAsia="Times New Roman" w:hAnsi="Times New Roman" w:cs="Times New Roman"/>
          <w:noProof/>
          <w:sz w:val="26"/>
          <w:szCs w:val="26"/>
          <w:lang w:eastAsia="ru-RU"/>
        </w:rPr>
        <w:drawing>
          <wp:inline distT="0" distB="0" distL="0" distR="0">
            <wp:extent cx="5556250" cy="2085975"/>
            <wp:effectExtent l="19050" t="0" r="25400" b="0"/>
            <wp:docPr id="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25EF3" w:rsidRDefault="00125EF3" w:rsidP="00B37B53">
      <w:pPr>
        <w:pStyle w:val="a3"/>
        <w:ind w:firstLine="284"/>
        <w:jc w:val="both"/>
        <w:rPr>
          <w:rFonts w:ascii="Times New Roman" w:eastAsia="Times New Roman" w:hAnsi="Times New Roman" w:cs="Times New Roman"/>
          <w:sz w:val="26"/>
          <w:szCs w:val="26"/>
        </w:rPr>
      </w:pPr>
    </w:p>
    <w:p w:rsidR="00125EF3" w:rsidRDefault="00252837" w:rsidP="00B37B53">
      <w:pPr>
        <w:pStyle w:val="a3"/>
        <w:ind w:firstLine="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2021 году выпускники 9 классов сдавали только русский язык и математику в формате ОГЭ. По предметам по выбору писали контрольные работы в школе.   </w:t>
      </w:r>
      <w:r w:rsidR="00201DDE">
        <w:rPr>
          <w:rFonts w:ascii="Times New Roman" w:eastAsia="Times New Roman" w:hAnsi="Times New Roman" w:cs="Times New Roman"/>
          <w:sz w:val="26"/>
          <w:szCs w:val="26"/>
        </w:rPr>
        <w:lastRenderedPageBreak/>
        <w:t>Р</w:t>
      </w:r>
      <w:r w:rsidR="00201DDE" w:rsidRPr="00432880">
        <w:rPr>
          <w:rFonts w:ascii="Times New Roman" w:eastAsia="Times New Roman" w:hAnsi="Times New Roman" w:cs="Times New Roman"/>
          <w:sz w:val="26"/>
          <w:szCs w:val="26"/>
        </w:rPr>
        <w:t xml:space="preserve">езультативность выше, чем средняя по городу </w:t>
      </w:r>
      <w:r w:rsidR="00201DDE">
        <w:rPr>
          <w:rFonts w:ascii="Times New Roman" w:eastAsia="Times New Roman" w:hAnsi="Times New Roman" w:cs="Times New Roman"/>
          <w:sz w:val="26"/>
          <w:szCs w:val="26"/>
        </w:rPr>
        <w:t>только по физике. П</w:t>
      </w:r>
      <w:r w:rsidR="00201DDE" w:rsidRPr="00432880">
        <w:rPr>
          <w:rFonts w:ascii="Times New Roman" w:eastAsia="Times New Roman" w:hAnsi="Times New Roman" w:cs="Times New Roman"/>
          <w:sz w:val="26"/>
          <w:szCs w:val="26"/>
        </w:rPr>
        <w:t xml:space="preserve">о </w:t>
      </w:r>
      <w:r w:rsidR="00201DDE">
        <w:rPr>
          <w:rFonts w:ascii="Times New Roman" w:eastAsia="Times New Roman" w:hAnsi="Times New Roman" w:cs="Times New Roman"/>
          <w:sz w:val="26"/>
          <w:szCs w:val="26"/>
        </w:rPr>
        <w:t xml:space="preserve">русскому языку, английскому языку, </w:t>
      </w:r>
      <w:r w:rsidR="00201DDE" w:rsidRPr="00432880">
        <w:rPr>
          <w:rFonts w:ascii="Times New Roman" w:eastAsia="Times New Roman" w:hAnsi="Times New Roman" w:cs="Times New Roman"/>
          <w:sz w:val="26"/>
          <w:szCs w:val="26"/>
        </w:rPr>
        <w:t xml:space="preserve">истории, </w:t>
      </w:r>
      <w:r w:rsidR="00201DDE">
        <w:rPr>
          <w:rFonts w:ascii="Times New Roman" w:eastAsia="Times New Roman" w:hAnsi="Times New Roman" w:cs="Times New Roman"/>
          <w:sz w:val="26"/>
          <w:szCs w:val="26"/>
        </w:rPr>
        <w:t xml:space="preserve">географии результаты равны городским. </w:t>
      </w:r>
      <w:r w:rsidR="00201DDE" w:rsidRPr="00432880">
        <w:rPr>
          <w:rFonts w:ascii="Times New Roman" w:eastAsia="Times New Roman" w:hAnsi="Times New Roman" w:cs="Times New Roman"/>
          <w:sz w:val="26"/>
          <w:szCs w:val="26"/>
        </w:rPr>
        <w:t xml:space="preserve">Школьные результаты ниже, чем по городу </w:t>
      </w:r>
      <w:r w:rsidR="00201DDE">
        <w:rPr>
          <w:rFonts w:ascii="Times New Roman" w:eastAsia="Times New Roman" w:hAnsi="Times New Roman" w:cs="Times New Roman"/>
          <w:sz w:val="26"/>
          <w:szCs w:val="26"/>
        </w:rPr>
        <w:t>по обществознанию, информатике, химии, биологии</w:t>
      </w:r>
      <w:r w:rsidR="00201DDE" w:rsidRPr="00432880">
        <w:rPr>
          <w:rFonts w:ascii="Times New Roman" w:eastAsia="Times New Roman" w:hAnsi="Times New Roman" w:cs="Times New Roman"/>
          <w:sz w:val="26"/>
          <w:szCs w:val="26"/>
        </w:rPr>
        <w:t>.</w:t>
      </w:r>
    </w:p>
    <w:p w:rsidR="00F42DCB" w:rsidRPr="00432880" w:rsidRDefault="001C3281" w:rsidP="00B37B53">
      <w:pPr>
        <w:pStyle w:val="a3"/>
        <w:ind w:firstLine="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w:t>
      </w:r>
      <w:r w:rsidR="00F42DCB">
        <w:rPr>
          <w:rFonts w:ascii="Times New Roman" w:eastAsia="Times New Roman" w:hAnsi="Times New Roman" w:cs="Times New Roman"/>
          <w:sz w:val="26"/>
          <w:szCs w:val="26"/>
        </w:rPr>
        <w:t xml:space="preserve">езультаты ГИА ниже, чем хотелось бы видеть. </w:t>
      </w:r>
    </w:p>
    <w:p w:rsidR="002136AD" w:rsidRPr="005B3F02" w:rsidRDefault="005B3F02" w:rsidP="005B3F02">
      <w:pPr>
        <w:pStyle w:val="a3"/>
        <w:ind w:firstLine="284"/>
        <w:rPr>
          <w:rFonts w:ascii="Times New Roman" w:hAnsi="Times New Roman" w:cs="Times New Roman"/>
          <w:sz w:val="26"/>
          <w:szCs w:val="26"/>
        </w:rPr>
      </w:pPr>
      <w:r>
        <w:rPr>
          <w:rFonts w:ascii="Times New Roman" w:hAnsi="Times New Roman" w:cs="Times New Roman"/>
          <w:sz w:val="26"/>
          <w:szCs w:val="26"/>
        </w:rPr>
        <w:t>Подготовка учащихся к сдаче ГИА будет совершенствоваться направлении как технологическом, так и содержательном.</w:t>
      </w:r>
    </w:p>
    <w:p w:rsidR="005B3F02" w:rsidRDefault="005B3F02" w:rsidP="004201D4">
      <w:pPr>
        <w:pStyle w:val="a3"/>
        <w:rPr>
          <w:rFonts w:ascii="Times New Roman" w:hAnsi="Times New Roman" w:cs="Times New Roman"/>
          <w:b/>
          <w:color w:val="0000CC"/>
          <w:sz w:val="26"/>
          <w:szCs w:val="26"/>
        </w:rPr>
      </w:pPr>
    </w:p>
    <w:p w:rsidR="004201D4" w:rsidRPr="004201D4" w:rsidRDefault="004201D4" w:rsidP="004201D4">
      <w:pPr>
        <w:pStyle w:val="a3"/>
        <w:rPr>
          <w:rFonts w:ascii="Times New Roman" w:hAnsi="Times New Roman" w:cs="Times New Roman"/>
          <w:b/>
          <w:color w:val="0000CC"/>
          <w:sz w:val="26"/>
          <w:szCs w:val="26"/>
        </w:rPr>
      </w:pPr>
      <w:r w:rsidRPr="004201D4">
        <w:rPr>
          <w:rFonts w:ascii="Times New Roman" w:hAnsi="Times New Roman" w:cs="Times New Roman"/>
          <w:b/>
          <w:color w:val="0000CC"/>
          <w:sz w:val="26"/>
          <w:szCs w:val="26"/>
        </w:rPr>
        <w:t>3.4. Результаты внешней экспертизы</w:t>
      </w:r>
    </w:p>
    <w:p w:rsidR="004201D4" w:rsidRDefault="004201D4" w:rsidP="004201D4">
      <w:pPr>
        <w:pStyle w:val="a3"/>
        <w:ind w:firstLine="284"/>
        <w:rPr>
          <w:rFonts w:ascii="Times New Roman" w:hAnsi="Times New Roman" w:cs="Times New Roman"/>
          <w:b/>
          <w:color w:val="0000CC"/>
          <w:sz w:val="26"/>
          <w:szCs w:val="26"/>
          <w:u w:val="single"/>
        </w:rPr>
      </w:pPr>
      <w:r w:rsidRPr="004201D4">
        <w:rPr>
          <w:rFonts w:ascii="Times New Roman" w:hAnsi="Times New Roman" w:cs="Times New Roman"/>
          <w:b/>
          <w:color w:val="0000CC"/>
          <w:sz w:val="26"/>
          <w:szCs w:val="26"/>
          <w:u w:val="single"/>
        </w:rPr>
        <w:t>3.4.1. Результаты ВПР 2020 года</w:t>
      </w:r>
    </w:p>
    <w:p w:rsidR="00466AC0" w:rsidRDefault="00466AC0" w:rsidP="00B37B53">
      <w:pPr>
        <w:pStyle w:val="a3"/>
        <w:ind w:firstLine="284"/>
        <w:jc w:val="both"/>
        <w:rPr>
          <w:rFonts w:ascii="Times New Roman" w:hAnsi="Times New Roman" w:cs="Times New Roman"/>
          <w:sz w:val="26"/>
          <w:szCs w:val="26"/>
        </w:rPr>
      </w:pPr>
      <w:r w:rsidRPr="00432880">
        <w:rPr>
          <w:rFonts w:ascii="Times New Roman" w:hAnsi="Times New Roman" w:cs="Times New Roman"/>
          <w:sz w:val="26"/>
          <w:szCs w:val="26"/>
        </w:rPr>
        <w:t xml:space="preserve">ВПР в 2021 году были проведены в соответствии с графиком Рособрнадзора в </w:t>
      </w:r>
      <w:r w:rsidR="00201DDE">
        <w:rPr>
          <w:rFonts w:ascii="Times New Roman" w:hAnsi="Times New Roman" w:cs="Times New Roman"/>
          <w:sz w:val="26"/>
          <w:szCs w:val="26"/>
        </w:rPr>
        <w:t>4</w:t>
      </w:r>
      <w:r w:rsidRPr="00432880">
        <w:rPr>
          <w:rFonts w:ascii="Times New Roman" w:hAnsi="Times New Roman" w:cs="Times New Roman"/>
          <w:sz w:val="26"/>
          <w:szCs w:val="26"/>
        </w:rPr>
        <w:t>-</w:t>
      </w:r>
      <w:r w:rsidR="00201DDE">
        <w:rPr>
          <w:rFonts w:ascii="Times New Roman" w:hAnsi="Times New Roman" w:cs="Times New Roman"/>
          <w:sz w:val="26"/>
          <w:szCs w:val="26"/>
        </w:rPr>
        <w:t>11</w:t>
      </w:r>
      <w:r w:rsidRPr="00432880">
        <w:rPr>
          <w:rFonts w:ascii="Times New Roman" w:hAnsi="Times New Roman" w:cs="Times New Roman"/>
          <w:sz w:val="26"/>
          <w:szCs w:val="26"/>
        </w:rPr>
        <w:t xml:space="preserve"> классах</w:t>
      </w:r>
      <w:r w:rsidR="002358F4">
        <w:rPr>
          <w:rFonts w:ascii="Times New Roman" w:hAnsi="Times New Roman" w:cs="Times New Roman"/>
          <w:sz w:val="26"/>
          <w:szCs w:val="26"/>
        </w:rPr>
        <w:t>.</w:t>
      </w:r>
    </w:p>
    <w:tbl>
      <w:tblPr>
        <w:tblStyle w:val="a6"/>
        <w:tblW w:w="9896" w:type="dxa"/>
        <w:tblInd w:w="-318" w:type="dxa"/>
        <w:tblLayout w:type="fixed"/>
        <w:tblLook w:val="04A0" w:firstRow="1" w:lastRow="0" w:firstColumn="1" w:lastColumn="0" w:noHBand="0" w:noVBand="1"/>
      </w:tblPr>
      <w:tblGrid>
        <w:gridCol w:w="866"/>
        <w:gridCol w:w="2112"/>
        <w:gridCol w:w="967"/>
        <w:gridCol w:w="799"/>
        <w:gridCol w:w="800"/>
        <w:gridCol w:w="800"/>
        <w:gridCol w:w="800"/>
        <w:gridCol w:w="958"/>
        <w:gridCol w:w="971"/>
        <w:gridCol w:w="823"/>
      </w:tblGrid>
      <w:tr w:rsidR="002358F4" w:rsidTr="003A4BD0">
        <w:tc>
          <w:tcPr>
            <w:tcW w:w="866" w:type="dxa"/>
            <w:vMerge w:val="restart"/>
          </w:tcPr>
          <w:p w:rsidR="002358F4" w:rsidRDefault="002358F4" w:rsidP="00B37B53">
            <w:pPr>
              <w:pStyle w:val="a3"/>
              <w:jc w:val="both"/>
              <w:rPr>
                <w:rFonts w:ascii="Times New Roman" w:hAnsi="Times New Roman" w:cs="Times New Roman"/>
                <w:sz w:val="26"/>
                <w:szCs w:val="26"/>
              </w:rPr>
            </w:pPr>
            <w:r>
              <w:rPr>
                <w:rFonts w:ascii="Times New Roman" w:hAnsi="Times New Roman" w:cs="Times New Roman"/>
                <w:sz w:val="26"/>
                <w:szCs w:val="26"/>
              </w:rPr>
              <w:t>Класс</w:t>
            </w:r>
          </w:p>
        </w:tc>
        <w:tc>
          <w:tcPr>
            <w:tcW w:w="2112" w:type="dxa"/>
            <w:vMerge w:val="restart"/>
          </w:tcPr>
          <w:p w:rsidR="002358F4" w:rsidRDefault="002358F4" w:rsidP="00B37B53">
            <w:pPr>
              <w:pStyle w:val="a3"/>
              <w:jc w:val="both"/>
              <w:rPr>
                <w:rFonts w:ascii="Times New Roman" w:hAnsi="Times New Roman" w:cs="Times New Roman"/>
                <w:sz w:val="26"/>
                <w:szCs w:val="26"/>
              </w:rPr>
            </w:pPr>
            <w:r>
              <w:rPr>
                <w:rFonts w:ascii="Times New Roman" w:hAnsi="Times New Roman" w:cs="Times New Roman"/>
                <w:sz w:val="26"/>
                <w:szCs w:val="26"/>
              </w:rPr>
              <w:t>Предмет</w:t>
            </w:r>
          </w:p>
        </w:tc>
        <w:tc>
          <w:tcPr>
            <w:tcW w:w="967" w:type="dxa"/>
            <w:vMerge w:val="restart"/>
          </w:tcPr>
          <w:p w:rsidR="002358F4" w:rsidRPr="002358F4" w:rsidRDefault="002358F4" w:rsidP="002358F4">
            <w:pPr>
              <w:pStyle w:val="a3"/>
              <w:jc w:val="both"/>
              <w:rPr>
                <w:rFonts w:ascii="Times New Roman" w:hAnsi="Times New Roman" w:cs="Times New Roman"/>
                <w:sz w:val="20"/>
                <w:szCs w:val="20"/>
              </w:rPr>
            </w:pPr>
            <w:r w:rsidRPr="002358F4">
              <w:rPr>
                <w:rFonts w:ascii="Times New Roman" w:hAnsi="Times New Roman" w:cs="Times New Roman"/>
                <w:sz w:val="20"/>
                <w:szCs w:val="20"/>
              </w:rPr>
              <w:t>Кол-во уч</w:t>
            </w:r>
            <w:r>
              <w:rPr>
                <w:rFonts w:ascii="Times New Roman" w:hAnsi="Times New Roman" w:cs="Times New Roman"/>
                <w:sz w:val="20"/>
                <w:szCs w:val="20"/>
              </w:rPr>
              <w:t>-</w:t>
            </w:r>
            <w:r w:rsidRPr="002358F4">
              <w:rPr>
                <w:rFonts w:ascii="Times New Roman" w:hAnsi="Times New Roman" w:cs="Times New Roman"/>
                <w:sz w:val="20"/>
                <w:szCs w:val="20"/>
              </w:rPr>
              <w:t>ся всего/писали</w:t>
            </w:r>
          </w:p>
        </w:tc>
        <w:tc>
          <w:tcPr>
            <w:tcW w:w="3199" w:type="dxa"/>
            <w:gridSpan w:val="4"/>
          </w:tcPr>
          <w:p w:rsidR="002358F4" w:rsidRDefault="002358F4" w:rsidP="002358F4">
            <w:pPr>
              <w:pStyle w:val="a3"/>
              <w:jc w:val="center"/>
              <w:rPr>
                <w:rFonts w:ascii="Times New Roman" w:hAnsi="Times New Roman" w:cs="Times New Roman"/>
                <w:sz w:val="26"/>
                <w:szCs w:val="26"/>
              </w:rPr>
            </w:pPr>
            <w:r>
              <w:rPr>
                <w:rFonts w:ascii="Times New Roman" w:hAnsi="Times New Roman" w:cs="Times New Roman"/>
                <w:sz w:val="26"/>
                <w:szCs w:val="26"/>
              </w:rPr>
              <w:t>Отметки</w:t>
            </w:r>
          </w:p>
        </w:tc>
        <w:tc>
          <w:tcPr>
            <w:tcW w:w="958" w:type="dxa"/>
            <w:vMerge w:val="restart"/>
          </w:tcPr>
          <w:p w:rsidR="002358F4" w:rsidRDefault="002358F4" w:rsidP="002358F4">
            <w:pPr>
              <w:pStyle w:val="a3"/>
              <w:jc w:val="center"/>
              <w:rPr>
                <w:rFonts w:ascii="Times New Roman" w:hAnsi="Times New Roman" w:cs="Times New Roman"/>
                <w:sz w:val="26"/>
                <w:szCs w:val="26"/>
              </w:rPr>
            </w:pPr>
            <w:r>
              <w:rPr>
                <w:rFonts w:ascii="Times New Roman" w:hAnsi="Times New Roman" w:cs="Times New Roman"/>
                <w:sz w:val="26"/>
                <w:szCs w:val="26"/>
              </w:rPr>
              <w:t>Успев. %</w:t>
            </w:r>
          </w:p>
        </w:tc>
        <w:tc>
          <w:tcPr>
            <w:tcW w:w="971" w:type="dxa"/>
            <w:vMerge w:val="restart"/>
          </w:tcPr>
          <w:p w:rsidR="002358F4" w:rsidRDefault="002358F4" w:rsidP="002358F4">
            <w:pPr>
              <w:pStyle w:val="a3"/>
              <w:jc w:val="center"/>
              <w:rPr>
                <w:rFonts w:ascii="Times New Roman" w:hAnsi="Times New Roman" w:cs="Times New Roman"/>
                <w:sz w:val="26"/>
                <w:szCs w:val="26"/>
              </w:rPr>
            </w:pPr>
            <w:r>
              <w:rPr>
                <w:rFonts w:ascii="Times New Roman" w:hAnsi="Times New Roman" w:cs="Times New Roman"/>
                <w:sz w:val="26"/>
                <w:szCs w:val="26"/>
              </w:rPr>
              <w:t>Кач-во %</w:t>
            </w:r>
          </w:p>
        </w:tc>
        <w:tc>
          <w:tcPr>
            <w:tcW w:w="823" w:type="dxa"/>
            <w:vMerge w:val="restart"/>
          </w:tcPr>
          <w:p w:rsidR="002358F4" w:rsidRDefault="002358F4" w:rsidP="002358F4">
            <w:pPr>
              <w:pStyle w:val="a3"/>
              <w:jc w:val="center"/>
              <w:rPr>
                <w:rFonts w:ascii="Times New Roman" w:hAnsi="Times New Roman" w:cs="Times New Roman"/>
                <w:sz w:val="26"/>
                <w:szCs w:val="26"/>
              </w:rPr>
            </w:pPr>
            <w:r>
              <w:rPr>
                <w:rFonts w:ascii="Times New Roman" w:hAnsi="Times New Roman" w:cs="Times New Roman"/>
                <w:sz w:val="26"/>
                <w:szCs w:val="26"/>
              </w:rPr>
              <w:t>Ср.</w:t>
            </w:r>
          </w:p>
          <w:p w:rsidR="002358F4" w:rsidRDefault="002358F4" w:rsidP="002358F4">
            <w:pPr>
              <w:pStyle w:val="a3"/>
              <w:jc w:val="center"/>
              <w:rPr>
                <w:rFonts w:ascii="Times New Roman" w:hAnsi="Times New Roman" w:cs="Times New Roman"/>
                <w:sz w:val="26"/>
                <w:szCs w:val="26"/>
              </w:rPr>
            </w:pPr>
            <w:r>
              <w:rPr>
                <w:rFonts w:ascii="Times New Roman" w:hAnsi="Times New Roman" w:cs="Times New Roman"/>
                <w:sz w:val="26"/>
                <w:szCs w:val="26"/>
              </w:rPr>
              <w:t>балл</w:t>
            </w:r>
          </w:p>
        </w:tc>
      </w:tr>
      <w:tr w:rsidR="002358F4" w:rsidTr="003A4BD0">
        <w:tc>
          <w:tcPr>
            <w:tcW w:w="866" w:type="dxa"/>
            <w:vMerge/>
          </w:tcPr>
          <w:p w:rsidR="002358F4" w:rsidRDefault="002358F4" w:rsidP="00B37B53">
            <w:pPr>
              <w:pStyle w:val="a3"/>
              <w:jc w:val="both"/>
              <w:rPr>
                <w:rFonts w:ascii="Times New Roman" w:hAnsi="Times New Roman" w:cs="Times New Roman"/>
                <w:sz w:val="26"/>
                <w:szCs w:val="26"/>
              </w:rPr>
            </w:pPr>
          </w:p>
        </w:tc>
        <w:tc>
          <w:tcPr>
            <w:tcW w:w="2112" w:type="dxa"/>
            <w:vMerge/>
          </w:tcPr>
          <w:p w:rsidR="002358F4" w:rsidRDefault="002358F4" w:rsidP="00B37B53">
            <w:pPr>
              <w:pStyle w:val="a3"/>
              <w:jc w:val="both"/>
              <w:rPr>
                <w:rFonts w:ascii="Times New Roman" w:hAnsi="Times New Roman" w:cs="Times New Roman"/>
                <w:sz w:val="26"/>
                <w:szCs w:val="26"/>
              </w:rPr>
            </w:pPr>
          </w:p>
        </w:tc>
        <w:tc>
          <w:tcPr>
            <w:tcW w:w="967" w:type="dxa"/>
            <w:vMerge/>
          </w:tcPr>
          <w:p w:rsidR="002358F4" w:rsidRDefault="002358F4" w:rsidP="00B37B53">
            <w:pPr>
              <w:pStyle w:val="a3"/>
              <w:jc w:val="both"/>
              <w:rPr>
                <w:rFonts w:ascii="Times New Roman" w:hAnsi="Times New Roman" w:cs="Times New Roman"/>
                <w:sz w:val="26"/>
                <w:szCs w:val="26"/>
              </w:rPr>
            </w:pPr>
          </w:p>
        </w:tc>
        <w:tc>
          <w:tcPr>
            <w:tcW w:w="799" w:type="dxa"/>
          </w:tcPr>
          <w:p w:rsidR="002358F4" w:rsidRDefault="002358F4" w:rsidP="002358F4">
            <w:pPr>
              <w:pStyle w:val="a3"/>
              <w:jc w:val="center"/>
              <w:rPr>
                <w:rFonts w:ascii="Times New Roman" w:hAnsi="Times New Roman" w:cs="Times New Roman"/>
                <w:sz w:val="26"/>
                <w:szCs w:val="26"/>
              </w:rPr>
            </w:pPr>
            <w:r>
              <w:rPr>
                <w:rFonts w:ascii="Times New Roman" w:hAnsi="Times New Roman" w:cs="Times New Roman"/>
                <w:sz w:val="26"/>
                <w:szCs w:val="26"/>
              </w:rPr>
              <w:t>5</w:t>
            </w:r>
          </w:p>
        </w:tc>
        <w:tc>
          <w:tcPr>
            <w:tcW w:w="800" w:type="dxa"/>
          </w:tcPr>
          <w:p w:rsidR="002358F4" w:rsidRDefault="002358F4" w:rsidP="002358F4">
            <w:pPr>
              <w:pStyle w:val="a3"/>
              <w:jc w:val="center"/>
              <w:rPr>
                <w:rFonts w:ascii="Times New Roman" w:hAnsi="Times New Roman" w:cs="Times New Roman"/>
                <w:sz w:val="26"/>
                <w:szCs w:val="26"/>
              </w:rPr>
            </w:pPr>
            <w:r>
              <w:rPr>
                <w:rFonts w:ascii="Times New Roman" w:hAnsi="Times New Roman" w:cs="Times New Roman"/>
                <w:sz w:val="26"/>
                <w:szCs w:val="26"/>
              </w:rPr>
              <w:t>4</w:t>
            </w:r>
          </w:p>
        </w:tc>
        <w:tc>
          <w:tcPr>
            <w:tcW w:w="800" w:type="dxa"/>
          </w:tcPr>
          <w:p w:rsidR="002358F4" w:rsidRDefault="002358F4" w:rsidP="002358F4">
            <w:pPr>
              <w:pStyle w:val="a3"/>
              <w:jc w:val="center"/>
              <w:rPr>
                <w:rFonts w:ascii="Times New Roman" w:hAnsi="Times New Roman" w:cs="Times New Roman"/>
                <w:sz w:val="26"/>
                <w:szCs w:val="26"/>
              </w:rPr>
            </w:pPr>
            <w:r>
              <w:rPr>
                <w:rFonts w:ascii="Times New Roman" w:hAnsi="Times New Roman" w:cs="Times New Roman"/>
                <w:sz w:val="26"/>
                <w:szCs w:val="26"/>
              </w:rPr>
              <w:t>3</w:t>
            </w:r>
          </w:p>
        </w:tc>
        <w:tc>
          <w:tcPr>
            <w:tcW w:w="800" w:type="dxa"/>
          </w:tcPr>
          <w:p w:rsidR="002358F4" w:rsidRDefault="002358F4" w:rsidP="002358F4">
            <w:pPr>
              <w:pStyle w:val="a3"/>
              <w:jc w:val="center"/>
              <w:rPr>
                <w:rFonts w:ascii="Times New Roman" w:hAnsi="Times New Roman" w:cs="Times New Roman"/>
                <w:sz w:val="26"/>
                <w:szCs w:val="26"/>
              </w:rPr>
            </w:pPr>
            <w:r>
              <w:rPr>
                <w:rFonts w:ascii="Times New Roman" w:hAnsi="Times New Roman" w:cs="Times New Roman"/>
                <w:sz w:val="26"/>
                <w:szCs w:val="26"/>
              </w:rPr>
              <w:t>2</w:t>
            </w:r>
          </w:p>
        </w:tc>
        <w:tc>
          <w:tcPr>
            <w:tcW w:w="958" w:type="dxa"/>
            <w:vMerge/>
          </w:tcPr>
          <w:p w:rsidR="002358F4" w:rsidRDefault="002358F4" w:rsidP="00B37B53">
            <w:pPr>
              <w:pStyle w:val="a3"/>
              <w:jc w:val="both"/>
              <w:rPr>
                <w:rFonts w:ascii="Times New Roman" w:hAnsi="Times New Roman" w:cs="Times New Roman"/>
                <w:sz w:val="26"/>
                <w:szCs w:val="26"/>
              </w:rPr>
            </w:pPr>
          </w:p>
        </w:tc>
        <w:tc>
          <w:tcPr>
            <w:tcW w:w="971" w:type="dxa"/>
            <w:vMerge/>
          </w:tcPr>
          <w:p w:rsidR="002358F4" w:rsidRDefault="002358F4" w:rsidP="00B37B53">
            <w:pPr>
              <w:pStyle w:val="a3"/>
              <w:jc w:val="both"/>
              <w:rPr>
                <w:rFonts w:ascii="Times New Roman" w:hAnsi="Times New Roman" w:cs="Times New Roman"/>
                <w:sz w:val="26"/>
                <w:szCs w:val="26"/>
              </w:rPr>
            </w:pPr>
          </w:p>
        </w:tc>
        <w:tc>
          <w:tcPr>
            <w:tcW w:w="823" w:type="dxa"/>
            <w:vMerge/>
          </w:tcPr>
          <w:p w:rsidR="002358F4" w:rsidRDefault="002358F4" w:rsidP="00B37B53">
            <w:pPr>
              <w:pStyle w:val="a3"/>
              <w:jc w:val="both"/>
              <w:rPr>
                <w:rFonts w:ascii="Times New Roman" w:hAnsi="Times New Roman" w:cs="Times New Roman"/>
                <w:sz w:val="26"/>
                <w:szCs w:val="26"/>
              </w:rPr>
            </w:pPr>
          </w:p>
        </w:tc>
      </w:tr>
      <w:tr w:rsidR="003A4BD0" w:rsidTr="003A4BD0">
        <w:tc>
          <w:tcPr>
            <w:tcW w:w="866" w:type="dxa"/>
            <w:vMerge w:val="restart"/>
          </w:tcPr>
          <w:p w:rsidR="003A4BD0" w:rsidRPr="00991CBE" w:rsidRDefault="003A4BD0" w:rsidP="00991CBE">
            <w:pPr>
              <w:pStyle w:val="a3"/>
              <w:jc w:val="center"/>
              <w:rPr>
                <w:rFonts w:ascii="Times New Roman" w:hAnsi="Times New Roman" w:cs="Times New Roman"/>
                <w:b/>
                <w:sz w:val="26"/>
                <w:szCs w:val="26"/>
              </w:rPr>
            </w:pPr>
            <w:r w:rsidRPr="00991CBE">
              <w:rPr>
                <w:rFonts w:ascii="Times New Roman" w:hAnsi="Times New Roman" w:cs="Times New Roman"/>
                <w:b/>
                <w:sz w:val="26"/>
                <w:szCs w:val="26"/>
              </w:rPr>
              <w:t>4</w:t>
            </w:r>
          </w:p>
        </w:tc>
        <w:tc>
          <w:tcPr>
            <w:tcW w:w="2112"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Русский язык</w:t>
            </w:r>
          </w:p>
        </w:tc>
        <w:tc>
          <w:tcPr>
            <w:tcW w:w="967"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7</w:t>
            </w:r>
            <w:r>
              <w:rPr>
                <w:rFonts w:ascii="Times New Roman" w:hAnsi="Times New Roman" w:cs="Times New Roman"/>
                <w:sz w:val="24"/>
                <w:szCs w:val="24"/>
              </w:rPr>
              <w:t>3</w:t>
            </w:r>
            <w:r w:rsidRPr="003A4BD0">
              <w:rPr>
                <w:rFonts w:ascii="Times New Roman" w:hAnsi="Times New Roman" w:cs="Times New Roman"/>
                <w:sz w:val="24"/>
                <w:szCs w:val="24"/>
              </w:rPr>
              <w:t>/69</w:t>
            </w:r>
          </w:p>
        </w:tc>
        <w:tc>
          <w:tcPr>
            <w:tcW w:w="799"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15</w:t>
            </w:r>
          </w:p>
        </w:tc>
        <w:tc>
          <w:tcPr>
            <w:tcW w:w="800"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29</w:t>
            </w:r>
          </w:p>
        </w:tc>
        <w:tc>
          <w:tcPr>
            <w:tcW w:w="800"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23</w:t>
            </w:r>
          </w:p>
        </w:tc>
        <w:tc>
          <w:tcPr>
            <w:tcW w:w="800"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2</w:t>
            </w:r>
          </w:p>
        </w:tc>
        <w:tc>
          <w:tcPr>
            <w:tcW w:w="958"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97</w:t>
            </w:r>
          </w:p>
        </w:tc>
        <w:tc>
          <w:tcPr>
            <w:tcW w:w="971"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63,7</w:t>
            </w:r>
          </w:p>
        </w:tc>
        <w:tc>
          <w:tcPr>
            <w:tcW w:w="823"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3,8</w:t>
            </w:r>
          </w:p>
        </w:tc>
      </w:tr>
      <w:tr w:rsidR="003A4BD0" w:rsidTr="003A4BD0">
        <w:tc>
          <w:tcPr>
            <w:tcW w:w="866" w:type="dxa"/>
            <w:vMerge/>
          </w:tcPr>
          <w:p w:rsidR="003A4BD0" w:rsidRPr="00991CBE" w:rsidRDefault="003A4BD0" w:rsidP="00991CBE">
            <w:pPr>
              <w:pStyle w:val="a3"/>
              <w:jc w:val="center"/>
              <w:rPr>
                <w:rFonts w:ascii="Times New Roman" w:hAnsi="Times New Roman" w:cs="Times New Roman"/>
                <w:b/>
                <w:sz w:val="26"/>
                <w:szCs w:val="26"/>
              </w:rPr>
            </w:pPr>
          </w:p>
        </w:tc>
        <w:tc>
          <w:tcPr>
            <w:tcW w:w="2112"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 xml:space="preserve">Математика </w:t>
            </w:r>
          </w:p>
        </w:tc>
        <w:tc>
          <w:tcPr>
            <w:tcW w:w="967"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7</w:t>
            </w:r>
            <w:r>
              <w:rPr>
                <w:rFonts w:ascii="Times New Roman" w:hAnsi="Times New Roman" w:cs="Times New Roman"/>
                <w:sz w:val="24"/>
                <w:szCs w:val="24"/>
              </w:rPr>
              <w:t>3</w:t>
            </w:r>
            <w:r w:rsidRPr="003A4BD0">
              <w:rPr>
                <w:rFonts w:ascii="Times New Roman" w:hAnsi="Times New Roman" w:cs="Times New Roman"/>
                <w:sz w:val="24"/>
                <w:szCs w:val="24"/>
              </w:rPr>
              <w:t>/66</w:t>
            </w:r>
          </w:p>
        </w:tc>
        <w:tc>
          <w:tcPr>
            <w:tcW w:w="799"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19</w:t>
            </w:r>
          </w:p>
        </w:tc>
        <w:tc>
          <w:tcPr>
            <w:tcW w:w="800"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27</w:t>
            </w:r>
          </w:p>
        </w:tc>
        <w:tc>
          <w:tcPr>
            <w:tcW w:w="800"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20</w:t>
            </w:r>
          </w:p>
        </w:tc>
        <w:tc>
          <w:tcPr>
            <w:tcW w:w="800"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0</w:t>
            </w:r>
          </w:p>
        </w:tc>
        <w:tc>
          <w:tcPr>
            <w:tcW w:w="958" w:type="dxa"/>
          </w:tcPr>
          <w:p w:rsidR="003A4BD0" w:rsidRPr="003A4BD0" w:rsidRDefault="004D2D9F" w:rsidP="003A4BD0">
            <w:pPr>
              <w:pStyle w:val="a3"/>
              <w:rPr>
                <w:rFonts w:ascii="Times New Roman" w:hAnsi="Times New Roman" w:cs="Times New Roman"/>
                <w:sz w:val="24"/>
                <w:szCs w:val="24"/>
              </w:rPr>
            </w:pPr>
            <w:r>
              <w:rPr>
                <w:rFonts w:ascii="Times New Roman" w:hAnsi="Times New Roman" w:cs="Times New Roman"/>
                <w:sz w:val="24"/>
                <w:szCs w:val="24"/>
              </w:rPr>
              <w:t>100</w:t>
            </w:r>
          </w:p>
        </w:tc>
        <w:tc>
          <w:tcPr>
            <w:tcW w:w="971" w:type="dxa"/>
          </w:tcPr>
          <w:p w:rsidR="003A4BD0" w:rsidRPr="003A4BD0" w:rsidRDefault="004D2D9F" w:rsidP="003A4BD0">
            <w:pPr>
              <w:pStyle w:val="a3"/>
              <w:rPr>
                <w:rFonts w:ascii="Times New Roman" w:hAnsi="Times New Roman" w:cs="Times New Roman"/>
                <w:sz w:val="24"/>
                <w:szCs w:val="24"/>
              </w:rPr>
            </w:pPr>
            <w:r w:rsidRPr="003A4BD0">
              <w:rPr>
                <w:rFonts w:ascii="Times New Roman" w:hAnsi="Times New Roman" w:cs="Times New Roman"/>
                <w:sz w:val="24"/>
                <w:szCs w:val="24"/>
              </w:rPr>
              <w:t>69,6</w:t>
            </w:r>
          </w:p>
        </w:tc>
        <w:tc>
          <w:tcPr>
            <w:tcW w:w="823" w:type="dxa"/>
          </w:tcPr>
          <w:p w:rsidR="003A4BD0" w:rsidRPr="003A4BD0" w:rsidRDefault="003A4BD0" w:rsidP="004D2D9F">
            <w:pPr>
              <w:pStyle w:val="a3"/>
              <w:rPr>
                <w:rFonts w:ascii="Times New Roman" w:hAnsi="Times New Roman" w:cs="Times New Roman"/>
                <w:sz w:val="24"/>
                <w:szCs w:val="24"/>
              </w:rPr>
            </w:pPr>
            <w:r w:rsidRPr="003A4BD0">
              <w:rPr>
                <w:rFonts w:ascii="Times New Roman" w:hAnsi="Times New Roman" w:cs="Times New Roman"/>
                <w:sz w:val="24"/>
                <w:szCs w:val="24"/>
              </w:rPr>
              <w:t>3</w:t>
            </w:r>
            <w:r w:rsidR="004D2D9F">
              <w:rPr>
                <w:rFonts w:ascii="Times New Roman" w:hAnsi="Times New Roman" w:cs="Times New Roman"/>
                <w:sz w:val="24"/>
                <w:szCs w:val="24"/>
              </w:rPr>
              <w:t>,</w:t>
            </w:r>
            <w:r w:rsidRPr="003A4BD0">
              <w:rPr>
                <w:rFonts w:ascii="Times New Roman" w:hAnsi="Times New Roman" w:cs="Times New Roman"/>
                <w:sz w:val="24"/>
                <w:szCs w:val="24"/>
              </w:rPr>
              <w:t>9</w:t>
            </w:r>
          </w:p>
        </w:tc>
      </w:tr>
      <w:tr w:rsidR="003A4BD0" w:rsidTr="003A4BD0">
        <w:tc>
          <w:tcPr>
            <w:tcW w:w="866" w:type="dxa"/>
            <w:vMerge/>
          </w:tcPr>
          <w:p w:rsidR="003A4BD0" w:rsidRPr="00991CBE" w:rsidRDefault="003A4BD0" w:rsidP="00991CBE">
            <w:pPr>
              <w:pStyle w:val="a3"/>
              <w:jc w:val="center"/>
              <w:rPr>
                <w:rFonts w:ascii="Times New Roman" w:hAnsi="Times New Roman" w:cs="Times New Roman"/>
                <w:b/>
                <w:sz w:val="26"/>
                <w:szCs w:val="26"/>
              </w:rPr>
            </w:pPr>
          </w:p>
        </w:tc>
        <w:tc>
          <w:tcPr>
            <w:tcW w:w="2112"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 xml:space="preserve">Окружающий мир </w:t>
            </w:r>
          </w:p>
        </w:tc>
        <w:tc>
          <w:tcPr>
            <w:tcW w:w="967"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7</w:t>
            </w:r>
            <w:r>
              <w:rPr>
                <w:rFonts w:ascii="Times New Roman" w:hAnsi="Times New Roman" w:cs="Times New Roman"/>
                <w:sz w:val="24"/>
                <w:szCs w:val="24"/>
              </w:rPr>
              <w:t>3</w:t>
            </w:r>
            <w:r w:rsidRPr="003A4BD0">
              <w:rPr>
                <w:rFonts w:ascii="Times New Roman" w:hAnsi="Times New Roman" w:cs="Times New Roman"/>
                <w:sz w:val="24"/>
                <w:szCs w:val="24"/>
              </w:rPr>
              <w:t>/70</w:t>
            </w:r>
          </w:p>
        </w:tc>
        <w:tc>
          <w:tcPr>
            <w:tcW w:w="799"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17</w:t>
            </w:r>
          </w:p>
        </w:tc>
        <w:tc>
          <w:tcPr>
            <w:tcW w:w="800"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31</w:t>
            </w:r>
          </w:p>
        </w:tc>
        <w:tc>
          <w:tcPr>
            <w:tcW w:w="800"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21</w:t>
            </w:r>
          </w:p>
        </w:tc>
        <w:tc>
          <w:tcPr>
            <w:tcW w:w="800"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1</w:t>
            </w:r>
          </w:p>
        </w:tc>
        <w:tc>
          <w:tcPr>
            <w:tcW w:w="958" w:type="dxa"/>
          </w:tcPr>
          <w:p w:rsidR="003A4BD0" w:rsidRPr="003A4BD0" w:rsidRDefault="004D2D9F" w:rsidP="004D2D9F">
            <w:pPr>
              <w:pStyle w:val="a3"/>
              <w:rPr>
                <w:rFonts w:ascii="Times New Roman" w:hAnsi="Times New Roman" w:cs="Times New Roman"/>
                <w:sz w:val="24"/>
                <w:szCs w:val="24"/>
              </w:rPr>
            </w:pPr>
            <w:r w:rsidRPr="003A4BD0">
              <w:rPr>
                <w:rFonts w:ascii="Times New Roman" w:hAnsi="Times New Roman" w:cs="Times New Roman"/>
                <w:sz w:val="24"/>
                <w:szCs w:val="24"/>
              </w:rPr>
              <w:t>98,5</w:t>
            </w:r>
            <w:r w:rsidR="003A4BD0" w:rsidRPr="003A4BD0">
              <w:rPr>
                <w:rFonts w:ascii="Times New Roman" w:hAnsi="Times New Roman" w:cs="Times New Roman"/>
                <w:sz w:val="24"/>
                <w:szCs w:val="24"/>
              </w:rPr>
              <w:t xml:space="preserve"> </w:t>
            </w:r>
          </w:p>
        </w:tc>
        <w:tc>
          <w:tcPr>
            <w:tcW w:w="971" w:type="dxa"/>
          </w:tcPr>
          <w:p w:rsidR="003A4BD0" w:rsidRPr="003A4BD0" w:rsidRDefault="004D2D9F" w:rsidP="003A4BD0">
            <w:pPr>
              <w:pStyle w:val="a3"/>
              <w:rPr>
                <w:rFonts w:ascii="Times New Roman" w:hAnsi="Times New Roman" w:cs="Times New Roman"/>
                <w:sz w:val="24"/>
                <w:szCs w:val="24"/>
              </w:rPr>
            </w:pPr>
            <w:r w:rsidRPr="003A4BD0">
              <w:rPr>
                <w:rFonts w:ascii="Times New Roman" w:hAnsi="Times New Roman" w:cs="Times New Roman"/>
                <w:sz w:val="24"/>
                <w:szCs w:val="24"/>
              </w:rPr>
              <w:t>68,5</w:t>
            </w:r>
          </w:p>
        </w:tc>
        <w:tc>
          <w:tcPr>
            <w:tcW w:w="823" w:type="dxa"/>
          </w:tcPr>
          <w:p w:rsidR="003A4BD0" w:rsidRPr="003A4BD0" w:rsidRDefault="003A4BD0" w:rsidP="004D2D9F">
            <w:pPr>
              <w:pStyle w:val="a3"/>
              <w:rPr>
                <w:rFonts w:ascii="Times New Roman" w:hAnsi="Times New Roman" w:cs="Times New Roman"/>
                <w:sz w:val="24"/>
                <w:szCs w:val="24"/>
              </w:rPr>
            </w:pPr>
            <w:r w:rsidRPr="003A4BD0">
              <w:rPr>
                <w:rFonts w:ascii="Times New Roman" w:hAnsi="Times New Roman" w:cs="Times New Roman"/>
                <w:sz w:val="24"/>
                <w:szCs w:val="24"/>
              </w:rPr>
              <w:t>3</w:t>
            </w:r>
            <w:r w:rsidR="004D2D9F">
              <w:rPr>
                <w:rFonts w:ascii="Times New Roman" w:hAnsi="Times New Roman" w:cs="Times New Roman"/>
                <w:sz w:val="24"/>
                <w:szCs w:val="24"/>
              </w:rPr>
              <w:t>,</w:t>
            </w:r>
            <w:r w:rsidRPr="003A4BD0">
              <w:rPr>
                <w:rFonts w:ascii="Times New Roman" w:hAnsi="Times New Roman" w:cs="Times New Roman"/>
                <w:sz w:val="24"/>
                <w:szCs w:val="24"/>
              </w:rPr>
              <w:t>9</w:t>
            </w:r>
          </w:p>
        </w:tc>
      </w:tr>
      <w:tr w:rsidR="003A4BD0" w:rsidTr="003A4BD0">
        <w:tc>
          <w:tcPr>
            <w:tcW w:w="866" w:type="dxa"/>
            <w:vMerge w:val="restart"/>
          </w:tcPr>
          <w:p w:rsidR="003A4BD0" w:rsidRPr="00991CBE" w:rsidRDefault="003A4BD0" w:rsidP="00991CBE">
            <w:pPr>
              <w:pStyle w:val="a3"/>
              <w:jc w:val="center"/>
              <w:rPr>
                <w:rFonts w:ascii="Times New Roman" w:hAnsi="Times New Roman" w:cs="Times New Roman"/>
                <w:b/>
                <w:sz w:val="26"/>
                <w:szCs w:val="26"/>
              </w:rPr>
            </w:pPr>
            <w:r>
              <w:rPr>
                <w:rFonts w:ascii="Times New Roman" w:hAnsi="Times New Roman" w:cs="Times New Roman"/>
                <w:b/>
                <w:sz w:val="26"/>
                <w:szCs w:val="26"/>
              </w:rPr>
              <w:t>5</w:t>
            </w:r>
          </w:p>
        </w:tc>
        <w:tc>
          <w:tcPr>
            <w:tcW w:w="2112"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Русский язык</w:t>
            </w:r>
          </w:p>
        </w:tc>
        <w:tc>
          <w:tcPr>
            <w:tcW w:w="967"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80/69</w:t>
            </w:r>
          </w:p>
        </w:tc>
        <w:tc>
          <w:tcPr>
            <w:tcW w:w="799" w:type="dxa"/>
          </w:tcPr>
          <w:p w:rsidR="003A4BD0" w:rsidRPr="003A4BD0" w:rsidRDefault="003A4BD0" w:rsidP="003A4BD0">
            <w:pPr>
              <w:pStyle w:val="a3"/>
              <w:rPr>
                <w:rFonts w:ascii="Times New Roman" w:eastAsia="Calibri" w:hAnsi="Times New Roman" w:cs="Times New Roman"/>
                <w:sz w:val="24"/>
                <w:szCs w:val="24"/>
              </w:rPr>
            </w:pPr>
            <w:r w:rsidRPr="003A4BD0">
              <w:rPr>
                <w:rFonts w:ascii="Times New Roman" w:eastAsia="Calibri" w:hAnsi="Times New Roman" w:cs="Times New Roman"/>
                <w:sz w:val="24"/>
                <w:szCs w:val="24"/>
              </w:rPr>
              <w:t>8</w:t>
            </w:r>
          </w:p>
        </w:tc>
        <w:tc>
          <w:tcPr>
            <w:tcW w:w="800" w:type="dxa"/>
          </w:tcPr>
          <w:p w:rsidR="003A4BD0" w:rsidRPr="003A4BD0" w:rsidRDefault="003A4BD0" w:rsidP="003A4BD0">
            <w:pPr>
              <w:pStyle w:val="a3"/>
              <w:rPr>
                <w:rFonts w:ascii="Times New Roman" w:eastAsia="Calibri" w:hAnsi="Times New Roman" w:cs="Times New Roman"/>
                <w:sz w:val="24"/>
                <w:szCs w:val="24"/>
              </w:rPr>
            </w:pPr>
            <w:r w:rsidRPr="003A4BD0">
              <w:rPr>
                <w:rFonts w:ascii="Times New Roman" w:eastAsia="Calibri" w:hAnsi="Times New Roman" w:cs="Times New Roman"/>
                <w:sz w:val="24"/>
                <w:szCs w:val="24"/>
              </w:rPr>
              <w:t>18</w:t>
            </w:r>
          </w:p>
        </w:tc>
        <w:tc>
          <w:tcPr>
            <w:tcW w:w="800" w:type="dxa"/>
          </w:tcPr>
          <w:p w:rsidR="003A4BD0" w:rsidRPr="003A4BD0" w:rsidRDefault="003A4BD0" w:rsidP="003A4BD0">
            <w:pPr>
              <w:pStyle w:val="a3"/>
              <w:rPr>
                <w:rFonts w:ascii="Times New Roman" w:eastAsia="Calibri" w:hAnsi="Times New Roman" w:cs="Times New Roman"/>
                <w:sz w:val="24"/>
                <w:szCs w:val="24"/>
              </w:rPr>
            </w:pPr>
            <w:r w:rsidRPr="003A4BD0">
              <w:rPr>
                <w:rFonts w:ascii="Times New Roman" w:eastAsia="Calibri" w:hAnsi="Times New Roman" w:cs="Times New Roman"/>
                <w:sz w:val="24"/>
                <w:szCs w:val="24"/>
              </w:rPr>
              <w:t>27</w:t>
            </w:r>
          </w:p>
        </w:tc>
        <w:tc>
          <w:tcPr>
            <w:tcW w:w="800" w:type="dxa"/>
          </w:tcPr>
          <w:p w:rsidR="003A4BD0" w:rsidRPr="003A4BD0" w:rsidRDefault="003A4BD0" w:rsidP="003A4BD0">
            <w:pPr>
              <w:pStyle w:val="a3"/>
              <w:rPr>
                <w:rFonts w:ascii="Times New Roman" w:eastAsia="Calibri" w:hAnsi="Times New Roman" w:cs="Times New Roman"/>
                <w:sz w:val="24"/>
                <w:szCs w:val="24"/>
              </w:rPr>
            </w:pPr>
            <w:r w:rsidRPr="003A4BD0">
              <w:rPr>
                <w:rFonts w:ascii="Times New Roman" w:eastAsia="Calibri" w:hAnsi="Times New Roman" w:cs="Times New Roman"/>
                <w:sz w:val="24"/>
                <w:szCs w:val="24"/>
              </w:rPr>
              <w:t>16</w:t>
            </w:r>
          </w:p>
        </w:tc>
        <w:tc>
          <w:tcPr>
            <w:tcW w:w="958" w:type="dxa"/>
          </w:tcPr>
          <w:p w:rsidR="003A4BD0" w:rsidRPr="003A4BD0" w:rsidRDefault="004D2D9F" w:rsidP="003A4BD0">
            <w:pPr>
              <w:pStyle w:val="a3"/>
              <w:rPr>
                <w:rFonts w:ascii="Times New Roman" w:eastAsia="Calibri" w:hAnsi="Times New Roman" w:cs="Times New Roman"/>
                <w:sz w:val="24"/>
                <w:szCs w:val="24"/>
              </w:rPr>
            </w:pPr>
            <w:r>
              <w:rPr>
                <w:rFonts w:ascii="Times New Roman" w:eastAsia="Calibri" w:hAnsi="Times New Roman" w:cs="Times New Roman"/>
                <w:sz w:val="24"/>
                <w:szCs w:val="24"/>
              </w:rPr>
              <w:t>77</w:t>
            </w:r>
          </w:p>
        </w:tc>
        <w:tc>
          <w:tcPr>
            <w:tcW w:w="971" w:type="dxa"/>
          </w:tcPr>
          <w:p w:rsidR="003A4BD0" w:rsidRPr="003A4BD0" w:rsidRDefault="004D2D9F" w:rsidP="003A4BD0">
            <w:pPr>
              <w:pStyle w:val="a3"/>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823" w:type="dxa"/>
          </w:tcPr>
          <w:p w:rsidR="003A4BD0" w:rsidRPr="003A4BD0" w:rsidRDefault="003A4BD0" w:rsidP="003A4BD0">
            <w:pPr>
              <w:pStyle w:val="a3"/>
              <w:rPr>
                <w:rFonts w:ascii="Times New Roman" w:eastAsia="Calibri" w:hAnsi="Times New Roman" w:cs="Times New Roman"/>
                <w:sz w:val="24"/>
                <w:szCs w:val="24"/>
              </w:rPr>
            </w:pPr>
            <w:r w:rsidRPr="003A4BD0">
              <w:rPr>
                <w:rFonts w:ascii="Times New Roman" w:eastAsia="Calibri" w:hAnsi="Times New Roman" w:cs="Times New Roman"/>
                <w:sz w:val="24"/>
                <w:szCs w:val="24"/>
              </w:rPr>
              <w:t>3,3</w:t>
            </w:r>
          </w:p>
        </w:tc>
      </w:tr>
      <w:tr w:rsidR="003A4BD0" w:rsidTr="003A4BD0">
        <w:tc>
          <w:tcPr>
            <w:tcW w:w="866" w:type="dxa"/>
            <w:vMerge/>
          </w:tcPr>
          <w:p w:rsidR="003A4BD0" w:rsidRPr="00991CBE" w:rsidRDefault="003A4BD0" w:rsidP="00991CBE">
            <w:pPr>
              <w:pStyle w:val="a3"/>
              <w:jc w:val="center"/>
              <w:rPr>
                <w:rFonts w:ascii="Times New Roman" w:hAnsi="Times New Roman" w:cs="Times New Roman"/>
                <w:b/>
                <w:sz w:val="26"/>
                <w:szCs w:val="26"/>
              </w:rPr>
            </w:pPr>
          </w:p>
        </w:tc>
        <w:tc>
          <w:tcPr>
            <w:tcW w:w="2112"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Математика</w:t>
            </w:r>
          </w:p>
        </w:tc>
        <w:tc>
          <w:tcPr>
            <w:tcW w:w="967"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80/70</w:t>
            </w:r>
          </w:p>
        </w:tc>
        <w:tc>
          <w:tcPr>
            <w:tcW w:w="799"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8</w:t>
            </w:r>
          </w:p>
        </w:tc>
        <w:tc>
          <w:tcPr>
            <w:tcW w:w="800"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16</w:t>
            </w:r>
          </w:p>
        </w:tc>
        <w:tc>
          <w:tcPr>
            <w:tcW w:w="800"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26</w:t>
            </w:r>
          </w:p>
        </w:tc>
        <w:tc>
          <w:tcPr>
            <w:tcW w:w="800"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20</w:t>
            </w:r>
          </w:p>
        </w:tc>
        <w:tc>
          <w:tcPr>
            <w:tcW w:w="958" w:type="dxa"/>
          </w:tcPr>
          <w:p w:rsidR="003A4BD0" w:rsidRPr="003A4BD0" w:rsidRDefault="004D2D9F" w:rsidP="003A4BD0">
            <w:pPr>
              <w:pStyle w:val="a3"/>
              <w:rPr>
                <w:rFonts w:ascii="Times New Roman" w:hAnsi="Times New Roman" w:cs="Times New Roman"/>
                <w:sz w:val="24"/>
                <w:szCs w:val="24"/>
              </w:rPr>
            </w:pPr>
            <w:r>
              <w:rPr>
                <w:rFonts w:ascii="Times New Roman" w:hAnsi="Times New Roman" w:cs="Times New Roman"/>
                <w:sz w:val="24"/>
                <w:szCs w:val="24"/>
              </w:rPr>
              <w:t>71,4</w:t>
            </w:r>
          </w:p>
        </w:tc>
        <w:tc>
          <w:tcPr>
            <w:tcW w:w="971" w:type="dxa"/>
          </w:tcPr>
          <w:p w:rsidR="003A4BD0" w:rsidRPr="003A4BD0" w:rsidRDefault="004D2D9F" w:rsidP="003A4BD0">
            <w:pPr>
              <w:pStyle w:val="a3"/>
              <w:rPr>
                <w:rFonts w:ascii="Times New Roman" w:hAnsi="Times New Roman" w:cs="Times New Roman"/>
                <w:sz w:val="24"/>
                <w:szCs w:val="24"/>
              </w:rPr>
            </w:pPr>
            <w:r>
              <w:rPr>
                <w:rFonts w:ascii="Times New Roman" w:hAnsi="Times New Roman" w:cs="Times New Roman"/>
                <w:sz w:val="24"/>
                <w:szCs w:val="24"/>
              </w:rPr>
              <w:t>34,3</w:t>
            </w:r>
          </w:p>
        </w:tc>
        <w:tc>
          <w:tcPr>
            <w:tcW w:w="823" w:type="dxa"/>
          </w:tcPr>
          <w:p w:rsidR="003A4BD0" w:rsidRPr="003A4BD0" w:rsidRDefault="004D2D9F" w:rsidP="003A4BD0">
            <w:pPr>
              <w:pStyle w:val="a3"/>
              <w:rPr>
                <w:rFonts w:ascii="Times New Roman" w:hAnsi="Times New Roman" w:cs="Times New Roman"/>
                <w:sz w:val="24"/>
                <w:szCs w:val="24"/>
              </w:rPr>
            </w:pPr>
            <w:r>
              <w:rPr>
                <w:rFonts w:ascii="Times New Roman" w:hAnsi="Times New Roman" w:cs="Times New Roman"/>
                <w:sz w:val="24"/>
                <w:szCs w:val="24"/>
              </w:rPr>
              <w:t>3,2</w:t>
            </w:r>
          </w:p>
        </w:tc>
      </w:tr>
      <w:tr w:rsidR="003A4BD0" w:rsidTr="003A4BD0">
        <w:tc>
          <w:tcPr>
            <w:tcW w:w="866" w:type="dxa"/>
            <w:vMerge/>
          </w:tcPr>
          <w:p w:rsidR="003A4BD0" w:rsidRPr="00991CBE" w:rsidRDefault="003A4BD0" w:rsidP="00991CBE">
            <w:pPr>
              <w:pStyle w:val="a3"/>
              <w:jc w:val="center"/>
              <w:rPr>
                <w:rFonts w:ascii="Times New Roman" w:hAnsi="Times New Roman" w:cs="Times New Roman"/>
                <w:b/>
                <w:sz w:val="26"/>
                <w:szCs w:val="26"/>
              </w:rPr>
            </w:pPr>
          </w:p>
        </w:tc>
        <w:tc>
          <w:tcPr>
            <w:tcW w:w="2112"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История</w:t>
            </w:r>
          </w:p>
        </w:tc>
        <w:tc>
          <w:tcPr>
            <w:tcW w:w="967"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80/57</w:t>
            </w:r>
          </w:p>
        </w:tc>
        <w:tc>
          <w:tcPr>
            <w:tcW w:w="799"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9</w:t>
            </w:r>
          </w:p>
        </w:tc>
        <w:tc>
          <w:tcPr>
            <w:tcW w:w="800"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24</w:t>
            </w:r>
          </w:p>
        </w:tc>
        <w:tc>
          <w:tcPr>
            <w:tcW w:w="800"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16</w:t>
            </w:r>
          </w:p>
        </w:tc>
        <w:tc>
          <w:tcPr>
            <w:tcW w:w="800"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8</w:t>
            </w:r>
          </w:p>
        </w:tc>
        <w:tc>
          <w:tcPr>
            <w:tcW w:w="958" w:type="dxa"/>
          </w:tcPr>
          <w:p w:rsidR="003A4BD0" w:rsidRPr="003A4BD0" w:rsidRDefault="00252837" w:rsidP="003A4BD0">
            <w:pPr>
              <w:pStyle w:val="a3"/>
              <w:rPr>
                <w:rFonts w:ascii="Times New Roman" w:hAnsi="Times New Roman" w:cs="Times New Roman"/>
                <w:sz w:val="24"/>
                <w:szCs w:val="24"/>
              </w:rPr>
            </w:pPr>
            <w:r>
              <w:rPr>
                <w:rFonts w:ascii="Times New Roman" w:hAnsi="Times New Roman" w:cs="Times New Roman"/>
                <w:sz w:val="24"/>
                <w:szCs w:val="24"/>
              </w:rPr>
              <w:t>85,9</w:t>
            </w:r>
          </w:p>
        </w:tc>
        <w:tc>
          <w:tcPr>
            <w:tcW w:w="971" w:type="dxa"/>
          </w:tcPr>
          <w:p w:rsidR="003A4BD0" w:rsidRPr="003A4BD0" w:rsidRDefault="00252837" w:rsidP="003A4BD0">
            <w:pPr>
              <w:pStyle w:val="a3"/>
              <w:rPr>
                <w:rFonts w:ascii="Times New Roman" w:hAnsi="Times New Roman" w:cs="Times New Roman"/>
                <w:sz w:val="24"/>
                <w:szCs w:val="24"/>
              </w:rPr>
            </w:pPr>
            <w:r>
              <w:rPr>
                <w:rFonts w:ascii="Times New Roman" w:hAnsi="Times New Roman" w:cs="Times New Roman"/>
                <w:sz w:val="24"/>
                <w:szCs w:val="24"/>
              </w:rPr>
              <w:t>57,8</w:t>
            </w:r>
          </w:p>
        </w:tc>
        <w:tc>
          <w:tcPr>
            <w:tcW w:w="823" w:type="dxa"/>
          </w:tcPr>
          <w:p w:rsidR="003A4BD0" w:rsidRPr="003A4BD0" w:rsidRDefault="00252837" w:rsidP="003A4BD0">
            <w:pPr>
              <w:pStyle w:val="a3"/>
              <w:rPr>
                <w:rFonts w:ascii="Times New Roman" w:hAnsi="Times New Roman" w:cs="Times New Roman"/>
                <w:sz w:val="24"/>
                <w:szCs w:val="24"/>
              </w:rPr>
            </w:pPr>
            <w:r>
              <w:rPr>
                <w:rFonts w:ascii="Times New Roman" w:hAnsi="Times New Roman" w:cs="Times New Roman"/>
                <w:sz w:val="24"/>
                <w:szCs w:val="24"/>
              </w:rPr>
              <w:t>3,6</w:t>
            </w:r>
          </w:p>
        </w:tc>
      </w:tr>
      <w:tr w:rsidR="003A4BD0" w:rsidTr="003A4BD0">
        <w:tc>
          <w:tcPr>
            <w:tcW w:w="866" w:type="dxa"/>
            <w:vMerge/>
          </w:tcPr>
          <w:p w:rsidR="003A4BD0" w:rsidRPr="00991CBE" w:rsidRDefault="003A4BD0" w:rsidP="00991CBE">
            <w:pPr>
              <w:pStyle w:val="a3"/>
              <w:jc w:val="center"/>
              <w:rPr>
                <w:rFonts w:ascii="Times New Roman" w:hAnsi="Times New Roman" w:cs="Times New Roman"/>
                <w:b/>
                <w:sz w:val="26"/>
                <w:szCs w:val="26"/>
              </w:rPr>
            </w:pPr>
          </w:p>
        </w:tc>
        <w:tc>
          <w:tcPr>
            <w:tcW w:w="2112"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Биология</w:t>
            </w:r>
          </w:p>
        </w:tc>
        <w:tc>
          <w:tcPr>
            <w:tcW w:w="967"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80/61</w:t>
            </w:r>
          </w:p>
        </w:tc>
        <w:tc>
          <w:tcPr>
            <w:tcW w:w="799"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21</w:t>
            </w:r>
          </w:p>
        </w:tc>
        <w:tc>
          <w:tcPr>
            <w:tcW w:w="800"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26</w:t>
            </w:r>
          </w:p>
        </w:tc>
        <w:tc>
          <w:tcPr>
            <w:tcW w:w="800"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14</w:t>
            </w:r>
          </w:p>
        </w:tc>
        <w:tc>
          <w:tcPr>
            <w:tcW w:w="800"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0</w:t>
            </w:r>
          </w:p>
        </w:tc>
        <w:tc>
          <w:tcPr>
            <w:tcW w:w="958" w:type="dxa"/>
          </w:tcPr>
          <w:p w:rsidR="003A4BD0" w:rsidRPr="003A4BD0" w:rsidRDefault="00252837" w:rsidP="003A4BD0">
            <w:pPr>
              <w:pStyle w:val="a3"/>
              <w:rPr>
                <w:rFonts w:ascii="Times New Roman" w:hAnsi="Times New Roman" w:cs="Times New Roman"/>
                <w:sz w:val="24"/>
                <w:szCs w:val="24"/>
              </w:rPr>
            </w:pPr>
            <w:r>
              <w:rPr>
                <w:rFonts w:ascii="Times New Roman" w:hAnsi="Times New Roman" w:cs="Times New Roman"/>
                <w:sz w:val="24"/>
                <w:szCs w:val="24"/>
              </w:rPr>
              <w:t>100</w:t>
            </w:r>
          </w:p>
        </w:tc>
        <w:tc>
          <w:tcPr>
            <w:tcW w:w="971" w:type="dxa"/>
          </w:tcPr>
          <w:p w:rsidR="003A4BD0" w:rsidRPr="003A4BD0" w:rsidRDefault="00252837" w:rsidP="003A4BD0">
            <w:pPr>
              <w:pStyle w:val="a3"/>
              <w:rPr>
                <w:rFonts w:ascii="Times New Roman" w:hAnsi="Times New Roman" w:cs="Times New Roman"/>
                <w:sz w:val="24"/>
                <w:szCs w:val="24"/>
              </w:rPr>
            </w:pPr>
            <w:r>
              <w:rPr>
                <w:rFonts w:ascii="Times New Roman" w:hAnsi="Times New Roman" w:cs="Times New Roman"/>
                <w:sz w:val="24"/>
                <w:szCs w:val="24"/>
              </w:rPr>
              <w:t>77</w:t>
            </w:r>
          </w:p>
        </w:tc>
        <w:tc>
          <w:tcPr>
            <w:tcW w:w="823" w:type="dxa"/>
          </w:tcPr>
          <w:p w:rsidR="003A4BD0" w:rsidRPr="003A4BD0" w:rsidRDefault="00252837" w:rsidP="003A4BD0">
            <w:pPr>
              <w:pStyle w:val="a3"/>
              <w:rPr>
                <w:rFonts w:ascii="Times New Roman" w:hAnsi="Times New Roman" w:cs="Times New Roman"/>
                <w:sz w:val="24"/>
                <w:szCs w:val="24"/>
              </w:rPr>
            </w:pPr>
            <w:r>
              <w:rPr>
                <w:rFonts w:ascii="Times New Roman" w:hAnsi="Times New Roman" w:cs="Times New Roman"/>
                <w:sz w:val="24"/>
                <w:szCs w:val="24"/>
              </w:rPr>
              <w:t>4,1</w:t>
            </w:r>
          </w:p>
        </w:tc>
      </w:tr>
      <w:tr w:rsidR="003A4BD0" w:rsidTr="003A4BD0">
        <w:tc>
          <w:tcPr>
            <w:tcW w:w="866" w:type="dxa"/>
            <w:vMerge w:val="restart"/>
          </w:tcPr>
          <w:p w:rsidR="003A4BD0" w:rsidRPr="00991CBE" w:rsidRDefault="003A4BD0" w:rsidP="004C0FFA">
            <w:pPr>
              <w:pStyle w:val="a3"/>
              <w:jc w:val="center"/>
              <w:rPr>
                <w:rFonts w:ascii="Times New Roman" w:hAnsi="Times New Roman" w:cs="Times New Roman"/>
                <w:b/>
                <w:sz w:val="26"/>
                <w:szCs w:val="26"/>
              </w:rPr>
            </w:pPr>
            <w:r>
              <w:rPr>
                <w:rFonts w:ascii="Times New Roman" w:hAnsi="Times New Roman" w:cs="Times New Roman"/>
                <w:b/>
                <w:sz w:val="26"/>
                <w:szCs w:val="26"/>
              </w:rPr>
              <w:t>6</w:t>
            </w:r>
          </w:p>
        </w:tc>
        <w:tc>
          <w:tcPr>
            <w:tcW w:w="2112"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Русский язык</w:t>
            </w:r>
          </w:p>
        </w:tc>
        <w:tc>
          <w:tcPr>
            <w:tcW w:w="967"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70/62</w:t>
            </w:r>
          </w:p>
        </w:tc>
        <w:tc>
          <w:tcPr>
            <w:tcW w:w="799" w:type="dxa"/>
          </w:tcPr>
          <w:p w:rsidR="003A4BD0" w:rsidRPr="003A4BD0" w:rsidRDefault="003A4BD0" w:rsidP="003A4BD0">
            <w:pPr>
              <w:pStyle w:val="a3"/>
              <w:rPr>
                <w:rFonts w:ascii="Times New Roman" w:eastAsia="Times New Roman" w:hAnsi="Times New Roman" w:cs="Times New Roman"/>
                <w:sz w:val="24"/>
                <w:szCs w:val="24"/>
                <w:lang w:eastAsia="ru-RU"/>
              </w:rPr>
            </w:pPr>
            <w:r w:rsidRPr="003A4BD0">
              <w:rPr>
                <w:rFonts w:ascii="Times New Roman" w:eastAsia="Times New Roman" w:hAnsi="Times New Roman" w:cs="Times New Roman"/>
                <w:sz w:val="24"/>
                <w:szCs w:val="24"/>
                <w:lang w:eastAsia="ru-RU"/>
              </w:rPr>
              <w:t>6</w:t>
            </w:r>
          </w:p>
        </w:tc>
        <w:tc>
          <w:tcPr>
            <w:tcW w:w="800" w:type="dxa"/>
          </w:tcPr>
          <w:p w:rsidR="003A4BD0" w:rsidRPr="003A4BD0" w:rsidRDefault="003A4BD0" w:rsidP="003A4BD0">
            <w:pPr>
              <w:pStyle w:val="a3"/>
              <w:rPr>
                <w:rFonts w:ascii="Times New Roman" w:eastAsia="Times New Roman" w:hAnsi="Times New Roman" w:cs="Times New Roman"/>
                <w:sz w:val="24"/>
                <w:szCs w:val="24"/>
                <w:lang w:eastAsia="ru-RU"/>
              </w:rPr>
            </w:pPr>
            <w:r w:rsidRPr="003A4BD0">
              <w:rPr>
                <w:rFonts w:ascii="Times New Roman" w:eastAsia="Times New Roman" w:hAnsi="Times New Roman" w:cs="Times New Roman"/>
                <w:sz w:val="24"/>
                <w:szCs w:val="24"/>
                <w:lang w:eastAsia="ru-RU"/>
              </w:rPr>
              <w:t>26</w:t>
            </w:r>
          </w:p>
        </w:tc>
        <w:tc>
          <w:tcPr>
            <w:tcW w:w="800" w:type="dxa"/>
          </w:tcPr>
          <w:p w:rsidR="003A4BD0" w:rsidRPr="003A4BD0" w:rsidRDefault="003A4BD0" w:rsidP="003A4BD0">
            <w:pPr>
              <w:pStyle w:val="a3"/>
              <w:rPr>
                <w:rFonts w:ascii="Times New Roman" w:eastAsia="Times New Roman" w:hAnsi="Times New Roman" w:cs="Times New Roman"/>
                <w:sz w:val="24"/>
                <w:szCs w:val="24"/>
                <w:lang w:eastAsia="ru-RU"/>
              </w:rPr>
            </w:pPr>
            <w:r w:rsidRPr="003A4BD0">
              <w:rPr>
                <w:rFonts w:ascii="Times New Roman" w:eastAsia="Times New Roman" w:hAnsi="Times New Roman" w:cs="Times New Roman"/>
                <w:sz w:val="24"/>
                <w:szCs w:val="24"/>
                <w:lang w:eastAsia="ru-RU"/>
              </w:rPr>
              <w:t>26</w:t>
            </w:r>
          </w:p>
        </w:tc>
        <w:tc>
          <w:tcPr>
            <w:tcW w:w="800" w:type="dxa"/>
          </w:tcPr>
          <w:p w:rsidR="003A4BD0" w:rsidRPr="003A4BD0" w:rsidRDefault="003A4BD0" w:rsidP="003A4BD0">
            <w:pPr>
              <w:pStyle w:val="a3"/>
              <w:rPr>
                <w:rFonts w:ascii="Times New Roman" w:eastAsia="Times New Roman" w:hAnsi="Times New Roman" w:cs="Times New Roman"/>
                <w:sz w:val="24"/>
                <w:szCs w:val="24"/>
                <w:lang w:eastAsia="ru-RU"/>
              </w:rPr>
            </w:pPr>
            <w:r w:rsidRPr="003A4BD0">
              <w:rPr>
                <w:rFonts w:ascii="Times New Roman" w:eastAsia="Times New Roman" w:hAnsi="Times New Roman" w:cs="Times New Roman"/>
                <w:sz w:val="24"/>
                <w:szCs w:val="24"/>
                <w:lang w:eastAsia="ru-RU"/>
              </w:rPr>
              <w:t>4</w:t>
            </w:r>
          </w:p>
        </w:tc>
        <w:tc>
          <w:tcPr>
            <w:tcW w:w="958" w:type="dxa"/>
          </w:tcPr>
          <w:p w:rsidR="003A4BD0" w:rsidRPr="003A4BD0" w:rsidRDefault="003A4BD0" w:rsidP="003A4BD0">
            <w:pPr>
              <w:pStyle w:val="a3"/>
              <w:rPr>
                <w:rFonts w:ascii="Times New Roman" w:eastAsia="Times New Roman" w:hAnsi="Times New Roman" w:cs="Times New Roman"/>
                <w:sz w:val="24"/>
                <w:szCs w:val="24"/>
                <w:lang w:eastAsia="ru-RU"/>
              </w:rPr>
            </w:pPr>
            <w:r w:rsidRPr="003A4BD0">
              <w:rPr>
                <w:rFonts w:ascii="Times New Roman" w:eastAsia="Times New Roman" w:hAnsi="Times New Roman" w:cs="Times New Roman"/>
                <w:sz w:val="24"/>
                <w:szCs w:val="24"/>
                <w:lang w:eastAsia="ru-RU"/>
              </w:rPr>
              <w:t>94</w:t>
            </w:r>
          </w:p>
        </w:tc>
        <w:tc>
          <w:tcPr>
            <w:tcW w:w="971" w:type="dxa"/>
          </w:tcPr>
          <w:p w:rsidR="003A4BD0" w:rsidRPr="003A4BD0" w:rsidRDefault="003A4BD0" w:rsidP="003A4BD0">
            <w:pPr>
              <w:pStyle w:val="a3"/>
              <w:rPr>
                <w:rFonts w:ascii="Times New Roman" w:eastAsia="Times New Roman" w:hAnsi="Times New Roman" w:cs="Times New Roman"/>
                <w:sz w:val="24"/>
                <w:szCs w:val="24"/>
                <w:lang w:eastAsia="ru-RU"/>
              </w:rPr>
            </w:pPr>
            <w:r w:rsidRPr="003A4BD0">
              <w:rPr>
                <w:rFonts w:ascii="Times New Roman" w:eastAsia="Times New Roman" w:hAnsi="Times New Roman" w:cs="Times New Roman"/>
                <w:sz w:val="24"/>
                <w:szCs w:val="24"/>
                <w:lang w:eastAsia="ru-RU"/>
              </w:rPr>
              <w:t>52</w:t>
            </w:r>
          </w:p>
        </w:tc>
        <w:tc>
          <w:tcPr>
            <w:tcW w:w="823" w:type="dxa"/>
          </w:tcPr>
          <w:p w:rsidR="003A4BD0" w:rsidRPr="003A4BD0" w:rsidRDefault="003A4BD0" w:rsidP="003A4BD0">
            <w:pPr>
              <w:pStyle w:val="a3"/>
              <w:rPr>
                <w:rFonts w:ascii="Times New Roman" w:eastAsia="Calibri" w:hAnsi="Times New Roman" w:cs="Times New Roman"/>
                <w:sz w:val="24"/>
                <w:szCs w:val="24"/>
              </w:rPr>
            </w:pPr>
            <w:r w:rsidRPr="003A4BD0">
              <w:rPr>
                <w:rFonts w:ascii="Times New Roman" w:eastAsia="Calibri" w:hAnsi="Times New Roman" w:cs="Times New Roman"/>
                <w:sz w:val="24"/>
                <w:szCs w:val="24"/>
              </w:rPr>
              <w:t>3,5</w:t>
            </w:r>
          </w:p>
        </w:tc>
      </w:tr>
      <w:tr w:rsidR="003A4BD0" w:rsidTr="003A4BD0">
        <w:tc>
          <w:tcPr>
            <w:tcW w:w="866" w:type="dxa"/>
            <w:vMerge/>
          </w:tcPr>
          <w:p w:rsidR="003A4BD0" w:rsidRPr="00991CBE" w:rsidRDefault="003A4BD0" w:rsidP="004C0FFA">
            <w:pPr>
              <w:pStyle w:val="a3"/>
              <w:jc w:val="center"/>
              <w:rPr>
                <w:rFonts w:ascii="Times New Roman" w:hAnsi="Times New Roman" w:cs="Times New Roman"/>
                <w:b/>
                <w:sz w:val="26"/>
                <w:szCs w:val="26"/>
              </w:rPr>
            </w:pPr>
          </w:p>
        </w:tc>
        <w:tc>
          <w:tcPr>
            <w:tcW w:w="2112"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Математика</w:t>
            </w:r>
          </w:p>
        </w:tc>
        <w:tc>
          <w:tcPr>
            <w:tcW w:w="967"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70/59</w:t>
            </w:r>
          </w:p>
        </w:tc>
        <w:tc>
          <w:tcPr>
            <w:tcW w:w="799"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1</w:t>
            </w:r>
          </w:p>
        </w:tc>
        <w:tc>
          <w:tcPr>
            <w:tcW w:w="800"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20</w:t>
            </w:r>
          </w:p>
        </w:tc>
        <w:tc>
          <w:tcPr>
            <w:tcW w:w="800"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29</w:t>
            </w:r>
          </w:p>
        </w:tc>
        <w:tc>
          <w:tcPr>
            <w:tcW w:w="800"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9</w:t>
            </w:r>
          </w:p>
        </w:tc>
        <w:tc>
          <w:tcPr>
            <w:tcW w:w="958"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35</w:t>
            </w:r>
            <w:r w:rsidR="00252837">
              <w:rPr>
                <w:rFonts w:ascii="Times New Roman" w:hAnsi="Times New Roman" w:cs="Times New Roman"/>
                <w:sz w:val="24"/>
                <w:szCs w:val="24"/>
              </w:rPr>
              <w:t>,5</w:t>
            </w:r>
          </w:p>
        </w:tc>
        <w:tc>
          <w:tcPr>
            <w:tcW w:w="971" w:type="dxa"/>
          </w:tcPr>
          <w:p w:rsidR="003A4BD0" w:rsidRPr="003A4BD0" w:rsidRDefault="003A4BD0" w:rsidP="00252837">
            <w:pPr>
              <w:pStyle w:val="a3"/>
              <w:rPr>
                <w:rFonts w:ascii="Times New Roman" w:hAnsi="Times New Roman" w:cs="Times New Roman"/>
                <w:sz w:val="24"/>
                <w:szCs w:val="24"/>
              </w:rPr>
            </w:pPr>
            <w:r w:rsidRPr="003A4BD0">
              <w:rPr>
                <w:rFonts w:ascii="Times New Roman" w:hAnsi="Times New Roman" w:cs="Times New Roman"/>
                <w:sz w:val="24"/>
                <w:szCs w:val="24"/>
              </w:rPr>
              <w:t>84,</w:t>
            </w:r>
            <w:r w:rsidR="00252837">
              <w:rPr>
                <w:rFonts w:ascii="Times New Roman" w:hAnsi="Times New Roman" w:cs="Times New Roman"/>
                <w:sz w:val="24"/>
                <w:szCs w:val="24"/>
              </w:rPr>
              <w:t>7</w:t>
            </w:r>
          </w:p>
        </w:tc>
        <w:tc>
          <w:tcPr>
            <w:tcW w:w="823" w:type="dxa"/>
          </w:tcPr>
          <w:p w:rsidR="003A4BD0" w:rsidRPr="003A4BD0" w:rsidRDefault="00252837" w:rsidP="003A4BD0">
            <w:pPr>
              <w:pStyle w:val="a3"/>
              <w:rPr>
                <w:rFonts w:ascii="Times New Roman" w:hAnsi="Times New Roman" w:cs="Times New Roman"/>
                <w:sz w:val="24"/>
                <w:szCs w:val="24"/>
              </w:rPr>
            </w:pPr>
            <w:r>
              <w:rPr>
                <w:rFonts w:ascii="Times New Roman" w:hAnsi="Times New Roman" w:cs="Times New Roman"/>
                <w:sz w:val="24"/>
                <w:szCs w:val="24"/>
              </w:rPr>
              <w:t>3,2</w:t>
            </w:r>
          </w:p>
        </w:tc>
      </w:tr>
      <w:tr w:rsidR="003A4BD0" w:rsidTr="003A4BD0">
        <w:tc>
          <w:tcPr>
            <w:tcW w:w="866" w:type="dxa"/>
            <w:vMerge w:val="restart"/>
          </w:tcPr>
          <w:p w:rsidR="003A4BD0" w:rsidRPr="00991CBE" w:rsidRDefault="003A4BD0" w:rsidP="004C0FFA">
            <w:pPr>
              <w:pStyle w:val="a3"/>
              <w:jc w:val="center"/>
              <w:rPr>
                <w:rFonts w:ascii="Times New Roman" w:hAnsi="Times New Roman" w:cs="Times New Roman"/>
                <w:b/>
                <w:sz w:val="26"/>
                <w:szCs w:val="26"/>
              </w:rPr>
            </w:pPr>
            <w:r>
              <w:rPr>
                <w:rFonts w:ascii="Times New Roman" w:hAnsi="Times New Roman" w:cs="Times New Roman"/>
                <w:b/>
                <w:sz w:val="26"/>
                <w:szCs w:val="26"/>
              </w:rPr>
              <w:t>6а</w:t>
            </w:r>
          </w:p>
        </w:tc>
        <w:tc>
          <w:tcPr>
            <w:tcW w:w="2112"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Биология</w:t>
            </w:r>
          </w:p>
        </w:tc>
        <w:tc>
          <w:tcPr>
            <w:tcW w:w="967"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2</w:t>
            </w:r>
            <w:r>
              <w:rPr>
                <w:rFonts w:ascii="Times New Roman" w:hAnsi="Times New Roman" w:cs="Times New Roman"/>
                <w:sz w:val="24"/>
                <w:szCs w:val="24"/>
              </w:rPr>
              <w:t>4</w:t>
            </w:r>
            <w:r w:rsidRPr="003A4BD0">
              <w:rPr>
                <w:rFonts w:ascii="Times New Roman" w:hAnsi="Times New Roman" w:cs="Times New Roman"/>
                <w:sz w:val="24"/>
                <w:szCs w:val="24"/>
              </w:rPr>
              <w:t>/21</w:t>
            </w:r>
          </w:p>
        </w:tc>
        <w:tc>
          <w:tcPr>
            <w:tcW w:w="799"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2</w:t>
            </w:r>
          </w:p>
        </w:tc>
        <w:tc>
          <w:tcPr>
            <w:tcW w:w="800"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10</w:t>
            </w:r>
          </w:p>
        </w:tc>
        <w:tc>
          <w:tcPr>
            <w:tcW w:w="800"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9</w:t>
            </w:r>
          </w:p>
        </w:tc>
        <w:tc>
          <w:tcPr>
            <w:tcW w:w="800"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0</w:t>
            </w:r>
          </w:p>
        </w:tc>
        <w:tc>
          <w:tcPr>
            <w:tcW w:w="958" w:type="dxa"/>
          </w:tcPr>
          <w:p w:rsidR="003A4BD0" w:rsidRPr="003A4BD0" w:rsidRDefault="00252837" w:rsidP="003A4BD0">
            <w:pPr>
              <w:pStyle w:val="a3"/>
              <w:rPr>
                <w:rFonts w:ascii="Times New Roman" w:hAnsi="Times New Roman" w:cs="Times New Roman"/>
                <w:sz w:val="24"/>
                <w:szCs w:val="24"/>
              </w:rPr>
            </w:pPr>
            <w:r>
              <w:rPr>
                <w:rFonts w:ascii="Times New Roman" w:hAnsi="Times New Roman" w:cs="Times New Roman"/>
                <w:sz w:val="24"/>
                <w:szCs w:val="24"/>
              </w:rPr>
              <w:t>100</w:t>
            </w:r>
          </w:p>
        </w:tc>
        <w:tc>
          <w:tcPr>
            <w:tcW w:w="971" w:type="dxa"/>
          </w:tcPr>
          <w:p w:rsidR="003A4BD0" w:rsidRPr="003A4BD0" w:rsidRDefault="00252837" w:rsidP="003A4BD0">
            <w:pPr>
              <w:pStyle w:val="a3"/>
              <w:rPr>
                <w:rFonts w:ascii="Times New Roman" w:hAnsi="Times New Roman" w:cs="Times New Roman"/>
                <w:sz w:val="24"/>
                <w:szCs w:val="24"/>
              </w:rPr>
            </w:pPr>
            <w:r>
              <w:rPr>
                <w:rFonts w:ascii="Times New Roman" w:hAnsi="Times New Roman" w:cs="Times New Roman"/>
                <w:sz w:val="24"/>
                <w:szCs w:val="24"/>
              </w:rPr>
              <w:t>57,1</w:t>
            </w:r>
          </w:p>
        </w:tc>
        <w:tc>
          <w:tcPr>
            <w:tcW w:w="823" w:type="dxa"/>
          </w:tcPr>
          <w:p w:rsidR="003A4BD0" w:rsidRPr="003A4BD0" w:rsidRDefault="00252837" w:rsidP="003A4BD0">
            <w:pPr>
              <w:pStyle w:val="a3"/>
              <w:rPr>
                <w:rFonts w:ascii="Times New Roman" w:hAnsi="Times New Roman" w:cs="Times New Roman"/>
                <w:sz w:val="24"/>
                <w:szCs w:val="24"/>
              </w:rPr>
            </w:pPr>
            <w:r>
              <w:rPr>
                <w:rFonts w:ascii="Times New Roman" w:hAnsi="Times New Roman" w:cs="Times New Roman"/>
                <w:sz w:val="24"/>
                <w:szCs w:val="24"/>
              </w:rPr>
              <w:t>3,6</w:t>
            </w:r>
          </w:p>
        </w:tc>
      </w:tr>
      <w:tr w:rsidR="00252837" w:rsidTr="003A4BD0">
        <w:tc>
          <w:tcPr>
            <w:tcW w:w="866" w:type="dxa"/>
            <w:vMerge/>
          </w:tcPr>
          <w:p w:rsidR="00252837" w:rsidRDefault="00252837" w:rsidP="004C0FFA">
            <w:pPr>
              <w:pStyle w:val="a3"/>
              <w:jc w:val="center"/>
              <w:rPr>
                <w:rFonts w:ascii="Times New Roman" w:hAnsi="Times New Roman" w:cs="Times New Roman"/>
                <w:b/>
                <w:sz w:val="26"/>
                <w:szCs w:val="26"/>
              </w:rPr>
            </w:pPr>
          </w:p>
        </w:tc>
        <w:tc>
          <w:tcPr>
            <w:tcW w:w="2112"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География</w:t>
            </w:r>
          </w:p>
        </w:tc>
        <w:tc>
          <w:tcPr>
            <w:tcW w:w="967"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2</w:t>
            </w:r>
            <w:r>
              <w:rPr>
                <w:rFonts w:ascii="Times New Roman" w:hAnsi="Times New Roman" w:cs="Times New Roman"/>
                <w:sz w:val="24"/>
                <w:szCs w:val="24"/>
              </w:rPr>
              <w:t>4</w:t>
            </w:r>
            <w:r w:rsidRPr="003A4BD0">
              <w:rPr>
                <w:rFonts w:ascii="Times New Roman" w:hAnsi="Times New Roman" w:cs="Times New Roman"/>
                <w:sz w:val="24"/>
                <w:szCs w:val="24"/>
              </w:rPr>
              <w:t>/20</w:t>
            </w:r>
          </w:p>
        </w:tc>
        <w:tc>
          <w:tcPr>
            <w:tcW w:w="799"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8</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12</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0</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0</w:t>
            </w:r>
          </w:p>
        </w:tc>
        <w:tc>
          <w:tcPr>
            <w:tcW w:w="958" w:type="dxa"/>
          </w:tcPr>
          <w:p w:rsidR="00252837" w:rsidRPr="003A4BD0" w:rsidRDefault="00252837" w:rsidP="00252837">
            <w:pPr>
              <w:pStyle w:val="a3"/>
              <w:rPr>
                <w:rFonts w:ascii="Times New Roman" w:hAnsi="Times New Roman" w:cs="Times New Roman"/>
                <w:sz w:val="24"/>
                <w:szCs w:val="24"/>
              </w:rPr>
            </w:pPr>
            <w:r>
              <w:rPr>
                <w:rFonts w:ascii="Times New Roman" w:hAnsi="Times New Roman" w:cs="Times New Roman"/>
                <w:sz w:val="24"/>
                <w:szCs w:val="24"/>
              </w:rPr>
              <w:t>100</w:t>
            </w:r>
          </w:p>
        </w:tc>
        <w:tc>
          <w:tcPr>
            <w:tcW w:w="971" w:type="dxa"/>
          </w:tcPr>
          <w:p w:rsidR="00252837" w:rsidRPr="003A4BD0" w:rsidRDefault="00252837" w:rsidP="003A4BD0">
            <w:pPr>
              <w:pStyle w:val="a3"/>
              <w:rPr>
                <w:rFonts w:ascii="Times New Roman" w:hAnsi="Times New Roman" w:cs="Times New Roman"/>
                <w:sz w:val="24"/>
                <w:szCs w:val="24"/>
              </w:rPr>
            </w:pPr>
            <w:r>
              <w:rPr>
                <w:rFonts w:ascii="Times New Roman" w:hAnsi="Times New Roman" w:cs="Times New Roman"/>
                <w:sz w:val="24"/>
                <w:szCs w:val="24"/>
              </w:rPr>
              <w:t>100</w:t>
            </w:r>
          </w:p>
        </w:tc>
        <w:tc>
          <w:tcPr>
            <w:tcW w:w="823" w:type="dxa"/>
          </w:tcPr>
          <w:p w:rsidR="00252837" w:rsidRPr="003A4BD0" w:rsidRDefault="00252837" w:rsidP="003A4BD0">
            <w:pPr>
              <w:pStyle w:val="a3"/>
              <w:rPr>
                <w:rFonts w:ascii="Times New Roman" w:hAnsi="Times New Roman" w:cs="Times New Roman"/>
                <w:sz w:val="24"/>
                <w:szCs w:val="24"/>
              </w:rPr>
            </w:pPr>
            <w:r>
              <w:rPr>
                <w:rFonts w:ascii="Times New Roman" w:hAnsi="Times New Roman" w:cs="Times New Roman"/>
                <w:sz w:val="24"/>
                <w:szCs w:val="24"/>
              </w:rPr>
              <w:t>4,4</w:t>
            </w:r>
          </w:p>
        </w:tc>
      </w:tr>
      <w:tr w:rsidR="00252837" w:rsidTr="003A4BD0">
        <w:tc>
          <w:tcPr>
            <w:tcW w:w="866" w:type="dxa"/>
            <w:vMerge w:val="restart"/>
          </w:tcPr>
          <w:p w:rsidR="00252837" w:rsidRDefault="00252837" w:rsidP="004C0FFA">
            <w:pPr>
              <w:pStyle w:val="a3"/>
              <w:jc w:val="center"/>
              <w:rPr>
                <w:rFonts w:ascii="Times New Roman" w:hAnsi="Times New Roman" w:cs="Times New Roman"/>
                <w:b/>
                <w:sz w:val="26"/>
                <w:szCs w:val="26"/>
              </w:rPr>
            </w:pPr>
            <w:r>
              <w:rPr>
                <w:rFonts w:ascii="Times New Roman" w:hAnsi="Times New Roman" w:cs="Times New Roman"/>
                <w:b/>
                <w:sz w:val="26"/>
                <w:szCs w:val="26"/>
              </w:rPr>
              <w:t>6б</w:t>
            </w:r>
          </w:p>
        </w:tc>
        <w:tc>
          <w:tcPr>
            <w:tcW w:w="2112"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 xml:space="preserve">История </w:t>
            </w:r>
          </w:p>
        </w:tc>
        <w:tc>
          <w:tcPr>
            <w:tcW w:w="967" w:type="dxa"/>
          </w:tcPr>
          <w:p w:rsidR="00252837" w:rsidRPr="003A4BD0" w:rsidRDefault="00252837" w:rsidP="003A4BD0">
            <w:pPr>
              <w:pStyle w:val="a3"/>
              <w:rPr>
                <w:rFonts w:ascii="Times New Roman" w:hAnsi="Times New Roman" w:cs="Times New Roman"/>
                <w:sz w:val="24"/>
                <w:szCs w:val="24"/>
              </w:rPr>
            </w:pPr>
            <w:r>
              <w:rPr>
                <w:rFonts w:ascii="Times New Roman" w:hAnsi="Times New Roman" w:cs="Times New Roman"/>
                <w:sz w:val="24"/>
                <w:szCs w:val="24"/>
              </w:rPr>
              <w:t>23/</w:t>
            </w:r>
            <w:r w:rsidRPr="003A4BD0">
              <w:rPr>
                <w:rFonts w:ascii="Times New Roman" w:hAnsi="Times New Roman" w:cs="Times New Roman"/>
                <w:sz w:val="24"/>
                <w:szCs w:val="24"/>
              </w:rPr>
              <w:t>18</w:t>
            </w:r>
          </w:p>
        </w:tc>
        <w:tc>
          <w:tcPr>
            <w:tcW w:w="799"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3</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8</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7</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0</w:t>
            </w:r>
          </w:p>
        </w:tc>
        <w:tc>
          <w:tcPr>
            <w:tcW w:w="958" w:type="dxa"/>
          </w:tcPr>
          <w:p w:rsidR="00252837" w:rsidRPr="003A4BD0" w:rsidRDefault="00252837" w:rsidP="00252837">
            <w:pPr>
              <w:pStyle w:val="a3"/>
              <w:rPr>
                <w:rFonts w:ascii="Times New Roman" w:hAnsi="Times New Roman" w:cs="Times New Roman"/>
                <w:sz w:val="24"/>
                <w:szCs w:val="24"/>
              </w:rPr>
            </w:pPr>
            <w:r>
              <w:rPr>
                <w:rFonts w:ascii="Times New Roman" w:hAnsi="Times New Roman" w:cs="Times New Roman"/>
                <w:sz w:val="24"/>
                <w:szCs w:val="24"/>
              </w:rPr>
              <w:t>100</w:t>
            </w:r>
          </w:p>
        </w:tc>
        <w:tc>
          <w:tcPr>
            <w:tcW w:w="971" w:type="dxa"/>
          </w:tcPr>
          <w:p w:rsidR="00252837" w:rsidRPr="003A4BD0" w:rsidRDefault="00252837" w:rsidP="003A4BD0">
            <w:pPr>
              <w:pStyle w:val="a3"/>
              <w:rPr>
                <w:rFonts w:ascii="Times New Roman" w:hAnsi="Times New Roman" w:cs="Times New Roman"/>
                <w:sz w:val="24"/>
                <w:szCs w:val="24"/>
              </w:rPr>
            </w:pPr>
            <w:r>
              <w:rPr>
                <w:rFonts w:ascii="Times New Roman" w:hAnsi="Times New Roman" w:cs="Times New Roman"/>
                <w:sz w:val="24"/>
                <w:szCs w:val="24"/>
              </w:rPr>
              <w:t>61,1</w:t>
            </w:r>
          </w:p>
        </w:tc>
        <w:tc>
          <w:tcPr>
            <w:tcW w:w="823" w:type="dxa"/>
          </w:tcPr>
          <w:p w:rsidR="00252837" w:rsidRPr="003A4BD0" w:rsidRDefault="00252837" w:rsidP="003A4BD0">
            <w:pPr>
              <w:pStyle w:val="a3"/>
              <w:rPr>
                <w:rFonts w:ascii="Times New Roman" w:hAnsi="Times New Roman" w:cs="Times New Roman"/>
                <w:sz w:val="24"/>
                <w:szCs w:val="24"/>
              </w:rPr>
            </w:pPr>
            <w:r>
              <w:rPr>
                <w:rFonts w:ascii="Times New Roman" w:hAnsi="Times New Roman" w:cs="Times New Roman"/>
                <w:sz w:val="24"/>
                <w:szCs w:val="24"/>
              </w:rPr>
              <w:t>3,7</w:t>
            </w:r>
          </w:p>
        </w:tc>
      </w:tr>
      <w:tr w:rsidR="00252837" w:rsidTr="003A4BD0">
        <w:tc>
          <w:tcPr>
            <w:tcW w:w="866" w:type="dxa"/>
            <w:vMerge/>
          </w:tcPr>
          <w:p w:rsidR="00252837" w:rsidRDefault="00252837" w:rsidP="004C0FFA">
            <w:pPr>
              <w:pStyle w:val="a3"/>
              <w:jc w:val="center"/>
              <w:rPr>
                <w:rFonts w:ascii="Times New Roman" w:hAnsi="Times New Roman" w:cs="Times New Roman"/>
                <w:b/>
                <w:sz w:val="26"/>
                <w:szCs w:val="26"/>
              </w:rPr>
            </w:pPr>
          </w:p>
        </w:tc>
        <w:tc>
          <w:tcPr>
            <w:tcW w:w="2112"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 xml:space="preserve">Обществознание </w:t>
            </w:r>
          </w:p>
        </w:tc>
        <w:tc>
          <w:tcPr>
            <w:tcW w:w="967" w:type="dxa"/>
          </w:tcPr>
          <w:p w:rsidR="00252837" w:rsidRPr="003A4BD0" w:rsidRDefault="00252837" w:rsidP="003A4BD0">
            <w:pPr>
              <w:pStyle w:val="a3"/>
              <w:rPr>
                <w:rFonts w:ascii="Times New Roman" w:hAnsi="Times New Roman" w:cs="Times New Roman"/>
                <w:sz w:val="24"/>
                <w:szCs w:val="24"/>
              </w:rPr>
            </w:pPr>
            <w:r>
              <w:rPr>
                <w:rFonts w:ascii="Times New Roman" w:hAnsi="Times New Roman" w:cs="Times New Roman"/>
                <w:sz w:val="24"/>
                <w:szCs w:val="24"/>
              </w:rPr>
              <w:t>23/</w:t>
            </w:r>
            <w:r w:rsidRPr="003A4BD0">
              <w:rPr>
                <w:rFonts w:ascii="Times New Roman" w:hAnsi="Times New Roman" w:cs="Times New Roman"/>
                <w:sz w:val="24"/>
                <w:szCs w:val="24"/>
              </w:rPr>
              <w:t>20</w:t>
            </w:r>
          </w:p>
        </w:tc>
        <w:tc>
          <w:tcPr>
            <w:tcW w:w="799"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6</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10</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4</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0</w:t>
            </w:r>
          </w:p>
        </w:tc>
        <w:tc>
          <w:tcPr>
            <w:tcW w:w="958" w:type="dxa"/>
          </w:tcPr>
          <w:p w:rsidR="00252837" w:rsidRPr="003A4BD0" w:rsidRDefault="00252837" w:rsidP="00252837">
            <w:pPr>
              <w:pStyle w:val="a3"/>
              <w:rPr>
                <w:rFonts w:ascii="Times New Roman" w:hAnsi="Times New Roman" w:cs="Times New Roman"/>
                <w:sz w:val="24"/>
                <w:szCs w:val="24"/>
              </w:rPr>
            </w:pPr>
            <w:r>
              <w:rPr>
                <w:rFonts w:ascii="Times New Roman" w:hAnsi="Times New Roman" w:cs="Times New Roman"/>
                <w:sz w:val="24"/>
                <w:szCs w:val="24"/>
              </w:rPr>
              <w:t>100</w:t>
            </w:r>
          </w:p>
        </w:tc>
        <w:tc>
          <w:tcPr>
            <w:tcW w:w="971" w:type="dxa"/>
          </w:tcPr>
          <w:p w:rsidR="00252837" w:rsidRPr="003A4BD0" w:rsidRDefault="00252837" w:rsidP="003A4BD0">
            <w:pPr>
              <w:pStyle w:val="a3"/>
              <w:rPr>
                <w:rFonts w:ascii="Times New Roman" w:hAnsi="Times New Roman" w:cs="Times New Roman"/>
                <w:sz w:val="24"/>
                <w:szCs w:val="24"/>
              </w:rPr>
            </w:pPr>
            <w:r>
              <w:rPr>
                <w:rFonts w:ascii="Times New Roman" w:hAnsi="Times New Roman" w:cs="Times New Roman"/>
                <w:sz w:val="24"/>
                <w:szCs w:val="24"/>
              </w:rPr>
              <w:t>80</w:t>
            </w:r>
          </w:p>
        </w:tc>
        <w:tc>
          <w:tcPr>
            <w:tcW w:w="823" w:type="dxa"/>
          </w:tcPr>
          <w:p w:rsidR="00252837" w:rsidRPr="003A4BD0" w:rsidRDefault="00252837" w:rsidP="003A4BD0">
            <w:pPr>
              <w:pStyle w:val="a3"/>
              <w:rPr>
                <w:rFonts w:ascii="Times New Roman" w:hAnsi="Times New Roman" w:cs="Times New Roman"/>
                <w:sz w:val="24"/>
                <w:szCs w:val="24"/>
              </w:rPr>
            </w:pPr>
            <w:r>
              <w:rPr>
                <w:rFonts w:ascii="Times New Roman" w:hAnsi="Times New Roman" w:cs="Times New Roman"/>
                <w:sz w:val="24"/>
                <w:szCs w:val="24"/>
              </w:rPr>
              <w:t>4,1</w:t>
            </w:r>
          </w:p>
        </w:tc>
      </w:tr>
      <w:tr w:rsidR="00252837" w:rsidTr="003A4BD0">
        <w:tc>
          <w:tcPr>
            <w:tcW w:w="866" w:type="dxa"/>
            <w:vMerge w:val="restart"/>
          </w:tcPr>
          <w:p w:rsidR="00252837" w:rsidRDefault="00252837" w:rsidP="004C0FFA">
            <w:pPr>
              <w:pStyle w:val="a3"/>
              <w:jc w:val="center"/>
              <w:rPr>
                <w:rFonts w:ascii="Times New Roman" w:hAnsi="Times New Roman" w:cs="Times New Roman"/>
                <w:b/>
                <w:sz w:val="26"/>
                <w:szCs w:val="26"/>
              </w:rPr>
            </w:pPr>
            <w:r>
              <w:rPr>
                <w:rFonts w:ascii="Times New Roman" w:hAnsi="Times New Roman" w:cs="Times New Roman"/>
                <w:b/>
                <w:sz w:val="26"/>
                <w:szCs w:val="26"/>
              </w:rPr>
              <w:t>6в</w:t>
            </w:r>
          </w:p>
        </w:tc>
        <w:tc>
          <w:tcPr>
            <w:tcW w:w="2112"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 xml:space="preserve">География </w:t>
            </w:r>
          </w:p>
        </w:tc>
        <w:tc>
          <w:tcPr>
            <w:tcW w:w="967"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23/20</w:t>
            </w:r>
          </w:p>
        </w:tc>
        <w:tc>
          <w:tcPr>
            <w:tcW w:w="799"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0</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16</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4</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0</w:t>
            </w:r>
          </w:p>
        </w:tc>
        <w:tc>
          <w:tcPr>
            <w:tcW w:w="958" w:type="dxa"/>
          </w:tcPr>
          <w:p w:rsidR="00252837" w:rsidRPr="003A4BD0" w:rsidRDefault="00252837" w:rsidP="00252837">
            <w:pPr>
              <w:pStyle w:val="a3"/>
              <w:rPr>
                <w:rFonts w:ascii="Times New Roman" w:hAnsi="Times New Roman" w:cs="Times New Roman"/>
                <w:sz w:val="24"/>
                <w:szCs w:val="24"/>
              </w:rPr>
            </w:pPr>
            <w:r>
              <w:rPr>
                <w:rFonts w:ascii="Times New Roman" w:hAnsi="Times New Roman" w:cs="Times New Roman"/>
                <w:sz w:val="24"/>
                <w:szCs w:val="24"/>
              </w:rPr>
              <w:t>100</w:t>
            </w:r>
          </w:p>
        </w:tc>
        <w:tc>
          <w:tcPr>
            <w:tcW w:w="971" w:type="dxa"/>
          </w:tcPr>
          <w:p w:rsidR="00252837" w:rsidRPr="003A4BD0" w:rsidRDefault="00252837" w:rsidP="003A4BD0">
            <w:pPr>
              <w:pStyle w:val="a3"/>
              <w:rPr>
                <w:rFonts w:ascii="Times New Roman" w:hAnsi="Times New Roman" w:cs="Times New Roman"/>
                <w:sz w:val="24"/>
                <w:szCs w:val="24"/>
              </w:rPr>
            </w:pPr>
            <w:r>
              <w:rPr>
                <w:rFonts w:ascii="Times New Roman" w:hAnsi="Times New Roman" w:cs="Times New Roman"/>
                <w:sz w:val="24"/>
                <w:szCs w:val="24"/>
              </w:rPr>
              <w:t>80</w:t>
            </w:r>
          </w:p>
        </w:tc>
        <w:tc>
          <w:tcPr>
            <w:tcW w:w="823" w:type="dxa"/>
          </w:tcPr>
          <w:p w:rsidR="00252837" w:rsidRPr="003A4BD0" w:rsidRDefault="00252837" w:rsidP="003A4BD0">
            <w:pPr>
              <w:pStyle w:val="a3"/>
              <w:rPr>
                <w:rFonts w:ascii="Times New Roman" w:hAnsi="Times New Roman" w:cs="Times New Roman"/>
                <w:sz w:val="24"/>
                <w:szCs w:val="24"/>
              </w:rPr>
            </w:pPr>
            <w:r>
              <w:rPr>
                <w:rFonts w:ascii="Times New Roman" w:hAnsi="Times New Roman" w:cs="Times New Roman"/>
                <w:sz w:val="24"/>
                <w:szCs w:val="24"/>
              </w:rPr>
              <w:t>3,8</w:t>
            </w:r>
          </w:p>
        </w:tc>
      </w:tr>
      <w:tr w:rsidR="00252837" w:rsidTr="003A4BD0">
        <w:tc>
          <w:tcPr>
            <w:tcW w:w="866" w:type="dxa"/>
            <w:vMerge/>
          </w:tcPr>
          <w:p w:rsidR="00252837" w:rsidRPr="00991CBE" w:rsidRDefault="00252837" w:rsidP="004C0FFA">
            <w:pPr>
              <w:pStyle w:val="a3"/>
              <w:jc w:val="center"/>
              <w:rPr>
                <w:rFonts w:ascii="Times New Roman" w:hAnsi="Times New Roman" w:cs="Times New Roman"/>
                <w:b/>
                <w:sz w:val="26"/>
                <w:szCs w:val="26"/>
              </w:rPr>
            </w:pPr>
          </w:p>
        </w:tc>
        <w:tc>
          <w:tcPr>
            <w:tcW w:w="2112"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 xml:space="preserve">Обществознание </w:t>
            </w:r>
          </w:p>
        </w:tc>
        <w:tc>
          <w:tcPr>
            <w:tcW w:w="967" w:type="dxa"/>
          </w:tcPr>
          <w:p w:rsidR="00252837" w:rsidRPr="003A4BD0" w:rsidRDefault="00252837" w:rsidP="003A4BD0">
            <w:pPr>
              <w:pStyle w:val="a3"/>
              <w:rPr>
                <w:rFonts w:ascii="Times New Roman" w:hAnsi="Times New Roman" w:cs="Times New Roman"/>
                <w:sz w:val="24"/>
                <w:szCs w:val="24"/>
              </w:rPr>
            </w:pPr>
            <w:r>
              <w:rPr>
                <w:rFonts w:ascii="Times New Roman" w:hAnsi="Times New Roman" w:cs="Times New Roman"/>
                <w:sz w:val="24"/>
                <w:szCs w:val="24"/>
              </w:rPr>
              <w:t>23/</w:t>
            </w:r>
            <w:r w:rsidRPr="003A4BD0">
              <w:rPr>
                <w:rFonts w:ascii="Times New Roman" w:hAnsi="Times New Roman" w:cs="Times New Roman"/>
                <w:sz w:val="24"/>
                <w:szCs w:val="24"/>
              </w:rPr>
              <w:t>19</w:t>
            </w:r>
          </w:p>
        </w:tc>
        <w:tc>
          <w:tcPr>
            <w:tcW w:w="799"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1</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8</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10</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0</w:t>
            </w:r>
          </w:p>
        </w:tc>
        <w:tc>
          <w:tcPr>
            <w:tcW w:w="958" w:type="dxa"/>
          </w:tcPr>
          <w:p w:rsidR="00252837" w:rsidRPr="003A4BD0" w:rsidRDefault="00252837" w:rsidP="00252837">
            <w:pPr>
              <w:pStyle w:val="a3"/>
              <w:rPr>
                <w:rFonts w:ascii="Times New Roman" w:hAnsi="Times New Roman" w:cs="Times New Roman"/>
                <w:sz w:val="24"/>
                <w:szCs w:val="24"/>
              </w:rPr>
            </w:pPr>
            <w:r>
              <w:rPr>
                <w:rFonts w:ascii="Times New Roman" w:hAnsi="Times New Roman" w:cs="Times New Roman"/>
                <w:sz w:val="24"/>
                <w:szCs w:val="24"/>
              </w:rPr>
              <w:t>100</w:t>
            </w:r>
          </w:p>
        </w:tc>
        <w:tc>
          <w:tcPr>
            <w:tcW w:w="971" w:type="dxa"/>
          </w:tcPr>
          <w:p w:rsidR="00252837" w:rsidRPr="003A4BD0" w:rsidRDefault="00252837" w:rsidP="003A4BD0">
            <w:pPr>
              <w:pStyle w:val="a3"/>
              <w:rPr>
                <w:rFonts w:ascii="Times New Roman" w:hAnsi="Times New Roman" w:cs="Times New Roman"/>
                <w:sz w:val="24"/>
                <w:szCs w:val="24"/>
              </w:rPr>
            </w:pPr>
            <w:r>
              <w:rPr>
                <w:rFonts w:ascii="Times New Roman" w:hAnsi="Times New Roman" w:cs="Times New Roman"/>
                <w:sz w:val="24"/>
                <w:szCs w:val="24"/>
              </w:rPr>
              <w:t>47,3</w:t>
            </w:r>
          </w:p>
        </w:tc>
        <w:tc>
          <w:tcPr>
            <w:tcW w:w="823" w:type="dxa"/>
          </w:tcPr>
          <w:p w:rsidR="00252837" w:rsidRPr="003A4BD0" w:rsidRDefault="00252837" w:rsidP="003A4BD0">
            <w:pPr>
              <w:pStyle w:val="a3"/>
              <w:rPr>
                <w:rFonts w:ascii="Times New Roman" w:hAnsi="Times New Roman" w:cs="Times New Roman"/>
                <w:sz w:val="24"/>
                <w:szCs w:val="24"/>
              </w:rPr>
            </w:pPr>
            <w:r>
              <w:rPr>
                <w:rFonts w:ascii="Times New Roman" w:hAnsi="Times New Roman" w:cs="Times New Roman"/>
                <w:sz w:val="24"/>
                <w:szCs w:val="24"/>
              </w:rPr>
              <w:t>3,5</w:t>
            </w:r>
          </w:p>
        </w:tc>
      </w:tr>
      <w:tr w:rsidR="003A4BD0" w:rsidTr="003A4BD0">
        <w:tc>
          <w:tcPr>
            <w:tcW w:w="866" w:type="dxa"/>
            <w:vMerge w:val="restart"/>
          </w:tcPr>
          <w:p w:rsidR="003A4BD0" w:rsidRPr="00991CBE" w:rsidRDefault="003A4BD0" w:rsidP="004C0FFA">
            <w:pPr>
              <w:pStyle w:val="a3"/>
              <w:jc w:val="center"/>
              <w:rPr>
                <w:rFonts w:ascii="Times New Roman" w:hAnsi="Times New Roman" w:cs="Times New Roman"/>
                <w:b/>
                <w:sz w:val="26"/>
                <w:szCs w:val="26"/>
              </w:rPr>
            </w:pPr>
            <w:r>
              <w:rPr>
                <w:rFonts w:ascii="Times New Roman" w:hAnsi="Times New Roman" w:cs="Times New Roman"/>
                <w:b/>
                <w:sz w:val="26"/>
                <w:szCs w:val="26"/>
              </w:rPr>
              <w:t>7</w:t>
            </w:r>
          </w:p>
        </w:tc>
        <w:tc>
          <w:tcPr>
            <w:tcW w:w="2112"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Русский язык</w:t>
            </w:r>
          </w:p>
        </w:tc>
        <w:tc>
          <w:tcPr>
            <w:tcW w:w="967" w:type="dxa"/>
          </w:tcPr>
          <w:p w:rsidR="003A4BD0" w:rsidRPr="003A4BD0" w:rsidRDefault="003A4BD0" w:rsidP="003A4BD0">
            <w:pPr>
              <w:pStyle w:val="a3"/>
              <w:rPr>
                <w:rFonts w:ascii="Times New Roman" w:hAnsi="Times New Roman" w:cs="Times New Roman"/>
                <w:sz w:val="24"/>
                <w:szCs w:val="24"/>
              </w:rPr>
            </w:pPr>
            <w:r w:rsidRPr="003A4BD0">
              <w:rPr>
                <w:rFonts w:ascii="Times New Roman" w:hAnsi="Times New Roman" w:cs="Times New Roman"/>
                <w:sz w:val="24"/>
                <w:szCs w:val="24"/>
              </w:rPr>
              <w:t>70/64</w:t>
            </w:r>
          </w:p>
        </w:tc>
        <w:tc>
          <w:tcPr>
            <w:tcW w:w="799" w:type="dxa"/>
          </w:tcPr>
          <w:p w:rsidR="003A4BD0" w:rsidRPr="003A4BD0" w:rsidRDefault="003A4BD0" w:rsidP="003A4BD0">
            <w:pPr>
              <w:pStyle w:val="a3"/>
              <w:rPr>
                <w:rFonts w:ascii="Times New Roman" w:eastAsia="Calibri" w:hAnsi="Times New Roman" w:cs="Times New Roman"/>
                <w:sz w:val="24"/>
                <w:szCs w:val="24"/>
              </w:rPr>
            </w:pPr>
            <w:r w:rsidRPr="003A4BD0">
              <w:rPr>
                <w:rFonts w:ascii="Times New Roman" w:eastAsia="Calibri" w:hAnsi="Times New Roman" w:cs="Times New Roman"/>
                <w:sz w:val="24"/>
                <w:szCs w:val="24"/>
              </w:rPr>
              <w:t>7</w:t>
            </w:r>
          </w:p>
        </w:tc>
        <w:tc>
          <w:tcPr>
            <w:tcW w:w="800" w:type="dxa"/>
          </w:tcPr>
          <w:p w:rsidR="003A4BD0" w:rsidRPr="003A4BD0" w:rsidRDefault="003A4BD0" w:rsidP="003A4BD0">
            <w:pPr>
              <w:pStyle w:val="a3"/>
              <w:rPr>
                <w:rFonts w:ascii="Times New Roman" w:eastAsia="Calibri" w:hAnsi="Times New Roman" w:cs="Times New Roman"/>
                <w:sz w:val="24"/>
                <w:szCs w:val="24"/>
              </w:rPr>
            </w:pPr>
            <w:r w:rsidRPr="003A4BD0">
              <w:rPr>
                <w:rFonts w:ascii="Times New Roman" w:eastAsia="Calibri" w:hAnsi="Times New Roman" w:cs="Times New Roman"/>
                <w:sz w:val="24"/>
                <w:szCs w:val="24"/>
              </w:rPr>
              <w:t>21</w:t>
            </w:r>
          </w:p>
        </w:tc>
        <w:tc>
          <w:tcPr>
            <w:tcW w:w="800" w:type="dxa"/>
          </w:tcPr>
          <w:p w:rsidR="003A4BD0" w:rsidRPr="003A4BD0" w:rsidRDefault="003A4BD0" w:rsidP="003A4BD0">
            <w:pPr>
              <w:pStyle w:val="a3"/>
              <w:rPr>
                <w:rFonts w:ascii="Times New Roman" w:eastAsia="Calibri" w:hAnsi="Times New Roman" w:cs="Times New Roman"/>
                <w:sz w:val="24"/>
                <w:szCs w:val="24"/>
              </w:rPr>
            </w:pPr>
            <w:r w:rsidRPr="003A4BD0">
              <w:rPr>
                <w:rFonts w:ascii="Times New Roman" w:eastAsia="Calibri" w:hAnsi="Times New Roman" w:cs="Times New Roman"/>
                <w:sz w:val="24"/>
                <w:szCs w:val="24"/>
              </w:rPr>
              <w:t>32</w:t>
            </w:r>
          </w:p>
        </w:tc>
        <w:tc>
          <w:tcPr>
            <w:tcW w:w="800" w:type="dxa"/>
          </w:tcPr>
          <w:p w:rsidR="003A4BD0" w:rsidRPr="003A4BD0" w:rsidRDefault="003A4BD0" w:rsidP="003A4BD0">
            <w:pPr>
              <w:pStyle w:val="a3"/>
              <w:rPr>
                <w:rFonts w:ascii="Times New Roman" w:eastAsia="Calibri" w:hAnsi="Times New Roman" w:cs="Times New Roman"/>
                <w:sz w:val="24"/>
                <w:szCs w:val="24"/>
              </w:rPr>
            </w:pPr>
            <w:r w:rsidRPr="003A4BD0">
              <w:rPr>
                <w:rFonts w:ascii="Times New Roman" w:eastAsia="Calibri" w:hAnsi="Times New Roman" w:cs="Times New Roman"/>
                <w:sz w:val="24"/>
                <w:szCs w:val="24"/>
              </w:rPr>
              <w:t>4</w:t>
            </w:r>
          </w:p>
        </w:tc>
        <w:tc>
          <w:tcPr>
            <w:tcW w:w="958" w:type="dxa"/>
          </w:tcPr>
          <w:p w:rsidR="003A4BD0" w:rsidRPr="003A4BD0" w:rsidRDefault="00252837" w:rsidP="00252837">
            <w:pPr>
              <w:pStyle w:val="a3"/>
              <w:rPr>
                <w:rFonts w:ascii="Times New Roman" w:eastAsia="Calibri" w:hAnsi="Times New Roman" w:cs="Times New Roman"/>
                <w:sz w:val="24"/>
                <w:szCs w:val="24"/>
              </w:rPr>
            </w:pPr>
            <w:r w:rsidRPr="003A4BD0">
              <w:rPr>
                <w:rFonts w:ascii="Times New Roman" w:eastAsia="Calibri" w:hAnsi="Times New Roman" w:cs="Times New Roman"/>
                <w:sz w:val="24"/>
                <w:szCs w:val="24"/>
              </w:rPr>
              <w:t>94</w:t>
            </w:r>
          </w:p>
        </w:tc>
        <w:tc>
          <w:tcPr>
            <w:tcW w:w="971" w:type="dxa"/>
          </w:tcPr>
          <w:p w:rsidR="003A4BD0" w:rsidRPr="003A4BD0" w:rsidRDefault="00252837" w:rsidP="003A4BD0">
            <w:pPr>
              <w:pStyle w:val="a3"/>
              <w:rPr>
                <w:rFonts w:ascii="Times New Roman" w:eastAsia="Calibri" w:hAnsi="Times New Roman" w:cs="Times New Roman"/>
                <w:sz w:val="24"/>
                <w:szCs w:val="24"/>
              </w:rPr>
            </w:pPr>
            <w:r w:rsidRPr="003A4BD0">
              <w:rPr>
                <w:rFonts w:ascii="Times New Roman" w:eastAsia="Calibri" w:hAnsi="Times New Roman" w:cs="Times New Roman"/>
                <w:sz w:val="24"/>
                <w:szCs w:val="24"/>
              </w:rPr>
              <w:t>44</w:t>
            </w:r>
          </w:p>
        </w:tc>
        <w:tc>
          <w:tcPr>
            <w:tcW w:w="823" w:type="dxa"/>
          </w:tcPr>
          <w:p w:rsidR="003A4BD0" w:rsidRPr="003A4BD0" w:rsidRDefault="003A4BD0" w:rsidP="003A4BD0">
            <w:pPr>
              <w:pStyle w:val="a3"/>
              <w:rPr>
                <w:rFonts w:ascii="Times New Roman" w:eastAsia="Calibri" w:hAnsi="Times New Roman" w:cs="Times New Roman"/>
                <w:sz w:val="24"/>
                <w:szCs w:val="24"/>
              </w:rPr>
            </w:pPr>
            <w:r w:rsidRPr="003A4BD0">
              <w:rPr>
                <w:rFonts w:ascii="Times New Roman" w:eastAsia="Calibri" w:hAnsi="Times New Roman" w:cs="Times New Roman"/>
                <w:sz w:val="24"/>
                <w:szCs w:val="24"/>
              </w:rPr>
              <w:t>3,5</w:t>
            </w:r>
          </w:p>
        </w:tc>
      </w:tr>
      <w:tr w:rsidR="00252837" w:rsidTr="003A4BD0">
        <w:tc>
          <w:tcPr>
            <w:tcW w:w="866" w:type="dxa"/>
            <w:vMerge/>
          </w:tcPr>
          <w:p w:rsidR="00252837" w:rsidRPr="00991CBE" w:rsidRDefault="00252837" w:rsidP="004C0FFA">
            <w:pPr>
              <w:pStyle w:val="a3"/>
              <w:jc w:val="center"/>
              <w:rPr>
                <w:rFonts w:ascii="Times New Roman" w:hAnsi="Times New Roman" w:cs="Times New Roman"/>
                <w:b/>
                <w:sz w:val="26"/>
                <w:szCs w:val="26"/>
              </w:rPr>
            </w:pPr>
          </w:p>
        </w:tc>
        <w:tc>
          <w:tcPr>
            <w:tcW w:w="2112"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Математика</w:t>
            </w:r>
          </w:p>
        </w:tc>
        <w:tc>
          <w:tcPr>
            <w:tcW w:w="967"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70/54</w:t>
            </w:r>
          </w:p>
        </w:tc>
        <w:tc>
          <w:tcPr>
            <w:tcW w:w="799"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5</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18</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30</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1</w:t>
            </w:r>
          </w:p>
        </w:tc>
        <w:tc>
          <w:tcPr>
            <w:tcW w:w="958" w:type="dxa"/>
          </w:tcPr>
          <w:p w:rsidR="00252837" w:rsidRPr="003A4BD0" w:rsidRDefault="00252837" w:rsidP="00252837">
            <w:pPr>
              <w:pStyle w:val="a3"/>
              <w:rPr>
                <w:rFonts w:ascii="Times New Roman" w:hAnsi="Times New Roman" w:cs="Times New Roman"/>
                <w:sz w:val="24"/>
                <w:szCs w:val="24"/>
              </w:rPr>
            </w:pPr>
            <w:r w:rsidRPr="003A4BD0">
              <w:rPr>
                <w:rFonts w:ascii="Times New Roman" w:hAnsi="Times New Roman" w:cs="Times New Roman"/>
                <w:sz w:val="24"/>
                <w:szCs w:val="24"/>
              </w:rPr>
              <w:t>98</w:t>
            </w:r>
            <w:r>
              <w:rPr>
                <w:rFonts w:ascii="Times New Roman" w:hAnsi="Times New Roman" w:cs="Times New Roman"/>
                <w:sz w:val="24"/>
                <w:szCs w:val="24"/>
              </w:rPr>
              <w:t>,1</w:t>
            </w:r>
          </w:p>
        </w:tc>
        <w:tc>
          <w:tcPr>
            <w:tcW w:w="971" w:type="dxa"/>
          </w:tcPr>
          <w:p w:rsidR="00252837" w:rsidRPr="003A4BD0" w:rsidRDefault="00252837" w:rsidP="003A4BD0">
            <w:pPr>
              <w:pStyle w:val="a3"/>
              <w:rPr>
                <w:rFonts w:ascii="Times New Roman" w:hAnsi="Times New Roman" w:cs="Times New Roman"/>
                <w:sz w:val="24"/>
                <w:szCs w:val="24"/>
              </w:rPr>
            </w:pPr>
            <w:r>
              <w:rPr>
                <w:rFonts w:ascii="Times New Roman" w:hAnsi="Times New Roman" w:cs="Times New Roman"/>
                <w:sz w:val="24"/>
                <w:szCs w:val="24"/>
              </w:rPr>
              <w:t>42,5</w:t>
            </w:r>
          </w:p>
        </w:tc>
        <w:tc>
          <w:tcPr>
            <w:tcW w:w="823" w:type="dxa"/>
          </w:tcPr>
          <w:p w:rsidR="00252837" w:rsidRPr="003A4BD0" w:rsidRDefault="00252837" w:rsidP="003A4BD0">
            <w:pPr>
              <w:pStyle w:val="a3"/>
              <w:rPr>
                <w:rFonts w:ascii="Times New Roman" w:hAnsi="Times New Roman" w:cs="Times New Roman"/>
                <w:sz w:val="24"/>
                <w:szCs w:val="24"/>
              </w:rPr>
            </w:pPr>
            <w:r>
              <w:rPr>
                <w:rFonts w:ascii="Times New Roman" w:hAnsi="Times New Roman" w:cs="Times New Roman"/>
                <w:sz w:val="24"/>
                <w:szCs w:val="24"/>
              </w:rPr>
              <w:t>3,5</w:t>
            </w:r>
          </w:p>
        </w:tc>
      </w:tr>
      <w:tr w:rsidR="00252837" w:rsidTr="003A4BD0">
        <w:tc>
          <w:tcPr>
            <w:tcW w:w="866" w:type="dxa"/>
            <w:vMerge/>
          </w:tcPr>
          <w:p w:rsidR="00252837" w:rsidRPr="00991CBE" w:rsidRDefault="00252837" w:rsidP="004C0FFA">
            <w:pPr>
              <w:pStyle w:val="a3"/>
              <w:jc w:val="center"/>
              <w:rPr>
                <w:rFonts w:ascii="Times New Roman" w:hAnsi="Times New Roman" w:cs="Times New Roman"/>
                <w:b/>
                <w:sz w:val="26"/>
                <w:szCs w:val="26"/>
              </w:rPr>
            </w:pPr>
          </w:p>
        </w:tc>
        <w:tc>
          <w:tcPr>
            <w:tcW w:w="2112"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 xml:space="preserve">Биология </w:t>
            </w:r>
          </w:p>
        </w:tc>
        <w:tc>
          <w:tcPr>
            <w:tcW w:w="967"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70/63</w:t>
            </w:r>
          </w:p>
        </w:tc>
        <w:tc>
          <w:tcPr>
            <w:tcW w:w="799"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24</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19</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20</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0</w:t>
            </w:r>
          </w:p>
        </w:tc>
        <w:tc>
          <w:tcPr>
            <w:tcW w:w="958" w:type="dxa"/>
          </w:tcPr>
          <w:p w:rsidR="00252837" w:rsidRPr="003A4BD0" w:rsidRDefault="00252837" w:rsidP="00252837">
            <w:pPr>
              <w:pStyle w:val="a3"/>
              <w:rPr>
                <w:rFonts w:ascii="Times New Roman" w:hAnsi="Times New Roman" w:cs="Times New Roman"/>
                <w:sz w:val="24"/>
                <w:szCs w:val="24"/>
              </w:rPr>
            </w:pPr>
            <w:r>
              <w:rPr>
                <w:rFonts w:ascii="Times New Roman" w:hAnsi="Times New Roman" w:cs="Times New Roman"/>
                <w:sz w:val="24"/>
                <w:szCs w:val="24"/>
              </w:rPr>
              <w:t>100</w:t>
            </w:r>
          </w:p>
        </w:tc>
        <w:tc>
          <w:tcPr>
            <w:tcW w:w="971" w:type="dxa"/>
          </w:tcPr>
          <w:p w:rsidR="00252837" w:rsidRPr="003A4BD0" w:rsidRDefault="00252837" w:rsidP="003A4BD0">
            <w:pPr>
              <w:pStyle w:val="a3"/>
              <w:rPr>
                <w:rFonts w:ascii="Times New Roman" w:hAnsi="Times New Roman" w:cs="Times New Roman"/>
                <w:sz w:val="24"/>
                <w:szCs w:val="24"/>
              </w:rPr>
            </w:pPr>
            <w:r>
              <w:rPr>
                <w:rFonts w:ascii="Times New Roman" w:hAnsi="Times New Roman" w:cs="Times New Roman"/>
                <w:sz w:val="24"/>
                <w:szCs w:val="24"/>
              </w:rPr>
              <w:t>68,2</w:t>
            </w:r>
          </w:p>
        </w:tc>
        <w:tc>
          <w:tcPr>
            <w:tcW w:w="823" w:type="dxa"/>
          </w:tcPr>
          <w:p w:rsidR="00252837" w:rsidRPr="003A4BD0" w:rsidRDefault="00252837" w:rsidP="003A4BD0">
            <w:pPr>
              <w:pStyle w:val="a3"/>
              <w:rPr>
                <w:rFonts w:ascii="Times New Roman" w:hAnsi="Times New Roman" w:cs="Times New Roman"/>
                <w:sz w:val="24"/>
                <w:szCs w:val="24"/>
              </w:rPr>
            </w:pPr>
            <w:r>
              <w:rPr>
                <w:rFonts w:ascii="Times New Roman" w:hAnsi="Times New Roman" w:cs="Times New Roman"/>
                <w:sz w:val="24"/>
                <w:szCs w:val="24"/>
              </w:rPr>
              <w:t>4,0</w:t>
            </w:r>
          </w:p>
        </w:tc>
      </w:tr>
      <w:tr w:rsidR="00252837" w:rsidTr="003A4BD0">
        <w:tc>
          <w:tcPr>
            <w:tcW w:w="866" w:type="dxa"/>
            <w:vMerge/>
          </w:tcPr>
          <w:p w:rsidR="00252837" w:rsidRPr="00991CBE" w:rsidRDefault="00252837" w:rsidP="004C0FFA">
            <w:pPr>
              <w:pStyle w:val="a3"/>
              <w:jc w:val="center"/>
              <w:rPr>
                <w:rFonts w:ascii="Times New Roman" w:hAnsi="Times New Roman" w:cs="Times New Roman"/>
                <w:b/>
                <w:sz w:val="26"/>
                <w:szCs w:val="26"/>
              </w:rPr>
            </w:pPr>
          </w:p>
        </w:tc>
        <w:tc>
          <w:tcPr>
            <w:tcW w:w="2112"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История</w:t>
            </w:r>
          </w:p>
        </w:tc>
        <w:tc>
          <w:tcPr>
            <w:tcW w:w="967"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70/64</w:t>
            </w:r>
          </w:p>
        </w:tc>
        <w:tc>
          <w:tcPr>
            <w:tcW w:w="799"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10</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22</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32</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0</w:t>
            </w:r>
          </w:p>
        </w:tc>
        <w:tc>
          <w:tcPr>
            <w:tcW w:w="958" w:type="dxa"/>
          </w:tcPr>
          <w:p w:rsidR="00252837" w:rsidRPr="003A4BD0" w:rsidRDefault="00252837" w:rsidP="00252837">
            <w:pPr>
              <w:pStyle w:val="a3"/>
              <w:rPr>
                <w:rFonts w:ascii="Times New Roman" w:hAnsi="Times New Roman" w:cs="Times New Roman"/>
                <w:sz w:val="24"/>
                <w:szCs w:val="24"/>
              </w:rPr>
            </w:pPr>
            <w:r>
              <w:rPr>
                <w:rFonts w:ascii="Times New Roman" w:hAnsi="Times New Roman" w:cs="Times New Roman"/>
                <w:sz w:val="24"/>
                <w:szCs w:val="24"/>
              </w:rPr>
              <w:t>100</w:t>
            </w:r>
          </w:p>
        </w:tc>
        <w:tc>
          <w:tcPr>
            <w:tcW w:w="971" w:type="dxa"/>
          </w:tcPr>
          <w:p w:rsidR="00252837" w:rsidRPr="003A4BD0" w:rsidRDefault="00AC4BCA" w:rsidP="003A4BD0">
            <w:pPr>
              <w:pStyle w:val="a3"/>
              <w:rPr>
                <w:rFonts w:ascii="Times New Roman" w:hAnsi="Times New Roman" w:cs="Times New Roman"/>
                <w:sz w:val="24"/>
                <w:szCs w:val="24"/>
              </w:rPr>
            </w:pPr>
            <w:r>
              <w:rPr>
                <w:rFonts w:ascii="Times New Roman" w:hAnsi="Times New Roman" w:cs="Times New Roman"/>
                <w:sz w:val="24"/>
                <w:szCs w:val="24"/>
              </w:rPr>
              <w:t>50</w:t>
            </w:r>
          </w:p>
        </w:tc>
        <w:tc>
          <w:tcPr>
            <w:tcW w:w="823" w:type="dxa"/>
          </w:tcPr>
          <w:p w:rsidR="00252837" w:rsidRPr="003A4BD0" w:rsidRDefault="00AC4BCA" w:rsidP="003A4BD0">
            <w:pPr>
              <w:pStyle w:val="a3"/>
              <w:rPr>
                <w:rFonts w:ascii="Times New Roman" w:hAnsi="Times New Roman" w:cs="Times New Roman"/>
                <w:sz w:val="24"/>
                <w:szCs w:val="24"/>
              </w:rPr>
            </w:pPr>
            <w:r>
              <w:rPr>
                <w:rFonts w:ascii="Times New Roman" w:hAnsi="Times New Roman" w:cs="Times New Roman"/>
                <w:sz w:val="24"/>
                <w:szCs w:val="24"/>
              </w:rPr>
              <w:t>3,6</w:t>
            </w:r>
          </w:p>
        </w:tc>
      </w:tr>
      <w:tr w:rsidR="00252837" w:rsidTr="003A4BD0">
        <w:trPr>
          <w:trHeight w:val="127"/>
        </w:trPr>
        <w:tc>
          <w:tcPr>
            <w:tcW w:w="866" w:type="dxa"/>
            <w:vMerge/>
          </w:tcPr>
          <w:p w:rsidR="00252837" w:rsidRPr="00991CBE" w:rsidRDefault="00252837" w:rsidP="004C0FFA">
            <w:pPr>
              <w:pStyle w:val="a3"/>
              <w:jc w:val="center"/>
              <w:rPr>
                <w:rFonts w:ascii="Times New Roman" w:hAnsi="Times New Roman" w:cs="Times New Roman"/>
                <w:b/>
                <w:sz w:val="26"/>
                <w:szCs w:val="26"/>
              </w:rPr>
            </w:pPr>
          </w:p>
        </w:tc>
        <w:tc>
          <w:tcPr>
            <w:tcW w:w="2112"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География</w:t>
            </w:r>
          </w:p>
        </w:tc>
        <w:tc>
          <w:tcPr>
            <w:tcW w:w="967"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70/55</w:t>
            </w:r>
          </w:p>
        </w:tc>
        <w:tc>
          <w:tcPr>
            <w:tcW w:w="799"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23</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9</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18</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5</w:t>
            </w:r>
          </w:p>
        </w:tc>
        <w:tc>
          <w:tcPr>
            <w:tcW w:w="958" w:type="dxa"/>
          </w:tcPr>
          <w:p w:rsidR="00252837" w:rsidRPr="003A4BD0" w:rsidRDefault="00AC4BCA" w:rsidP="003A4BD0">
            <w:pPr>
              <w:pStyle w:val="a3"/>
              <w:rPr>
                <w:rFonts w:ascii="Times New Roman" w:hAnsi="Times New Roman" w:cs="Times New Roman"/>
                <w:sz w:val="24"/>
                <w:szCs w:val="24"/>
              </w:rPr>
            </w:pPr>
            <w:r>
              <w:rPr>
                <w:rFonts w:ascii="Times New Roman" w:hAnsi="Times New Roman" w:cs="Times New Roman"/>
                <w:sz w:val="24"/>
                <w:szCs w:val="24"/>
              </w:rPr>
              <w:t>90,9</w:t>
            </w:r>
          </w:p>
        </w:tc>
        <w:tc>
          <w:tcPr>
            <w:tcW w:w="971" w:type="dxa"/>
          </w:tcPr>
          <w:p w:rsidR="00252837" w:rsidRPr="003A4BD0" w:rsidRDefault="00AC4BCA" w:rsidP="003A4BD0">
            <w:pPr>
              <w:pStyle w:val="a3"/>
              <w:rPr>
                <w:rFonts w:ascii="Times New Roman" w:hAnsi="Times New Roman" w:cs="Times New Roman"/>
                <w:sz w:val="24"/>
                <w:szCs w:val="24"/>
              </w:rPr>
            </w:pPr>
            <w:r>
              <w:rPr>
                <w:rFonts w:ascii="Times New Roman" w:hAnsi="Times New Roman" w:cs="Times New Roman"/>
                <w:sz w:val="24"/>
                <w:szCs w:val="24"/>
              </w:rPr>
              <w:t>58,1</w:t>
            </w:r>
          </w:p>
        </w:tc>
        <w:tc>
          <w:tcPr>
            <w:tcW w:w="823" w:type="dxa"/>
          </w:tcPr>
          <w:p w:rsidR="00252837" w:rsidRPr="003A4BD0" w:rsidRDefault="00AC4BCA" w:rsidP="003A4BD0">
            <w:pPr>
              <w:pStyle w:val="a3"/>
              <w:rPr>
                <w:rFonts w:ascii="Times New Roman" w:hAnsi="Times New Roman" w:cs="Times New Roman"/>
                <w:sz w:val="24"/>
                <w:szCs w:val="24"/>
              </w:rPr>
            </w:pPr>
            <w:r>
              <w:rPr>
                <w:rFonts w:ascii="Times New Roman" w:hAnsi="Times New Roman" w:cs="Times New Roman"/>
                <w:sz w:val="24"/>
                <w:szCs w:val="24"/>
              </w:rPr>
              <w:t>3,9</w:t>
            </w:r>
          </w:p>
        </w:tc>
      </w:tr>
      <w:tr w:rsidR="00252837" w:rsidTr="003A4BD0">
        <w:tc>
          <w:tcPr>
            <w:tcW w:w="866" w:type="dxa"/>
            <w:vMerge/>
          </w:tcPr>
          <w:p w:rsidR="00252837" w:rsidRPr="00991CBE" w:rsidRDefault="00252837" w:rsidP="004C0FFA">
            <w:pPr>
              <w:pStyle w:val="a3"/>
              <w:jc w:val="center"/>
              <w:rPr>
                <w:rFonts w:ascii="Times New Roman" w:hAnsi="Times New Roman" w:cs="Times New Roman"/>
                <w:b/>
                <w:sz w:val="26"/>
                <w:szCs w:val="26"/>
              </w:rPr>
            </w:pPr>
          </w:p>
        </w:tc>
        <w:tc>
          <w:tcPr>
            <w:tcW w:w="2112"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 xml:space="preserve">Обществознание </w:t>
            </w:r>
          </w:p>
        </w:tc>
        <w:tc>
          <w:tcPr>
            <w:tcW w:w="967"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70/64</w:t>
            </w:r>
          </w:p>
        </w:tc>
        <w:tc>
          <w:tcPr>
            <w:tcW w:w="799"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12</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26</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26</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0</w:t>
            </w:r>
          </w:p>
        </w:tc>
        <w:tc>
          <w:tcPr>
            <w:tcW w:w="958" w:type="dxa"/>
          </w:tcPr>
          <w:p w:rsidR="00252837" w:rsidRPr="003A4BD0" w:rsidRDefault="00252837" w:rsidP="00252837">
            <w:pPr>
              <w:pStyle w:val="a3"/>
              <w:rPr>
                <w:rFonts w:ascii="Times New Roman" w:hAnsi="Times New Roman" w:cs="Times New Roman"/>
                <w:sz w:val="24"/>
                <w:szCs w:val="24"/>
              </w:rPr>
            </w:pPr>
            <w:r>
              <w:rPr>
                <w:rFonts w:ascii="Times New Roman" w:hAnsi="Times New Roman" w:cs="Times New Roman"/>
                <w:sz w:val="24"/>
                <w:szCs w:val="24"/>
              </w:rPr>
              <w:t>100</w:t>
            </w:r>
          </w:p>
        </w:tc>
        <w:tc>
          <w:tcPr>
            <w:tcW w:w="971" w:type="dxa"/>
          </w:tcPr>
          <w:p w:rsidR="00252837" w:rsidRPr="003A4BD0" w:rsidRDefault="00AC4BCA" w:rsidP="003A4BD0">
            <w:pPr>
              <w:pStyle w:val="a3"/>
              <w:rPr>
                <w:rFonts w:ascii="Times New Roman" w:hAnsi="Times New Roman" w:cs="Times New Roman"/>
                <w:sz w:val="24"/>
                <w:szCs w:val="24"/>
              </w:rPr>
            </w:pPr>
            <w:r>
              <w:rPr>
                <w:rFonts w:ascii="Times New Roman" w:hAnsi="Times New Roman" w:cs="Times New Roman"/>
                <w:sz w:val="24"/>
                <w:szCs w:val="24"/>
              </w:rPr>
              <w:t>59,3</w:t>
            </w:r>
          </w:p>
        </w:tc>
        <w:tc>
          <w:tcPr>
            <w:tcW w:w="823" w:type="dxa"/>
          </w:tcPr>
          <w:p w:rsidR="00252837" w:rsidRPr="003A4BD0" w:rsidRDefault="00AC4BCA" w:rsidP="003A4BD0">
            <w:pPr>
              <w:pStyle w:val="a3"/>
              <w:rPr>
                <w:rFonts w:ascii="Times New Roman" w:hAnsi="Times New Roman" w:cs="Times New Roman"/>
                <w:sz w:val="24"/>
                <w:szCs w:val="24"/>
              </w:rPr>
            </w:pPr>
            <w:r>
              <w:rPr>
                <w:rFonts w:ascii="Times New Roman" w:hAnsi="Times New Roman" w:cs="Times New Roman"/>
                <w:sz w:val="24"/>
                <w:szCs w:val="24"/>
              </w:rPr>
              <w:t>3,7</w:t>
            </w:r>
          </w:p>
        </w:tc>
      </w:tr>
      <w:tr w:rsidR="00252837" w:rsidTr="003A4BD0">
        <w:tc>
          <w:tcPr>
            <w:tcW w:w="866" w:type="dxa"/>
            <w:vMerge/>
          </w:tcPr>
          <w:p w:rsidR="00252837" w:rsidRPr="00991CBE" w:rsidRDefault="00252837" w:rsidP="004C0FFA">
            <w:pPr>
              <w:pStyle w:val="a3"/>
              <w:jc w:val="center"/>
              <w:rPr>
                <w:rFonts w:ascii="Times New Roman" w:hAnsi="Times New Roman" w:cs="Times New Roman"/>
                <w:b/>
                <w:sz w:val="26"/>
                <w:szCs w:val="26"/>
              </w:rPr>
            </w:pPr>
          </w:p>
        </w:tc>
        <w:tc>
          <w:tcPr>
            <w:tcW w:w="2112"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Физика</w:t>
            </w:r>
          </w:p>
        </w:tc>
        <w:tc>
          <w:tcPr>
            <w:tcW w:w="967" w:type="dxa"/>
          </w:tcPr>
          <w:p w:rsidR="00252837" w:rsidRPr="003A4BD0" w:rsidRDefault="00252837" w:rsidP="00AC4BCA">
            <w:pPr>
              <w:pStyle w:val="a3"/>
              <w:rPr>
                <w:rFonts w:ascii="Times New Roman" w:hAnsi="Times New Roman" w:cs="Times New Roman"/>
                <w:sz w:val="24"/>
                <w:szCs w:val="24"/>
              </w:rPr>
            </w:pPr>
            <w:r w:rsidRPr="003A4BD0">
              <w:rPr>
                <w:rFonts w:ascii="Times New Roman" w:hAnsi="Times New Roman" w:cs="Times New Roman"/>
                <w:sz w:val="24"/>
                <w:szCs w:val="24"/>
              </w:rPr>
              <w:t>70/6</w:t>
            </w:r>
            <w:r w:rsidR="00AC4BCA">
              <w:rPr>
                <w:rFonts w:ascii="Times New Roman" w:hAnsi="Times New Roman" w:cs="Times New Roman"/>
                <w:sz w:val="24"/>
                <w:szCs w:val="24"/>
              </w:rPr>
              <w:t>1</w:t>
            </w:r>
          </w:p>
        </w:tc>
        <w:tc>
          <w:tcPr>
            <w:tcW w:w="799"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6</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27</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28</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0</w:t>
            </w:r>
          </w:p>
        </w:tc>
        <w:tc>
          <w:tcPr>
            <w:tcW w:w="958" w:type="dxa"/>
          </w:tcPr>
          <w:p w:rsidR="00252837" w:rsidRPr="003A4BD0" w:rsidRDefault="00252837" w:rsidP="00252837">
            <w:pPr>
              <w:pStyle w:val="a3"/>
              <w:rPr>
                <w:rFonts w:ascii="Times New Roman" w:hAnsi="Times New Roman" w:cs="Times New Roman"/>
                <w:sz w:val="24"/>
                <w:szCs w:val="24"/>
              </w:rPr>
            </w:pPr>
            <w:r>
              <w:rPr>
                <w:rFonts w:ascii="Times New Roman" w:hAnsi="Times New Roman" w:cs="Times New Roman"/>
                <w:sz w:val="24"/>
                <w:szCs w:val="24"/>
              </w:rPr>
              <w:t>100</w:t>
            </w:r>
          </w:p>
        </w:tc>
        <w:tc>
          <w:tcPr>
            <w:tcW w:w="971" w:type="dxa"/>
          </w:tcPr>
          <w:p w:rsidR="00252837" w:rsidRPr="003A4BD0" w:rsidRDefault="00AC4BCA" w:rsidP="003A4BD0">
            <w:pPr>
              <w:pStyle w:val="a3"/>
              <w:rPr>
                <w:rFonts w:ascii="Times New Roman" w:hAnsi="Times New Roman" w:cs="Times New Roman"/>
                <w:sz w:val="24"/>
                <w:szCs w:val="24"/>
              </w:rPr>
            </w:pPr>
            <w:r>
              <w:rPr>
                <w:rFonts w:ascii="Times New Roman" w:hAnsi="Times New Roman" w:cs="Times New Roman"/>
                <w:sz w:val="24"/>
                <w:szCs w:val="24"/>
              </w:rPr>
              <w:t>54</w:t>
            </w:r>
          </w:p>
        </w:tc>
        <w:tc>
          <w:tcPr>
            <w:tcW w:w="823" w:type="dxa"/>
          </w:tcPr>
          <w:p w:rsidR="00252837" w:rsidRPr="003A4BD0" w:rsidRDefault="00AC4BCA" w:rsidP="003A4BD0">
            <w:pPr>
              <w:pStyle w:val="a3"/>
              <w:rPr>
                <w:rFonts w:ascii="Times New Roman" w:hAnsi="Times New Roman" w:cs="Times New Roman"/>
                <w:sz w:val="24"/>
                <w:szCs w:val="24"/>
              </w:rPr>
            </w:pPr>
            <w:r>
              <w:rPr>
                <w:rFonts w:ascii="Times New Roman" w:hAnsi="Times New Roman" w:cs="Times New Roman"/>
                <w:sz w:val="24"/>
                <w:szCs w:val="24"/>
              </w:rPr>
              <w:t>3,6</w:t>
            </w:r>
          </w:p>
        </w:tc>
      </w:tr>
      <w:tr w:rsidR="00252837" w:rsidTr="003A4BD0">
        <w:tc>
          <w:tcPr>
            <w:tcW w:w="866" w:type="dxa"/>
            <w:vMerge/>
          </w:tcPr>
          <w:p w:rsidR="00252837" w:rsidRPr="00991CBE" w:rsidRDefault="00252837" w:rsidP="004C0FFA">
            <w:pPr>
              <w:pStyle w:val="a3"/>
              <w:jc w:val="center"/>
              <w:rPr>
                <w:rFonts w:ascii="Times New Roman" w:hAnsi="Times New Roman" w:cs="Times New Roman"/>
                <w:b/>
                <w:sz w:val="26"/>
                <w:szCs w:val="26"/>
              </w:rPr>
            </w:pPr>
          </w:p>
        </w:tc>
        <w:tc>
          <w:tcPr>
            <w:tcW w:w="2112"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Английский язык</w:t>
            </w:r>
          </w:p>
        </w:tc>
        <w:tc>
          <w:tcPr>
            <w:tcW w:w="967"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70/37</w:t>
            </w:r>
          </w:p>
        </w:tc>
        <w:tc>
          <w:tcPr>
            <w:tcW w:w="799"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1</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6</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6</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24</w:t>
            </w:r>
          </w:p>
        </w:tc>
        <w:tc>
          <w:tcPr>
            <w:tcW w:w="958" w:type="dxa"/>
          </w:tcPr>
          <w:p w:rsidR="00252837" w:rsidRPr="003A4BD0" w:rsidRDefault="00AC4BCA" w:rsidP="003A4BD0">
            <w:pPr>
              <w:pStyle w:val="a3"/>
              <w:rPr>
                <w:rFonts w:ascii="Times New Roman" w:hAnsi="Times New Roman" w:cs="Times New Roman"/>
                <w:sz w:val="24"/>
                <w:szCs w:val="24"/>
              </w:rPr>
            </w:pPr>
            <w:r>
              <w:rPr>
                <w:rFonts w:ascii="Times New Roman" w:hAnsi="Times New Roman" w:cs="Times New Roman"/>
                <w:sz w:val="24"/>
                <w:szCs w:val="24"/>
              </w:rPr>
              <w:t>35,1</w:t>
            </w:r>
          </w:p>
        </w:tc>
        <w:tc>
          <w:tcPr>
            <w:tcW w:w="971" w:type="dxa"/>
          </w:tcPr>
          <w:p w:rsidR="00252837" w:rsidRPr="003A4BD0" w:rsidRDefault="00AC4BCA" w:rsidP="003A4BD0">
            <w:pPr>
              <w:pStyle w:val="a3"/>
              <w:rPr>
                <w:rFonts w:ascii="Times New Roman" w:hAnsi="Times New Roman" w:cs="Times New Roman"/>
                <w:sz w:val="24"/>
                <w:szCs w:val="24"/>
              </w:rPr>
            </w:pPr>
            <w:r>
              <w:rPr>
                <w:rFonts w:ascii="Times New Roman" w:hAnsi="Times New Roman" w:cs="Times New Roman"/>
                <w:sz w:val="24"/>
                <w:szCs w:val="24"/>
              </w:rPr>
              <w:t>18,9</w:t>
            </w:r>
          </w:p>
        </w:tc>
        <w:tc>
          <w:tcPr>
            <w:tcW w:w="823" w:type="dxa"/>
          </w:tcPr>
          <w:p w:rsidR="00252837" w:rsidRPr="003A4BD0" w:rsidRDefault="00AC4BCA" w:rsidP="003A4BD0">
            <w:pPr>
              <w:pStyle w:val="a3"/>
              <w:rPr>
                <w:rFonts w:ascii="Times New Roman" w:hAnsi="Times New Roman" w:cs="Times New Roman"/>
                <w:sz w:val="24"/>
                <w:szCs w:val="24"/>
              </w:rPr>
            </w:pPr>
            <w:r>
              <w:rPr>
                <w:rFonts w:ascii="Times New Roman" w:hAnsi="Times New Roman" w:cs="Times New Roman"/>
                <w:sz w:val="24"/>
                <w:szCs w:val="24"/>
              </w:rPr>
              <w:t>2,5</w:t>
            </w:r>
          </w:p>
        </w:tc>
      </w:tr>
      <w:tr w:rsidR="00252837" w:rsidTr="003A4BD0">
        <w:tc>
          <w:tcPr>
            <w:tcW w:w="866" w:type="dxa"/>
            <w:vMerge w:val="restart"/>
          </w:tcPr>
          <w:p w:rsidR="00252837" w:rsidRPr="00991CBE" w:rsidRDefault="00252837" w:rsidP="004C0FFA">
            <w:pPr>
              <w:pStyle w:val="a3"/>
              <w:jc w:val="center"/>
              <w:rPr>
                <w:rFonts w:ascii="Times New Roman" w:hAnsi="Times New Roman" w:cs="Times New Roman"/>
                <w:b/>
                <w:sz w:val="26"/>
                <w:szCs w:val="26"/>
              </w:rPr>
            </w:pPr>
            <w:r>
              <w:rPr>
                <w:rFonts w:ascii="Times New Roman" w:hAnsi="Times New Roman" w:cs="Times New Roman"/>
                <w:b/>
                <w:sz w:val="26"/>
                <w:szCs w:val="26"/>
              </w:rPr>
              <w:t>8</w:t>
            </w:r>
          </w:p>
        </w:tc>
        <w:tc>
          <w:tcPr>
            <w:tcW w:w="2112"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Русский язык</w:t>
            </w:r>
          </w:p>
        </w:tc>
        <w:tc>
          <w:tcPr>
            <w:tcW w:w="967"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52/51</w:t>
            </w:r>
          </w:p>
        </w:tc>
        <w:tc>
          <w:tcPr>
            <w:tcW w:w="799" w:type="dxa"/>
          </w:tcPr>
          <w:p w:rsidR="00252837" w:rsidRPr="003A4BD0" w:rsidRDefault="00252837" w:rsidP="003A4BD0">
            <w:pPr>
              <w:pStyle w:val="a3"/>
              <w:rPr>
                <w:rFonts w:ascii="Times New Roman" w:eastAsia="Calibri" w:hAnsi="Times New Roman" w:cs="Times New Roman"/>
                <w:sz w:val="24"/>
                <w:szCs w:val="24"/>
              </w:rPr>
            </w:pPr>
            <w:r w:rsidRPr="003A4BD0">
              <w:rPr>
                <w:rFonts w:ascii="Times New Roman" w:eastAsia="Calibri" w:hAnsi="Times New Roman" w:cs="Times New Roman"/>
                <w:sz w:val="24"/>
                <w:szCs w:val="24"/>
              </w:rPr>
              <w:t>5</w:t>
            </w:r>
          </w:p>
        </w:tc>
        <w:tc>
          <w:tcPr>
            <w:tcW w:w="800" w:type="dxa"/>
          </w:tcPr>
          <w:p w:rsidR="00252837" w:rsidRPr="003A4BD0" w:rsidRDefault="00252837" w:rsidP="003A4BD0">
            <w:pPr>
              <w:pStyle w:val="a3"/>
              <w:rPr>
                <w:rFonts w:ascii="Times New Roman" w:eastAsia="Calibri" w:hAnsi="Times New Roman" w:cs="Times New Roman"/>
                <w:sz w:val="24"/>
                <w:szCs w:val="24"/>
              </w:rPr>
            </w:pPr>
            <w:r w:rsidRPr="003A4BD0">
              <w:rPr>
                <w:rFonts w:ascii="Times New Roman" w:eastAsia="Calibri" w:hAnsi="Times New Roman" w:cs="Times New Roman"/>
                <w:sz w:val="24"/>
                <w:szCs w:val="24"/>
              </w:rPr>
              <w:t>16</w:t>
            </w:r>
          </w:p>
        </w:tc>
        <w:tc>
          <w:tcPr>
            <w:tcW w:w="800" w:type="dxa"/>
          </w:tcPr>
          <w:p w:rsidR="00252837" w:rsidRPr="003A4BD0" w:rsidRDefault="00252837" w:rsidP="003A4BD0">
            <w:pPr>
              <w:pStyle w:val="a3"/>
              <w:rPr>
                <w:rFonts w:ascii="Times New Roman" w:eastAsia="Calibri" w:hAnsi="Times New Roman" w:cs="Times New Roman"/>
                <w:sz w:val="24"/>
                <w:szCs w:val="24"/>
              </w:rPr>
            </w:pPr>
            <w:r w:rsidRPr="003A4BD0">
              <w:rPr>
                <w:rFonts w:ascii="Times New Roman" w:eastAsia="Calibri" w:hAnsi="Times New Roman" w:cs="Times New Roman"/>
                <w:sz w:val="24"/>
                <w:szCs w:val="24"/>
              </w:rPr>
              <w:t>25</w:t>
            </w:r>
          </w:p>
        </w:tc>
        <w:tc>
          <w:tcPr>
            <w:tcW w:w="800" w:type="dxa"/>
          </w:tcPr>
          <w:p w:rsidR="00252837" w:rsidRPr="003A4BD0" w:rsidRDefault="00252837" w:rsidP="003A4BD0">
            <w:pPr>
              <w:pStyle w:val="a3"/>
              <w:rPr>
                <w:rFonts w:ascii="Times New Roman" w:eastAsia="Calibri" w:hAnsi="Times New Roman" w:cs="Times New Roman"/>
                <w:sz w:val="24"/>
                <w:szCs w:val="24"/>
              </w:rPr>
            </w:pPr>
            <w:r w:rsidRPr="003A4BD0">
              <w:rPr>
                <w:rFonts w:ascii="Times New Roman" w:eastAsia="Calibri" w:hAnsi="Times New Roman" w:cs="Times New Roman"/>
                <w:sz w:val="24"/>
                <w:szCs w:val="24"/>
              </w:rPr>
              <w:t>5</w:t>
            </w:r>
          </w:p>
        </w:tc>
        <w:tc>
          <w:tcPr>
            <w:tcW w:w="958" w:type="dxa"/>
          </w:tcPr>
          <w:p w:rsidR="00252837" w:rsidRPr="003A4BD0" w:rsidRDefault="00252837" w:rsidP="003A4BD0">
            <w:pPr>
              <w:pStyle w:val="a3"/>
              <w:rPr>
                <w:rFonts w:ascii="Times New Roman" w:eastAsia="Calibri" w:hAnsi="Times New Roman" w:cs="Times New Roman"/>
                <w:sz w:val="24"/>
                <w:szCs w:val="24"/>
              </w:rPr>
            </w:pPr>
            <w:r w:rsidRPr="003A4BD0">
              <w:rPr>
                <w:rFonts w:ascii="Times New Roman" w:eastAsia="Calibri" w:hAnsi="Times New Roman" w:cs="Times New Roman"/>
                <w:sz w:val="24"/>
                <w:szCs w:val="24"/>
              </w:rPr>
              <w:t>41</w:t>
            </w:r>
          </w:p>
        </w:tc>
        <w:tc>
          <w:tcPr>
            <w:tcW w:w="971" w:type="dxa"/>
          </w:tcPr>
          <w:p w:rsidR="00252837" w:rsidRPr="003A4BD0" w:rsidRDefault="00252837" w:rsidP="003A4BD0">
            <w:pPr>
              <w:pStyle w:val="a3"/>
              <w:rPr>
                <w:rFonts w:ascii="Times New Roman" w:eastAsia="Calibri" w:hAnsi="Times New Roman" w:cs="Times New Roman"/>
                <w:sz w:val="24"/>
                <w:szCs w:val="24"/>
              </w:rPr>
            </w:pPr>
            <w:r w:rsidRPr="003A4BD0">
              <w:rPr>
                <w:rFonts w:ascii="Times New Roman" w:eastAsia="Calibri" w:hAnsi="Times New Roman" w:cs="Times New Roman"/>
                <w:sz w:val="24"/>
                <w:szCs w:val="24"/>
              </w:rPr>
              <w:t>90</w:t>
            </w:r>
          </w:p>
        </w:tc>
        <w:tc>
          <w:tcPr>
            <w:tcW w:w="823" w:type="dxa"/>
          </w:tcPr>
          <w:p w:rsidR="00252837" w:rsidRPr="003A4BD0" w:rsidRDefault="00252837" w:rsidP="003A4BD0">
            <w:pPr>
              <w:pStyle w:val="a3"/>
              <w:rPr>
                <w:rFonts w:ascii="Times New Roman" w:eastAsia="Calibri" w:hAnsi="Times New Roman" w:cs="Times New Roman"/>
                <w:sz w:val="24"/>
                <w:szCs w:val="24"/>
              </w:rPr>
            </w:pPr>
            <w:r w:rsidRPr="003A4BD0">
              <w:rPr>
                <w:rFonts w:ascii="Times New Roman" w:eastAsia="Calibri" w:hAnsi="Times New Roman" w:cs="Times New Roman"/>
                <w:sz w:val="24"/>
                <w:szCs w:val="24"/>
              </w:rPr>
              <w:t>3,4</w:t>
            </w:r>
          </w:p>
        </w:tc>
      </w:tr>
      <w:tr w:rsidR="00252837" w:rsidTr="003A4BD0">
        <w:tc>
          <w:tcPr>
            <w:tcW w:w="866" w:type="dxa"/>
            <w:vMerge/>
          </w:tcPr>
          <w:p w:rsidR="00252837" w:rsidRPr="00991CBE" w:rsidRDefault="00252837" w:rsidP="004C0FFA">
            <w:pPr>
              <w:pStyle w:val="a3"/>
              <w:jc w:val="center"/>
              <w:rPr>
                <w:rFonts w:ascii="Times New Roman" w:hAnsi="Times New Roman" w:cs="Times New Roman"/>
                <w:b/>
                <w:sz w:val="26"/>
                <w:szCs w:val="26"/>
              </w:rPr>
            </w:pPr>
          </w:p>
        </w:tc>
        <w:tc>
          <w:tcPr>
            <w:tcW w:w="2112"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Математика</w:t>
            </w:r>
          </w:p>
        </w:tc>
        <w:tc>
          <w:tcPr>
            <w:tcW w:w="967"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52/51</w:t>
            </w:r>
          </w:p>
        </w:tc>
        <w:tc>
          <w:tcPr>
            <w:tcW w:w="799"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0</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15</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36</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0</w:t>
            </w:r>
          </w:p>
        </w:tc>
        <w:tc>
          <w:tcPr>
            <w:tcW w:w="958" w:type="dxa"/>
          </w:tcPr>
          <w:p w:rsidR="00252837" w:rsidRPr="003A4BD0" w:rsidRDefault="00252837" w:rsidP="00252837">
            <w:pPr>
              <w:pStyle w:val="a3"/>
              <w:rPr>
                <w:rFonts w:ascii="Times New Roman" w:hAnsi="Times New Roman" w:cs="Times New Roman"/>
                <w:sz w:val="24"/>
                <w:szCs w:val="24"/>
              </w:rPr>
            </w:pPr>
            <w:r>
              <w:rPr>
                <w:rFonts w:ascii="Times New Roman" w:hAnsi="Times New Roman" w:cs="Times New Roman"/>
                <w:sz w:val="24"/>
                <w:szCs w:val="24"/>
              </w:rPr>
              <w:t>100</w:t>
            </w:r>
          </w:p>
        </w:tc>
        <w:tc>
          <w:tcPr>
            <w:tcW w:w="971" w:type="dxa"/>
          </w:tcPr>
          <w:p w:rsidR="00252837" w:rsidRPr="003A4BD0" w:rsidRDefault="00AC4BCA" w:rsidP="003A4BD0">
            <w:pPr>
              <w:pStyle w:val="a3"/>
              <w:rPr>
                <w:rFonts w:ascii="Times New Roman" w:hAnsi="Times New Roman" w:cs="Times New Roman"/>
                <w:sz w:val="24"/>
                <w:szCs w:val="24"/>
              </w:rPr>
            </w:pPr>
            <w:r>
              <w:rPr>
                <w:rFonts w:ascii="Times New Roman" w:hAnsi="Times New Roman" w:cs="Times New Roman"/>
                <w:sz w:val="24"/>
                <w:szCs w:val="24"/>
              </w:rPr>
              <w:t>29,4</w:t>
            </w:r>
          </w:p>
        </w:tc>
        <w:tc>
          <w:tcPr>
            <w:tcW w:w="823" w:type="dxa"/>
          </w:tcPr>
          <w:p w:rsidR="00252837" w:rsidRPr="003A4BD0" w:rsidRDefault="00AC4BCA" w:rsidP="003A4BD0">
            <w:pPr>
              <w:pStyle w:val="a3"/>
              <w:rPr>
                <w:rFonts w:ascii="Times New Roman" w:hAnsi="Times New Roman" w:cs="Times New Roman"/>
                <w:sz w:val="24"/>
                <w:szCs w:val="24"/>
              </w:rPr>
            </w:pPr>
            <w:r>
              <w:rPr>
                <w:rFonts w:ascii="Times New Roman" w:hAnsi="Times New Roman" w:cs="Times New Roman"/>
                <w:sz w:val="24"/>
                <w:szCs w:val="24"/>
              </w:rPr>
              <w:t>3,2</w:t>
            </w:r>
          </w:p>
        </w:tc>
      </w:tr>
      <w:tr w:rsidR="00252837" w:rsidTr="003A4BD0">
        <w:tc>
          <w:tcPr>
            <w:tcW w:w="866" w:type="dxa"/>
            <w:vMerge w:val="restart"/>
          </w:tcPr>
          <w:p w:rsidR="00252837" w:rsidRPr="00991CBE" w:rsidRDefault="00252837" w:rsidP="004C0FFA">
            <w:pPr>
              <w:pStyle w:val="a3"/>
              <w:jc w:val="center"/>
              <w:rPr>
                <w:rFonts w:ascii="Times New Roman" w:hAnsi="Times New Roman" w:cs="Times New Roman"/>
                <w:b/>
                <w:sz w:val="26"/>
                <w:szCs w:val="26"/>
              </w:rPr>
            </w:pPr>
            <w:r>
              <w:rPr>
                <w:rFonts w:ascii="Times New Roman" w:hAnsi="Times New Roman" w:cs="Times New Roman"/>
                <w:b/>
                <w:sz w:val="26"/>
                <w:szCs w:val="26"/>
              </w:rPr>
              <w:t>8а</w:t>
            </w:r>
          </w:p>
        </w:tc>
        <w:tc>
          <w:tcPr>
            <w:tcW w:w="2112"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 xml:space="preserve">Биология </w:t>
            </w:r>
          </w:p>
        </w:tc>
        <w:tc>
          <w:tcPr>
            <w:tcW w:w="967"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26/25</w:t>
            </w:r>
          </w:p>
        </w:tc>
        <w:tc>
          <w:tcPr>
            <w:tcW w:w="799"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5</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15</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3</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2</w:t>
            </w:r>
          </w:p>
        </w:tc>
        <w:tc>
          <w:tcPr>
            <w:tcW w:w="958" w:type="dxa"/>
          </w:tcPr>
          <w:p w:rsidR="00252837" w:rsidRPr="003A4BD0" w:rsidRDefault="00AC4BCA" w:rsidP="003A4BD0">
            <w:pPr>
              <w:pStyle w:val="a3"/>
              <w:rPr>
                <w:rFonts w:ascii="Times New Roman" w:hAnsi="Times New Roman" w:cs="Times New Roman"/>
                <w:sz w:val="24"/>
                <w:szCs w:val="24"/>
              </w:rPr>
            </w:pPr>
            <w:r>
              <w:rPr>
                <w:rFonts w:ascii="Times New Roman" w:hAnsi="Times New Roman" w:cs="Times New Roman"/>
                <w:sz w:val="24"/>
                <w:szCs w:val="24"/>
              </w:rPr>
              <w:t>92</w:t>
            </w:r>
          </w:p>
        </w:tc>
        <w:tc>
          <w:tcPr>
            <w:tcW w:w="971" w:type="dxa"/>
          </w:tcPr>
          <w:p w:rsidR="00252837" w:rsidRPr="003A4BD0" w:rsidRDefault="00AC4BCA" w:rsidP="003A4BD0">
            <w:pPr>
              <w:pStyle w:val="a3"/>
              <w:rPr>
                <w:rFonts w:ascii="Times New Roman" w:hAnsi="Times New Roman" w:cs="Times New Roman"/>
                <w:sz w:val="24"/>
                <w:szCs w:val="24"/>
              </w:rPr>
            </w:pPr>
            <w:r>
              <w:rPr>
                <w:rFonts w:ascii="Times New Roman" w:hAnsi="Times New Roman" w:cs="Times New Roman"/>
                <w:sz w:val="24"/>
                <w:szCs w:val="24"/>
              </w:rPr>
              <w:t>80</w:t>
            </w:r>
          </w:p>
        </w:tc>
        <w:tc>
          <w:tcPr>
            <w:tcW w:w="823" w:type="dxa"/>
          </w:tcPr>
          <w:p w:rsidR="00252837" w:rsidRPr="003A4BD0" w:rsidRDefault="00AC4BCA" w:rsidP="003A4BD0">
            <w:pPr>
              <w:pStyle w:val="a3"/>
              <w:rPr>
                <w:rFonts w:ascii="Times New Roman" w:hAnsi="Times New Roman" w:cs="Times New Roman"/>
                <w:sz w:val="24"/>
                <w:szCs w:val="24"/>
              </w:rPr>
            </w:pPr>
            <w:r>
              <w:rPr>
                <w:rFonts w:ascii="Times New Roman" w:hAnsi="Times New Roman" w:cs="Times New Roman"/>
                <w:sz w:val="24"/>
                <w:szCs w:val="24"/>
              </w:rPr>
              <w:t>3,9</w:t>
            </w:r>
          </w:p>
        </w:tc>
      </w:tr>
      <w:tr w:rsidR="00252837" w:rsidTr="003A4BD0">
        <w:tc>
          <w:tcPr>
            <w:tcW w:w="866" w:type="dxa"/>
            <w:vMerge/>
          </w:tcPr>
          <w:p w:rsidR="00252837" w:rsidRDefault="00252837" w:rsidP="004C0FFA">
            <w:pPr>
              <w:pStyle w:val="a3"/>
              <w:jc w:val="center"/>
              <w:rPr>
                <w:rFonts w:ascii="Times New Roman" w:hAnsi="Times New Roman" w:cs="Times New Roman"/>
                <w:b/>
                <w:sz w:val="26"/>
                <w:szCs w:val="26"/>
              </w:rPr>
            </w:pPr>
          </w:p>
        </w:tc>
        <w:tc>
          <w:tcPr>
            <w:tcW w:w="2112"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 xml:space="preserve">География </w:t>
            </w:r>
          </w:p>
        </w:tc>
        <w:tc>
          <w:tcPr>
            <w:tcW w:w="967"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26/20</w:t>
            </w:r>
          </w:p>
        </w:tc>
        <w:tc>
          <w:tcPr>
            <w:tcW w:w="799"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2</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2</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13</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3</w:t>
            </w:r>
          </w:p>
        </w:tc>
        <w:tc>
          <w:tcPr>
            <w:tcW w:w="958" w:type="dxa"/>
          </w:tcPr>
          <w:p w:rsidR="00252837" w:rsidRPr="003A4BD0" w:rsidRDefault="00AC4BCA" w:rsidP="003A4BD0">
            <w:pPr>
              <w:pStyle w:val="a3"/>
              <w:rPr>
                <w:rFonts w:ascii="Times New Roman" w:hAnsi="Times New Roman" w:cs="Times New Roman"/>
                <w:sz w:val="24"/>
                <w:szCs w:val="24"/>
              </w:rPr>
            </w:pPr>
            <w:r>
              <w:rPr>
                <w:rFonts w:ascii="Times New Roman" w:hAnsi="Times New Roman" w:cs="Times New Roman"/>
                <w:sz w:val="24"/>
                <w:szCs w:val="24"/>
              </w:rPr>
              <w:t>85</w:t>
            </w:r>
          </w:p>
        </w:tc>
        <w:tc>
          <w:tcPr>
            <w:tcW w:w="971" w:type="dxa"/>
          </w:tcPr>
          <w:p w:rsidR="00252837" w:rsidRPr="003A4BD0" w:rsidRDefault="00AC4BCA" w:rsidP="003A4BD0">
            <w:pPr>
              <w:pStyle w:val="a3"/>
              <w:rPr>
                <w:rFonts w:ascii="Times New Roman" w:hAnsi="Times New Roman" w:cs="Times New Roman"/>
                <w:sz w:val="24"/>
                <w:szCs w:val="24"/>
              </w:rPr>
            </w:pPr>
            <w:r>
              <w:rPr>
                <w:rFonts w:ascii="Times New Roman" w:hAnsi="Times New Roman" w:cs="Times New Roman"/>
                <w:sz w:val="24"/>
                <w:szCs w:val="24"/>
              </w:rPr>
              <w:t>20</w:t>
            </w:r>
          </w:p>
        </w:tc>
        <w:tc>
          <w:tcPr>
            <w:tcW w:w="823" w:type="dxa"/>
          </w:tcPr>
          <w:p w:rsidR="00252837" w:rsidRPr="003A4BD0" w:rsidRDefault="00AC4BCA" w:rsidP="003A4BD0">
            <w:pPr>
              <w:pStyle w:val="a3"/>
              <w:rPr>
                <w:rFonts w:ascii="Times New Roman" w:hAnsi="Times New Roman" w:cs="Times New Roman"/>
                <w:sz w:val="24"/>
                <w:szCs w:val="24"/>
              </w:rPr>
            </w:pPr>
            <w:r>
              <w:rPr>
                <w:rFonts w:ascii="Times New Roman" w:hAnsi="Times New Roman" w:cs="Times New Roman"/>
                <w:sz w:val="24"/>
                <w:szCs w:val="24"/>
              </w:rPr>
              <w:t>3,2</w:t>
            </w:r>
          </w:p>
        </w:tc>
      </w:tr>
      <w:tr w:rsidR="00252837" w:rsidTr="003A4BD0">
        <w:tc>
          <w:tcPr>
            <w:tcW w:w="866" w:type="dxa"/>
            <w:vMerge w:val="restart"/>
          </w:tcPr>
          <w:p w:rsidR="00252837" w:rsidRDefault="00252837" w:rsidP="004C0FFA">
            <w:pPr>
              <w:pStyle w:val="a3"/>
              <w:jc w:val="center"/>
              <w:rPr>
                <w:rFonts w:ascii="Times New Roman" w:hAnsi="Times New Roman" w:cs="Times New Roman"/>
                <w:b/>
                <w:sz w:val="26"/>
                <w:szCs w:val="26"/>
              </w:rPr>
            </w:pPr>
            <w:r>
              <w:rPr>
                <w:rFonts w:ascii="Times New Roman" w:hAnsi="Times New Roman" w:cs="Times New Roman"/>
                <w:b/>
                <w:sz w:val="26"/>
                <w:szCs w:val="26"/>
              </w:rPr>
              <w:t>8б</w:t>
            </w:r>
          </w:p>
        </w:tc>
        <w:tc>
          <w:tcPr>
            <w:tcW w:w="2112"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 xml:space="preserve">Физика </w:t>
            </w:r>
          </w:p>
        </w:tc>
        <w:tc>
          <w:tcPr>
            <w:tcW w:w="967"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26/25</w:t>
            </w:r>
          </w:p>
        </w:tc>
        <w:tc>
          <w:tcPr>
            <w:tcW w:w="799"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5</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6</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14</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0</w:t>
            </w:r>
          </w:p>
        </w:tc>
        <w:tc>
          <w:tcPr>
            <w:tcW w:w="958" w:type="dxa"/>
          </w:tcPr>
          <w:p w:rsidR="00252837" w:rsidRPr="003A4BD0" w:rsidRDefault="00252837" w:rsidP="00252837">
            <w:pPr>
              <w:pStyle w:val="a3"/>
              <w:rPr>
                <w:rFonts w:ascii="Times New Roman" w:hAnsi="Times New Roman" w:cs="Times New Roman"/>
                <w:sz w:val="24"/>
                <w:szCs w:val="24"/>
              </w:rPr>
            </w:pPr>
            <w:r>
              <w:rPr>
                <w:rFonts w:ascii="Times New Roman" w:hAnsi="Times New Roman" w:cs="Times New Roman"/>
                <w:sz w:val="24"/>
                <w:szCs w:val="24"/>
              </w:rPr>
              <w:t>100</w:t>
            </w:r>
          </w:p>
        </w:tc>
        <w:tc>
          <w:tcPr>
            <w:tcW w:w="971" w:type="dxa"/>
          </w:tcPr>
          <w:p w:rsidR="00252837" w:rsidRPr="003A4BD0" w:rsidRDefault="00AC4BCA" w:rsidP="003A4BD0">
            <w:pPr>
              <w:pStyle w:val="a3"/>
              <w:rPr>
                <w:rFonts w:ascii="Times New Roman" w:hAnsi="Times New Roman" w:cs="Times New Roman"/>
                <w:sz w:val="24"/>
                <w:szCs w:val="24"/>
              </w:rPr>
            </w:pPr>
            <w:r>
              <w:rPr>
                <w:rFonts w:ascii="Times New Roman" w:hAnsi="Times New Roman" w:cs="Times New Roman"/>
                <w:sz w:val="24"/>
                <w:szCs w:val="24"/>
              </w:rPr>
              <w:t>44</w:t>
            </w:r>
          </w:p>
        </w:tc>
        <w:tc>
          <w:tcPr>
            <w:tcW w:w="823" w:type="dxa"/>
          </w:tcPr>
          <w:p w:rsidR="00252837" w:rsidRPr="003A4BD0" w:rsidRDefault="00AC4BCA" w:rsidP="003A4BD0">
            <w:pPr>
              <w:pStyle w:val="a3"/>
              <w:rPr>
                <w:rFonts w:ascii="Times New Roman" w:hAnsi="Times New Roman" w:cs="Times New Roman"/>
                <w:sz w:val="24"/>
                <w:szCs w:val="24"/>
              </w:rPr>
            </w:pPr>
            <w:r>
              <w:rPr>
                <w:rFonts w:ascii="Times New Roman" w:hAnsi="Times New Roman" w:cs="Times New Roman"/>
                <w:sz w:val="24"/>
                <w:szCs w:val="24"/>
              </w:rPr>
              <w:t>3,6</w:t>
            </w:r>
          </w:p>
        </w:tc>
      </w:tr>
      <w:tr w:rsidR="00252837" w:rsidTr="003A4BD0">
        <w:tc>
          <w:tcPr>
            <w:tcW w:w="866" w:type="dxa"/>
            <w:vMerge/>
          </w:tcPr>
          <w:p w:rsidR="00252837" w:rsidRDefault="00252837" w:rsidP="004C0FFA">
            <w:pPr>
              <w:pStyle w:val="a3"/>
              <w:jc w:val="center"/>
              <w:rPr>
                <w:rFonts w:ascii="Times New Roman" w:hAnsi="Times New Roman" w:cs="Times New Roman"/>
                <w:b/>
                <w:sz w:val="26"/>
                <w:szCs w:val="26"/>
              </w:rPr>
            </w:pPr>
          </w:p>
        </w:tc>
        <w:tc>
          <w:tcPr>
            <w:tcW w:w="2112"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История</w:t>
            </w:r>
          </w:p>
        </w:tc>
        <w:tc>
          <w:tcPr>
            <w:tcW w:w="967"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26/21</w:t>
            </w:r>
          </w:p>
        </w:tc>
        <w:tc>
          <w:tcPr>
            <w:tcW w:w="799"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2</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10</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6</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3</w:t>
            </w:r>
          </w:p>
        </w:tc>
        <w:tc>
          <w:tcPr>
            <w:tcW w:w="958" w:type="dxa"/>
          </w:tcPr>
          <w:p w:rsidR="00252837" w:rsidRPr="003A4BD0" w:rsidRDefault="00AC4BCA" w:rsidP="003A4BD0">
            <w:pPr>
              <w:pStyle w:val="a3"/>
              <w:rPr>
                <w:rFonts w:ascii="Times New Roman" w:hAnsi="Times New Roman" w:cs="Times New Roman"/>
                <w:sz w:val="24"/>
                <w:szCs w:val="24"/>
              </w:rPr>
            </w:pPr>
            <w:r>
              <w:rPr>
                <w:rFonts w:ascii="Times New Roman" w:hAnsi="Times New Roman" w:cs="Times New Roman"/>
                <w:sz w:val="24"/>
                <w:szCs w:val="24"/>
              </w:rPr>
              <w:t>85,7</w:t>
            </w:r>
          </w:p>
        </w:tc>
        <w:tc>
          <w:tcPr>
            <w:tcW w:w="971" w:type="dxa"/>
          </w:tcPr>
          <w:p w:rsidR="00252837" w:rsidRPr="003A4BD0" w:rsidRDefault="00AC4BCA" w:rsidP="003A4BD0">
            <w:pPr>
              <w:pStyle w:val="a3"/>
              <w:rPr>
                <w:rFonts w:ascii="Times New Roman" w:hAnsi="Times New Roman" w:cs="Times New Roman"/>
                <w:sz w:val="24"/>
                <w:szCs w:val="24"/>
              </w:rPr>
            </w:pPr>
            <w:r>
              <w:rPr>
                <w:rFonts w:ascii="Times New Roman" w:hAnsi="Times New Roman" w:cs="Times New Roman"/>
                <w:sz w:val="24"/>
                <w:szCs w:val="24"/>
              </w:rPr>
              <w:t>57,1</w:t>
            </w:r>
          </w:p>
        </w:tc>
        <w:tc>
          <w:tcPr>
            <w:tcW w:w="823" w:type="dxa"/>
          </w:tcPr>
          <w:p w:rsidR="00252837" w:rsidRPr="003A4BD0" w:rsidRDefault="00AC4BCA" w:rsidP="003A4BD0">
            <w:pPr>
              <w:pStyle w:val="a3"/>
              <w:rPr>
                <w:rFonts w:ascii="Times New Roman" w:hAnsi="Times New Roman" w:cs="Times New Roman"/>
                <w:sz w:val="24"/>
                <w:szCs w:val="24"/>
              </w:rPr>
            </w:pPr>
            <w:r>
              <w:rPr>
                <w:rFonts w:ascii="Times New Roman" w:hAnsi="Times New Roman" w:cs="Times New Roman"/>
                <w:sz w:val="24"/>
                <w:szCs w:val="24"/>
              </w:rPr>
              <w:t>3,5</w:t>
            </w:r>
          </w:p>
        </w:tc>
      </w:tr>
      <w:tr w:rsidR="00252837" w:rsidTr="003A4BD0">
        <w:tc>
          <w:tcPr>
            <w:tcW w:w="866" w:type="dxa"/>
          </w:tcPr>
          <w:p w:rsidR="00252837" w:rsidRPr="00991CBE" w:rsidRDefault="00252837" w:rsidP="004C0FFA">
            <w:pPr>
              <w:pStyle w:val="a3"/>
              <w:jc w:val="center"/>
              <w:rPr>
                <w:rFonts w:ascii="Times New Roman" w:hAnsi="Times New Roman" w:cs="Times New Roman"/>
                <w:b/>
                <w:sz w:val="26"/>
                <w:szCs w:val="26"/>
              </w:rPr>
            </w:pPr>
            <w:r>
              <w:rPr>
                <w:rFonts w:ascii="Times New Roman" w:hAnsi="Times New Roman" w:cs="Times New Roman"/>
                <w:b/>
                <w:sz w:val="26"/>
                <w:szCs w:val="26"/>
              </w:rPr>
              <w:t>10</w:t>
            </w:r>
          </w:p>
        </w:tc>
        <w:tc>
          <w:tcPr>
            <w:tcW w:w="2112"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 xml:space="preserve">География </w:t>
            </w:r>
          </w:p>
        </w:tc>
        <w:tc>
          <w:tcPr>
            <w:tcW w:w="967"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23/18</w:t>
            </w:r>
          </w:p>
        </w:tc>
        <w:tc>
          <w:tcPr>
            <w:tcW w:w="799"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3</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3</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10</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2</w:t>
            </w:r>
          </w:p>
        </w:tc>
        <w:tc>
          <w:tcPr>
            <w:tcW w:w="958" w:type="dxa"/>
          </w:tcPr>
          <w:p w:rsidR="00252837" w:rsidRPr="003A4BD0" w:rsidRDefault="00AC4BCA" w:rsidP="003A4BD0">
            <w:pPr>
              <w:pStyle w:val="a3"/>
              <w:rPr>
                <w:rFonts w:ascii="Times New Roman" w:hAnsi="Times New Roman" w:cs="Times New Roman"/>
                <w:sz w:val="24"/>
                <w:szCs w:val="24"/>
              </w:rPr>
            </w:pPr>
            <w:r>
              <w:rPr>
                <w:rFonts w:ascii="Times New Roman" w:hAnsi="Times New Roman" w:cs="Times New Roman"/>
                <w:sz w:val="24"/>
                <w:szCs w:val="24"/>
              </w:rPr>
              <w:t>88,8</w:t>
            </w:r>
          </w:p>
        </w:tc>
        <w:tc>
          <w:tcPr>
            <w:tcW w:w="971" w:type="dxa"/>
          </w:tcPr>
          <w:p w:rsidR="00252837" w:rsidRPr="003A4BD0" w:rsidRDefault="00AC4BCA" w:rsidP="003A4BD0">
            <w:pPr>
              <w:pStyle w:val="a3"/>
              <w:rPr>
                <w:rFonts w:ascii="Times New Roman" w:hAnsi="Times New Roman" w:cs="Times New Roman"/>
                <w:sz w:val="24"/>
                <w:szCs w:val="24"/>
              </w:rPr>
            </w:pPr>
            <w:r>
              <w:rPr>
                <w:rFonts w:ascii="Times New Roman" w:hAnsi="Times New Roman" w:cs="Times New Roman"/>
                <w:sz w:val="24"/>
                <w:szCs w:val="24"/>
              </w:rPr>
              <w:t>33,3</w:t>
            </w:r>
          </w:p>
        </w:tc>
        <w:tc>
          <w:tcPr>
            <w:tcW w:w="823" w:type="dxa"/>
          </w:tcPr>
          <w:p w:rsidR="00252837" w:rsidRPr="003A4BD0" w:rsidRDefault="00AC4BCA" w:rsidP="003A4BD0">
            <w:pPr>
              <w:pStyle w:val="a3"/>
              <w:rPr>
                <w:rFonts w:ascii="Times New Roman" w:hAnsi="Times New Roman" w:cs="Times New Roman"/>
                <w:sz w:val="24"/>
                <w:szCs w:val="24"/>
              </w:rPr>
            </w:pPr>
            <w:r>
              <w:rPr>
                <w:rFonts w:ascii="Times New Roman" w:hAnsi="Times New Roman" w:cs="Times New Roman"/>
                <w:sz w:val="24"/>
                <w:szCs w:val="24"/>
              </w:rPr>
              <w:t>3,4</w:t>
            </w:r>
          </w:p>
        </w:tc>
      </w:tr>
      <w:tr w:rsidR="00252837" w:rsidTr="003A4BD0">
        <w:tc>
          <w:tcPr>
            <w:tcW w:w="866" w:type="dxa"/>
            <w:vMerge w:val="restart"/>
          </w:tcPr>
          <w:p w:rsidR="00252837" w:rsidRPr="00991CBE" w:rsidRDefault="00252837" w:rsidP="004C0FFA">
            <w:pPr>
              <w:pStyle w:val="a3"/>
              <w:jc w:val="center"/>
              <w:rPr>
                <w:rFonts w:ascii="Times New Roman" w:hAnsi="Times New Roman" w:cs="Times New Roman"/>
                <w:b/>
                <w:sz w:val="26"/>
                <w:szCs w:val="26"/>
              </w:rPr>
            </w:pPr>
            <w:r>
              <w:rPr>
                <w:rFonts w:ascii="Times New Roman" w:hAnsi="Times New Roman" w:cs="Times New Roman"/>
                <w:b/>
                <w:sz w:val="26"/>
                <w:szCs w:val="26"/>
              </w:rPr>
              <w:t>11</w:t>
            </w:r>
          </w:p>
        </w:tc>
        <w:tc>
          <w:tcPr>
            <w:tcW w:w="2112"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 xml:space="preserve">История </w:t>
            </w:r>
          </w:p>
        </w:tc>
        <w:tc>
          <w:tcPr>
            <w:tcW w:w="967"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34/20</w:t>
            </w:r>
          </w:p>
        </w:tc>
        <w:tc>
          <w:tcPr>
            <w:tcW w:w="799"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6</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14</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0</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0</w:t>
            </w:r>
          </w:p>
        </w:tc>
        <w:tc>
          <w:tcPr>
            <w:tcW w:w="958" w:type="dxa"/>
          </w:tcPr>
          <w:p w:rsidR="00252837" w:rsidRPr="003A4BD0" w:rsidRDefault="00252837" w:rsidP="00252837">
            <w:pPr>
              <w:pStyle w:val="a3"/>
              <w:rPr>
                <w:rFonts w:ascii="Times New Roman" w:hAnsi="Times New Roman" w:cs="Times New Roman"/>
                <w:sz w:val="24"/>
                <w:szCs w:val="24"/>
              </w:rPr>
            </w:pPr>
            <w:r>
              <w:rPr>
                <w:rFonts w:ascii="Times New Roman" w:hAnsi="Times New Roman" w:cs="Times New Roman"/>
                <w:sz w:val="24"/>
                <w:szCs w:val="24"/>
              </w:rPr>
              <w:t>100</w:t>
            </w:r>
          </w:p>
        </w:tc>
        <w:tc>
          <w:tcPr>
            <w:tcW w:w="971" w:type="dxa"/>
          </w:tcPr>
          <w:p w:rsidR="00252837" w:rsidRPr="003A4BD0" w:rsidRDefault="00AC4BCA" w:rsidP="003A4BD0">
            <w:pPr>
              <w:pStyle w:val="a3"/>
              <w:rPr>
                <w:rFonts w:ascii="Times New Roman" w:hAnsi="Times New Roman" w:cs="Times New Roman"/>
                <w:sz w:val="24"/>
                <w:szCs w:val="24"/>
              </w:rPr>
            </w:pPr>
            <w:r>
              <w:rPr>
                <w:rFonts w:ascii="Times New Roman" w:hAnsi="Times New Roman" w:cs="Times New Roman"/>
                <w:sz w:val="24"/>
                <w:szCs w:val="24"/>
              </w:rPr>
              <w:t>100</w:t>
            </w:r>
          </w:p>
        </w:tc>
        <w:tc>
          <w:tcPr>
            <w:tcW w:w="823" w:type="dxa"/>
          </w:tcPr>
          <w:p w:rsidR="00252837" w:rsidRPr="003A4BD0" w:rsidRDefault="00AC4BCA" w:rsidP="003A4BD0">
            <w:pPr>
              <w:pStyle w:val="a3"/>
              <w:rPr>
                <w:rFonts w:ascii="Times New Roman" w:hAnsi="Times New Roman" w:cs="Times New Roman"/>
                <w:sz w:val="24"/>
                <w:szCs w:val="24"/>
              </w:rPr>
            </w:pPr>
            <w:r>
              <w:rPr>
                <w:rFonts w:ascii="Times New Roman" w:hAnsi="Times New Roman" w:cs="Times New Roman"/>
                <w:sz w:val="24"/>
                <w:szCs w:val="24"/>
              </w:rPr>
              <w:t>4,3</w:t>
            </w:r>
          </w:p>
        </w:tc>
      </w:tr>
      <w:tr w:rsidR="00252837" w:rsidTr="003A4BD0">
        <w:tc>
          <w:tcPr>
            <w:tcW w:w="866" w:type="dxa"/>
            <w:vMerge/>
          </w:tcPr>
          <w:p w:rsidR="00252837" w:rsidRPr="00991CBE" w:rsidRDefault="00252837" w:rsidP="004C0FFA">
            <w:pPr>
              <w:pStyle w:val="a3"/>
              <w:jc w:val="center"/>
              <w:rPr>
                <w:rFonts w:ascii="Times New Roman" w:hAnsi="Times New Roman" w:cs="Times New Roman"/>
                <w:b/>
                <w:sz w:val="26"/>
                <w:szCs w:val="26"/>
              </w:rPr>
            </w:pPr>
          </w:p>
        </w:tc>
        <w:tc>
          <w:tcPr>
            <w:tcW w:w="2112"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Английский язык</w:t>
            </w:r>
          </w:p>
        </w:tc>
        <w:tc>
          <w:tcPr>
            <w:tcW w:w="967"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33/22</w:t>
            </w:r>
          </w:p>
        </w:tc>
        <w:tc>
          <w:tcPr>
            <w:tcW w:w="799"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4</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4</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8</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6</w:t>
            </w:r>
          </w:p>
        </w:tc>
        <w:tc>
          <w:tcPr>
            <w:tcW w:w="958" w:type="dxa"/>
          </w:tcPr>
          <w:p w:rsidR="00252837" w:rsidRPr="003A4BD0" w:rsidRDefault="00AC4BCA" w:rsidP="003A4BD0">
            <w:pPr>
              <w:pStyle w:val="a3"/>
              <w:rPr>
                <w:rFonts w:ascii="Times New Roman" w:hAnsi="Times New Roman" w:cs="Times New Roman"/>
                <w:sz w:val="24"/>
                <w:szCs w:val="24"/>
              </w:rPr>
            </w:pPr>
            <w:r>
              <w:rPr>
                <w:rFonts w:ascii="Times New Roman" w:hAnsi="Times New Roman" w:cs="Times New Roman"/>
                <w:sz w:val="24"/>
                <w:szCs w:val="24"/>
              </w:rPr>
              <w:t>72,7</w:t>
            </w:r>
          </w:p>
        </w:tc>
        <w:tc>
          <w:tcPr>
            <w:tcW w:w="971" w:type="dxa"/>
          </w:tcPr>
          <w:p w:rsidR="00252837" w:rsidRPr="003A4BD0" w:rsidRDefault="00AC4BCA" w:rsidP="003A4BD0">
            <w:pPr>
              <w:pStyle w:val="a3"/>
              <w:rPr>
                <w:rFonts w:ascii="Times New Roman" w:hAnsi="Times New Roman" w:cs="Times New Roman"/>
                <w:sz w:val="24"/>
                <w:szCs w:val="24"/>
              </w:rPr>
            </w:pPr>
            <w:r>
              <w:rPr>
                <w:rFonts w:ascii="Times New Roman" w:hAnsi="Times New Roman" w:cs="Times New Roman"/>
                <w:sz w:val="24"/>
                <w:szCs w:val="24"/>
              </w:rPr>
              <w:t>36,3</w:t>
            </w:r>
          </w:p>
        </w:tc>
        <w:tc>
          <w:tcPr>
            <w:tcW w:w="823" w:type="dxa"/>
          </w:tcPr>
          <w:p w:rsidR="00252837" w:rsidRPr="003A4BD0" w:rsidRDefault="00AC4BCA" w:rsidP="003A4BD0">
            <w:pPr>
              <w:pStyle w:val="a3"/>
              <w:rPr>
                <w:rFonts w:ascii="Times New Roman" w:hAnsi="Times New Roman" w:cs="Times New Roman"/>
                <w:sz w:val="24"/>
                <w:szCs w:val="24"/>
              </w:rPr>
            </w:pPr>
            <w:r>
              <w:rPr>
                <w:rFonts w:ascii="Times New Roman" w:hAnsi="Times New Roman" w:cs="Times New Roman"/>
                <w:sz w:val="24"/>
                <w:szCs w:val="24"/>
              </w:rPr>
              <w:t>3,2</w:t>
            </w:r>
          </w:p>
        </w:tc>
      </w:tr>
      <w:tr w:rsidR="00252837" w:rsidTr="003A4BD0">
        <w:tc>
          <w:tcPr>
            <w:tcW w:w="866" w:type="dxa"/>
            <w:vMerge/>
          </w:tcPr>
          <w:p w:rsidR="00252837" w:rsidRPr="00991CBE" w:rsidRDefault="00252837" w:rsidP="004C0FFA">
            <w:pPr>
              <w:pStyle w:val="a3"/>
              <w:jc w:val="center"/>
              <w:rPr>
                <w:rFonts w:ascii="Times New Roman" w:hAnsi="Times New Roman" w:cs="Times New Roman"/>
                <w:b/>
                <w:sz w:val="26"/>
                <w:szCs w:val="26"/>
              </w:rPr>
            </w:pPr>
          </w:p>
        </w:tc>
        <w:tc>
          <w:tcPr>
            <w:tcW w:w="2112"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 xml:space="preserve">Химия </w:t>
            </w:r>
          </w:p>
        </w:tc>
        <w:tc>
          <w:tcPr>
            <w:tcW w:w="967"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34/21</w:t>
            </w:r>
          </w:p>
        </w:tc>
        <w:tc>
          <w:tcPr>
            <w:tcW w:w="799" w:type="dxa"/>
          </w:tcPr>
          <w:p w:rsidR="00252837" w:rsidRPr="003A4BD0" w:rsidRDefault="00252837" w:rsidP="003A4BD0">
            <w:pPr>
              <w:pStyle w:val="a3"/>
              <w:rPr>
                <w:rFonts w:ascii="Times New Roman" w:hAnsi="Times New Roman" w:cs="Times New Roman"/>
                <w:color w:val="000000" w:themeColor="text1"/>
                <w:sz w:val="24"/>
                <w:szCs w:val="24"/>
              </w:rPr>
            </w:pPr>
            <w:r w:rsidRPr="003A4BD0">
              <w:rPr>
                <w:rFonts w:ascii="Times New Roman" w:hAnsi="Times New Roman" w:cs="Times New Roman"/>
                <w:color w:val="000000" w:themeColor="text1"/>
                <w:sz w:val="24"/>
                <w:szCs w:val="24"/>
              </w:rPr>
              <w:t>3</w:t>
            </w:r>
          </w:p>
        </w:tc>
        <w:tc>
          <w:tcPr>
            <w:tcW w:w="800" w:type="dxa"/>
          </w:tcPr>
          <w:p w:rsidR="00252837" w:rsidRPr="003A4BD0" w:rsidRDefault="00252837" w:rsidP="003A4BD0">
            <w:pPr>
              <w:pStyle w:val="a3"/>
              <w:rPr>
                <w:rFonts w:ascii="Times New Roman" w:hAnsi="Times New Roman" w:cs="Times New Roman"/>
                <w:color w:val="000000" w:themeColor="text1"/>
                <w:sz w:val="24"/>
                <w:szCs w:val="24"/>
              </w:rPr>
            </w:pPr>
            <w:r w:rsidRPr="003A4BD0">
              <w:rPr>
                <w:rFonts w:ascii="Times New Roman" w:hAnsi="Times New Roman" w:cs="Times New Roman"/>
                <w:color w:val="000000" w:themeColor="text1"/>
                <w:sz w:val="24"/>
                <w:szCs w:val="24"/>
              </w:rPr>
              <w:t>11</w:t>
            </w:r>
          </w:p>
        </w:tc>
        <w:tc>
          <w:tcPr>
            <w:tcW w:w="800" w:type="dxa"/>
          </w:tcPr>
          <w:p w:rsidR="00252837" w:rsidRPr="003A4BD0" w:rsidRDefault="00252837" w:rsidP="003A4BD0">
            <w:pPr>
              <w:pStyle w:val="a3"/>
              <w:rPr>
                <w:rFonts w:ascii="Times New Roman" w:hAnsi="Times New Roman" w:cs="Times New Roman"/>
                <w:color w:val="000000" w:themeColor="text1"/>
                <w:sz w:val="24"/>
                <w:szCs w:val="24"/>
              </w:rPr>
            </w:pPr>
            <w:r w:rsidRPr="003A4BD0">
              <w:rPr>
                <w:rFonts w:ascii="Times New Roman" w:hAnsi="Times New Roman" w:cs="Times New Roman"/>
                <w:color w:val="000000" w:themeColor="text1"/>
                <w:sz w:val="24"/>
                <w:szCs w:val="24"/>
              </w:rPr>
              <w:t>7</w:t>
            </w:r>
          </w:p>
        </w:tc>
        <w:tc>
          <w:tcPr>
            <w:tcW w:w="800" w:type="dxa"/>
          </w:tcPr>
          <w:p w:rsidR="00252837" w:rsidRPr="003A4BD0" w:rsidRDefault="00252837" w:rsidP="003A4BD0">
            <w:pPr>
              <w:pStyle w:val="a3"/>
              <w:rPr>
                <w:rFonts w:ascii="Times New Roman" w:hAnsi="Times New Roman" w:cs="Times New Roman"/>
                <w:color w:val="000000" w:themeColor="text1"/>
                <w:sz w:val="24"/>
                <w:szCs w:val="24"/>
              </w:rPr>
            </w:pPr>
            <w:r w:rsidRPr="003A4BD0">
              <w:rPr>
                <w:rFonts w:ascii="Times New Roman" w:hAnsi="Times New Roman" w:cs="Times New Roman"/>
                <w:color w:val="000000" w:themeColor="text1"/>
                <w:sz w:val="24"/>
                <w:szCs w:val="24"/>
              </w:rPr>
              <w:t>0</w:t>
            </w:r>
          </w:p>
        </w:tc>
        <w:tc>
          <w:tcPr>
            <w:tcW w:w="958" w:type="dxa"/>
          </w:tcPr>
          <w:p w:rsidR="00252837" w:rsidRPr="003A4BD0" w:rsidRDefault="00252837" w:rsidP="00252837">
            <w:pPr>
              <w:pStyle w:val="a3"/>
              <w:rPr>
                <w:rFonts w:ascii="Times New Roman" w:hAnsi="Times New Roman" w:cs="Times New Roman"/>
                <w:sz w:val="24"/>
                <w:szCs w:val="24"/>
              </w:rPr>
            </w:pPr>
            <w:r>
              <w:rPr>
                <w:rFonts w:ascii="Times New Roman" w:hAnsi="Times New Roman" w:cs="Times New Roman"/>
                <w:sz w:val="24"/>
                <w:szCs w:val="24"/>
              </w:rPr>
              <w:t>100</w:t>
            </w:r>
          </w:p>
        </w:tc>
        <w:tc>
          <w:tcPr>
            <w:tcW w:w="971" w:type="dxa"/>
          </w:tcPr>
          <w:p w:rsidR="00252837" w:rsidRPr="003A4BD0" w:rsidRDefault="00AC4BCA" w:rsidP="003A4BD0">
            <w:pPr>
              <w:pStyle w:val="a3"/>
              <w:rPr>
                <w:rFonts w:ascii="Times New Roman" w:hAnsi="Times New Roman" w:cs="Times New Roman"/>
                <w:sz w:val="24"/>
                <w:szCs w:val="24"/>
              </w:rPr>
            </w:pPr>
            <w:r>
              <w:rPr>
                <w:rFonts w:ascii="Times New Roman" w:hAnsi="Times New Roman" w:cs="Times New Roman"/>
                <w:sz w:val="24"/>
                <w:szCs w:val="24"/>
              </w:rPr>
              <w:t>66,6</w:t>
            </w:r>
          </w:p>
        </w:tc>
        <w:tc>
          <w:tcPr>
            <w:tcW w:w="823" w:type="dxa"/>
          </w:tcPr>
          <w:p w:rsidR="00252837" w:rsidRPr="003A4BD0" w:rsidRDefault="00AC4BCA" w:rsidP="003A4BD0">
            <w:pPr>
              <w:pStyle w:val="a3"/>
              <w:rPr>
                <w:rFonts w:ascii="Times New Roman" w:hAnsi="Times New Roman" w:cs="Times New Roman"/>
                <w:sz w:val="24"/>
                <w:szCs w:val="24"/>
              </w:rPr>
            </w:pPr>
            <w:r>
              <w:rPr>
                <w:rFonts w:ascii="Times New Roman" w:hAnsi="Times New Roman" w:cs="Times New Roman"/>
                <w:sz w:val="24"/>
                <w:szCs w:val="24"/>
              </w:rPr>
              <w:t>3,8</w:t>
            </w:r>
          </w:p>
        </w:tc>
      </w:tr>
      <w:tr w:rsidR="00252837" w:rsidTr="003A4BD0">
        <w:tc>
          <w:tcPr>
            <w:tcW w:w="866" w:type="dxa"/>
            <w:vMerge/>
          </w:tcPr>
          <w:p w:rsidR="00252837" w:rsidRPr="00991CBE" w:rsidRDefault="00252837" w:rsidP="001615F2">
            <w:pPr>
              <w:pStyle w:val="a3"/>
              <w:jc w:val="center"/>
              <w:rPr>
                <w:rFonts w:ascii="Times New Roman" w:hAnsi="Times New Roman" w:cs="Times New Roman"/>
                <w:b/>
                <w:sz w:val="26"/>
                <w:szCs w:val="26"/>
              </w:rPr>
            </w:pPr>
          </w:p>
        </w:tc>
        <w:tc>
          <w:tcPr>
            <w:tcW w:w="2112"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Физика</w:t>
            </w:r>
          </w:p>
        </w:tc>
        <w:tc>
          <w:tcPr>
            <w:tcW w:w="967"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34/21</w:t>
            </w:r>
          </w:p>
        </w:tc>
        <w:tc>
          <w:tcPr>
            <w:tcW w:w="799" w:type="dxa"/>
          </w:tcPr>
          <w:p w:rsidR="00252837" w:rsidRPr="003A4BD0" w:rsidRDefault="00252837" w:rsidP="003A4BD0">
            <w:pPr>
              <w:pStyle w:val="a3"/>
              <w:rPr>
                <w:rFonts w:ascii="Times New Roman" w:eastAsia="Times New Roman" w:hAnsi="Times New Roman" w:cs="Times New Roman"/>
                <w:bCs/>
                <w:sz w:val="24"/>
                <w:szCs w:val="24"/>
                <w:lang w:eastAsia="ru-RU"/>
              </w:rPr>
            </w:pPr>
            <w:r w:rsidRPr="003A4BD0">
              <w:rPr>
                <w:rFonts w:ascii="Times New Roman" w:eastAsia="Times New Roman" w:hAnsi="Times New Roman" w:cs="Times New Roman"/>
                <w:bCs/>
                <w:sz w:val="24"/>
                <w:szCs w:val="24"/>
                <w:lang w:eastAsia="ru-RU"/>
              </w:rPr>
              <w:t>4</w:t>
            </w:r>
          </w:p>
        </w:tc>
        <w:tc>
          <w:tcPr>
            <w:tcW w:w="800" w:type="dxa"/>
          </w:tcPr>
          <w:p w:rsidR="00252837" w:rsidRPr="003A4BD0" w:rsidRDefault="00252837" w:rsidP="003A4BD0">
            <w:pPr>
              <w:pStyle w:val="a3"/>
              <w:rPr>
                <w:rFonts w:ascii="Times New Roman" w:eastAsia="Times New Roman" w:hAnsi="Times New Roman" w:cs="Times New Roman"/>
                <w:bCs/>
                <w:sz w:val="24"/>
                <w:szCs w:val="24"/>
                <w:lang w:eastAsia="ru-RU"/>
              </w:rPr>
            </w:pPr>
            <w:r w:rsidRPr="003A4BD0">
              <w:rPr>
                <w:rFonts w:ascii="Times New Roman" w:eastAsia="Times New Roman" w:hAnsi="Times New Roman" w:cs="Times New Roman"/>
                <w:bCs/>
                <w:sz w:val="24"/>
                <w:szCs w:val="24"/>
                <w:lang w:eastAsia="ru-RU"/>
              </w:rPr>
              <w:t>9</w:t>
            </w:r>
          </w:p>
        </w:tc>
        <w:tc>
          <w:tcPr>
            <w:tcW w:w="800" w:type="dxa"/>
          </w:tcPr>
          <w:p w:rsidR="00252837" w:rsidRPr="003A4BD0" w:rsidRDefault="00252837" w:rsidP="003A4BD0">
            <w:pPr>
              <w:pStyle w:val="a3"/>
              <w:rPr>
                <w:rFonts w:ascii="Times New Roman" w:eastAsia="Times New Roman" w:hAnsi="Times New Roman" w:cs="Times New Roman"/>
                <w:bCs/>
                <w:sz w:val="24"/>
                <w:szCs w:val="24"/>
                <w:lang w:eastAsia="ru-RU"/>
              </w:rPr>
            </w:pPr>
            <w:r w:rsidRPr="003A4BD0">
              <w:rPr>
                <w:rFonts w:ascii="Times New Roman" w:eastAsia="Times New Roman" w:hAnsi="Times New Roman" w:cs="Times New Roman"/>
                <w:bCs/>
                <w:sz w:val="24"/>
                <w:szCs w:val="24"/>
                <w:lang w:eastAsia="ru-RU"/>
              </w:rPr>
              <w:t>8</w:t>
            </w:r>
          </w:p>
        </w:tc>
        <w:tc>
          <w:tcPr>
            <w:tcW w:w="800" w:type="dxa"/>
          </w:tcPr>
          <w:p w:rsidR="00252837" w:rsidRPr="003A4BD0" w:rsidRDefault="00252837" w:rsidP="003A4BD0">
            <w:pPr>
              <w:pStyle w:val="a3"/>
              <w:rPr>
                <w:rFonts w:ascii="Times New Roman" w:eastAsia="Times New Roman" w:hAnsi="Times New Roman" w:cs="Times New Roman"/>
                <w:bCs/>
                <w:sz w:val="24"/>
                <w:szCs w:val="24"/>
                <w:lang w:eastAsia="ru-RU"/>
              </w:rPr>
            </w:pPr>
            <w:r w:rsidRPr="003A4BD0">
              <w:rPr>
                <w:rFonts w:ascii="Times New Roman" w:eastAsia="Times New Roman" w:hAnsi="Times New Roman" w:cs="Times New Roman"/>
                <w:bCs/>
                <w:sz w:val="24"/>
                <w:szCs w:val="24"/>
                <w:lang w:eastAsia="ru-RU"/>
              </w:rPr>
              <w:t>0</w:t>
            </w:r>
          </w:p>
        </w:tc>
        <w:tc>
          <w:tcPr>
            <w:tcW w:w="958" w:type="dxa"/>
          </w:tcPr>
          <w:p w:rsidR="00252837" w:rsidRPr="003A4BD0" w:rsidRDefault="00252837" w:rsidP="00252837">
            <w:pPr>
              <w:pStyle w:val="a3"/>
              <w:rPr>
                <w:rFonts w:ascii="Times New Roman" w:hAnsi="Times New Roman" w:cs="Times New Roman"/>
                <w:sz w:val="24"/>
                <w:szCs w:val="24"/>
              </w:rPr>
            </w:pPr>
            <w:r>
              <w:rPr>
                <w:rFonts w:ascii="Times New Roman" w:hAnsi="Times New Roman" w:cs="Times New Roman"/>
                <w:sz w:val="24"/>
                <w:szCs w:val="24"/>
              </w:rPr>
              <w:t>100</w:t>
            </w:r>
          </w:p>
        </w:tc>
        <w:tc>
          <w:tcPr>
            <w:tcW w:w="971" w:type="dxa"/>
          </w:tcPr>
          <w:p w:rsidR="00252837" w:rsidRPr="003A4BD0" w:rsidRDefault="00AC4BCA" w:rsidP="003A4BD0">
            <w:pPr>
              <w:pStyle w:val="a3"/>
              <w:rPr>
                <w:rFonts w:ascii="Times New Roman" w:hAnsi="Times New Roman" w:cs="Times New Roman"/>
                <w:sz w:val="24"/>
                <w:szCs w:val="24"/>
              </w:rPr>
            </w:pPr>
            <w:r>
              <w:rPr>
                <w:rFonts w:ascii="Times New Roman" w:hAnsi="Times New Roman" w:cs="Times New Roman"/>
                <w:sz w:val="24"/>
                <w:szCs w:val="24"/>
              </w:rPr>
              <w:t>61,9</w:t>
            </w:r>
          </w:p>
        </w:tc>
        <w:tc>
          <w:tcPr>
            <w:tcW w:w="823" w:type="dxa"/>
          </w:tcPr>
          <w:p w:rsidR="00252837" w:rsidRPr="003A4BD0" w:rsidRDefault="00AC4BCA" w:rsidP="003A4BD0">
            <w:pPr>
              <w:pStyle w:val="a3"/>
              <w:rPr>
                <w:rFonts w:ascii="Times New Roman" w:hAnsi="Times New Roman" w:cs="Times New Roman"/>
                <w:sz w:val="24"/>
                <w:szCs w:val="24"/>
              </w:rPr>
            </w:pPr>
            <w:r>
              <w:rPr>
                <w:rFonts w:ascii="Times New Roman" w:hAnsi="Times New Roman" w:cs="Times New Roman"/>
                <w:sz w:val="24"/>
                <w:szCs w:val="24"/>
              </w:rPr>
              <w:t>3,8</w:t>
            </w:r>
          </w:p>
        </w:tc>
      </w:tr>
      <w:tr w:rsidR="00252837" w:rsidTr="003A4BD0">
        <w:tc>
          <w:tcPr>
            <w:tcW w:w="866" w:type="dxa"/>
            <w:vMerge/>
          </w:tcPr>
          <w:p w:rsidR="00252837" w:rsidRPr="00991CBE" w:rsidRDefault="00252837" w:rsidP="001615F2">
            <w:pPr>
              <w:pStyle w:val="a3"/>
              <w:jc w:val="center"/>
              <w:rPr>
                <w:rFonts w:ascii="Times New Roman" w:hAnsi="Times New Roman" w:cs="Times New Roman"/>
                <w:b/>
                <w:sz w:val="26"/>
                <w:szCs w:val="26"/>
              </w:rPr>
            </w:pPr>
          </w:p>
        </w:tc>
        <w:tc>
          <w:tcPr>
            <w:tcW w:w="2112"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 xml:space="preserve">Биология </w:t>
            </w:r>
          </w:p>
        </w:tc>
        <w:tc>
          <w:tcPr>
            <w:tcW w:w="967" w:type="dxa"/>
          </w:tcPr>
          <w:p w:rsidR="00252837" w:rsidRPr="003A4BD0" w:rsidRDefault="00252837" w:rsidP="00AC4BCA">
            <w:pPr>
              <w:pStyle w:val="a3"/>
              <w:rPr>
                <w:rFonts w:ascii="Times New Roman" w:hAnsi="Times New Roman" w:cs="Times New Roman"/>
                <w:sz w:val="24"/>
                <w:szCs w:val="24"/>
              </w:rPr>
            </w:pPr>
            <w:r w:rsidRPr="003A4BD0">
              <w:rPr>
                <w:rFonts w:ascii="Times New Roman" w:hAnsi="Times New Roman" w:cs="Times New Roman"/>
                <w:sz w:val="24"/>
                <w:szCs w:val="24"/>
              </w:rPr>
              <w:t>34/</w:t>
            </w:r>
            <w:r w:rsidR="00AC4BCA">
              <w:rPr>
                <w:rFonts w:ascii="Times New Roman" w:hAnsi="Times New Roman" w:cs="Times New Roman"/>
                <w:sz w:val="24"/>
                <w:szCs w:val="24"/>
              </w:rPr>
              <w:t>30</w:t>
            </w:r>
          </w:p>
        </w:tc>
        <w:tc>
          <w:tcPr>
            <w:tcW w:w="799"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15</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2</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13</w:t>
            </w:r>
          </w:p>
        </w:tc>
        <w:tc>
          <w:tcPr>
            <w:tcW w:w="800" w:type="dxa"/>
          </w:tcPr>
          <w:p w:rsidR="00252837" w:rsidRPr="003A4BD0" w:rsidRDefault="00252837" w:rsidP="003A4BD0">
            <w:pPr>
              <w:pStyle w:val="a3"/>
              <w:rPr>
                <w:rFonts w:ascii="Times New Roman" w:hAnsi="Times New Roman" w:cs="Times New Roman"/>
                <w:sz w:val="24"/>
                <w:szCs w:val="24"/>
              </w:rPr>
            </w:pPr>
            <w:r w:rsidRPr="003A4BD0">
              <w:rPr>
                <w:rFonts w:ascii="Times New Roman" w:hAnsi="Times New Roman" w:cs="Times New Roman"/>
                <w:sz w:val="24"/>
                <w:szCs w:val="24"/>
              </w:rPr>
              <w:t>0</w:t>
            </w:r>
          </w:p>
        </w:tc>
        <w:tc>
          <w:tcPr>
            <w:tcW w:w="958" w:type="dxa"/>
          </w:tcPr>
          <w:p w:rsidR="00252837" w:rsidRPr="003A4BD0" w:rsidRDefault="00252837" w:rsidP="00252837">
            <w:pPr>
              <w:pStyle w:val="a3"/>
              <w:rPr>
                <w:rFonts w:ascii="Times New Roman" w:hAnsi="Times New Roman" w:cs="Times New Roman"/>
                <w:sz w:val="24"/>
                <w:szCs w:val="24"/>
              </w:rPr>
            </w:pPr>
            <w:r>
              <w:rPr>
                <w:rFonts w:ascii="Times New Roman" w:hAnsi="Times New Roman" w:cs="Times New Roman"/>
                <w:sz w:val="24"/>
                <w:szCs w:val="24"/>
              </w:rPr>
              <w:t>100</w:t>
            </w:r>
          </w:p>
        </w:tc>
        <w:tc>
          <w:tcPr>
            <w:tcW w:w="971" w:type="dxa"/>
          </w:tcPr>
          <w:p w:rsidR="00252837" w:rsidRPr="003A4BD0" w:rsidRDefault="00AC4BCA" w:rsidP="003A4BD0">
            <w:pPr>
              <w:pStyle w:val="a3"/>
              <w:rPr>
                <w:rFonts w:ascii="Times New Roman" w:hAnsi="Times New Roman" w:cs="Times New Roman"/>
                <w:sz w:val="24"/>
                <w:szCs w:val="24"/>
              </w:rPr>
            </w:pPr>
            <w:r>
              <w:rPr>
                <w:rFonts w:ascii="Times New Roman" w:hAnsi="Times New Roman" w:cs="Times New Roman"/>
                <w:sz w:val="24"/>
                <w:szCs w:val="24"/>
              </w:rPr>
              <w:t>56,6</w:t>
            </w:r>
          </w:p>
        </w:tc>
        <w:tc>
          <w:tcPr>
            <w:tcW w:w="823" w:type="dxa"/>
          </w:tcPr>
          <w:p w:rsidR="00252837" w:rsidRPr="003A4BD0" w:rsidRDefault="00AC4BCA" w:rsidP="003A4BD0">
            <w:pPr>
              <w:pStyle w:val="a3"/>
              <w:rPr>
                <w:rFonts w:ascii="Times New Roman" w:hAnsi="Times New Roman" w:cs="Times New Roman"/>
                <w:sz w:val="24"/>
                <w:szCs w:val="24"/>
              </w:rPr>
            </w:pPr>
            <w:r>
              <w:rPr>
                <w:rFonts w:ascii="Times New Roman" w:hAnsi="Times New Roman" w:cs="Times New Roman"/>
                <w:sz w:val="24"/>
                <w:szCs w:val="24"/>
              </w:rPr>
              <w:t>4,0</w:t>
            </w:r>
          </w:p>
        </w:tc>
      </w:tr>
    </w:tbl>
    <w:p w:rsidR="00771772" w:rsidRDefault="00771772" w:rsidP="00771772">
      <w:pPr>
        <w:pStyle w:val="a3"/>
        <w:tabs>
          <w:tab w:val="left" w:pos="993"/>
        </w:tabs>
        <w:ind w:firstLine="284"/>
        <w:jc w:val="both"/>
        <w:rPr>
          <w:rFonts w:ascii="Times New Roman" w:hAnsi="Times New Roman" w:cs="Times New Roman"/>
          <w:sz w:val="26"/>
          <w:szCs w:val="26"/>
        </w:rPr>
      </w:pPr>
      <w:r w:rsidRPr="00466AC0">
        <w:rPr>
          <w:rFonts w:ascii="Times New Roman" w:hAnsi="Times New Roman" w:cs="Times New Roman"/>
          <w:sz w:val="26"/>
          <w:szCs w:val="26"/>
        </w:rPr>
        <w:lastRenderedPageBreak/>
        <w:t xml:space="preserve">Объективность проведения ВПР обеспечивалась учителями-организаторами, которые не являлись предметниками в данной образовательной области и тем, что проверка работ  осуществлялась по стандартизированным критериям. </w:t>
      </w:r>
    </w:p>
    <w:p w:rsidR="003D01FC" w:rsidRPr="00466AC0" w:rsidRDefault="003D01FC" w:rsidP="00771772">
      <w:pPr>
        <w:pStyle w:val="a3"/>
        <w:tabs>
          <w:tab w:val="left" w:pos="993"/>
        </w:tabs>
        <w:ind w:firstLine="284"/>
        <w:jc w:val="both"/>
        <w:rPr>
          <w:rFonts w:ascii="Times New Roman" w:hAnsi="Times New Roman" w:cs="Times New Roman"/>
          <w:sz w:val="26"/>
          <w:szCs w:val="26"/>
        </w:rPr>
      </w:pPr>
      <w:r>
        <w:rPr>
          <w:rFonts w:ascii="Times New Roman" w:hAnsi="Times New Roman" w:cs="Times New Roman"/>
          <w:sz w:val="26"/>
          <w:szCs w:val="26"/>
        </w:rPr>
        <w:t>Тем не менее</w:t>
      </w:r>
      <w:r w:rsidR="009E406E">
        <w:rPr>
          <w:rFonts w:ascii="Times New Roman" w:hAnsi="Times New Roman" w:cs="Times New Roman"/>
          <w:sz w:val="26"/>
          <w:szCs w:val="26"/>
        </w:rPr>
        <w:t>,</w:t>
      </w:r>
      <w:r>
        <w:rPr>
          <w:rFonts w:ascii="Times New Roman" w:hAnsi="Times New Roman" w:cs="Times New Roman"/>
          <w:sz w:val="26"/>
          <w:szCs w:val="26"/>
        </w:rPr>
        <w:t xml:space="preserve"> результаты ВПР не отражают фактического уровня образовательных достижений учащихся, так как учащимся все-таки удается найти  готовые ответы на задания. </w:t>
      </w:r>
      <w:r w:rsidR="001C3281">
        <w:rPr>
          <w:rFonts w:ascii="Times New Roman" w:hAnsi="Times New Roman" w:cs="Times New Roman"/>
          <w:sz w:val="26"/>
          <w:szCs w:val="26"/>
        </w:rPr>
        <w:t>И к</w:t>
      </w:r>
      <w:r>
        <w:rPr>
          <w:rFonts w:ascii="Times New Roman" w:hAnsi="Times New Roman" w:cs="Times New Roman"/>
          <w:sz w:val="26"/>
          <w:szCs w:val="26"/>
        </w:rPr>
        <w:t>омпетенция учителей в области контроля и учета образовательных результатов остается на низком уровне.</w:t>
      </w:r>
    </w:p>
    <w:p w:rsidR="00466AC0" w:rsidRPr="00466AC0" w:rsidRDefault="00466AC0" w:rsidP="004201D4">
      <w:pPr>
        <w:pStyle w:val="a3"/>
        <w:ind w:firstLine="284"/>
        <w:rPr>
          <w:rFonts w:ascii="Times New Roman" w:hAnsi="Times New Roman" w:cs="Times New Roman"/>
          <w:b/>
          <w:color w:val="0000CC"/>
          <w:sz w:val="26"/>
          <w:szCs w:val="26"/>
        </w:rPr>
      </w:pPr>
    </w:p>
    <w:p w:rsidR="004201D4" w:rsidRPr="00BB48ED" w:rsidRDefault="004201D4" w:rsidP="004201D4">
      <w:pPr>
        <w:pStyle w:val="a3"/>
        <w:ind w:firstLine="284"/>
        <w:jc w:val="both"/>
        <w:rPr>
          <w:rFonts w:ascii="Times New Roman" w:hAnsi="Times New Roman" w:cs="Times New Roman"/>
          <w:color w:val="0000CC"/>
          <w:sz w:val="28"/>
          <w:szCs w:val="28"/>
          <w:u w:val="single"/>
        </w:rPr>
      </w:pPr>
      <w:r w:rsidRPr="00BB48ED">
        <w:rPr>
          <w:rFonts w:ascii="Times New Roman" w:hAnsi="Times New Roman" w:cs="Times New Roman"/>
          <w:b/>
          <w:color w:val="0000CC"/>
          <w:sz w:val="26"/>
          <w:szCs w:val="26"/>
          <w:u w:val="single"/>
        </w:rPr>
        <w:t>3.4.</w:t>
      </w:r>
      <w:r w:rsidR="001C3281">
        <w:rPr>
          <w:rFonts w:ascii="Times New Roman" w:hAnsi="Times New Roman" w:cs="Times New Roman"/>
          <w:b/>
          <w:color w:val="0000CC"/>
          <w:sz w:val="26"/>
          <w:szCs w:val="26"/>
          <w:u w:val="single"/>
        </w:rPr>
        <w:t>2</w:t>
      </w:r>
      <w:r w:rsidRPr="00BB48ED">
        <w:rPr>
          <w:rFonts w:ascii="Times New Roman" w:hAnsi="Times New Roman" w:cs="Times New Roman"/>
          <w:b/>
          <w:color w:val="0000CC"/>
          <w:sz w:val="26"/>
          <w:szCs w:val="26"/>
          <w:u w:val="single"/>
        </w:rPr>
        <w:t>. Уровень участия и результативность учащихся во Всероссийской предметной олимпиаде школьников, конкурсах, конференциях, соревнованиях.</w:t>
      </w:r>
    </w:p>
    <w:p w:rsidR="00432880" w:rsidRPr="00432880" w:rsidRDefault="00432880" w:rsidP="00B37B53">
      <w:pPr>
        <w:pStyle w:val="a3"/>
        <w:ind w:firstLine="426"/>
        <w:jc w:val="both"/>
        <w:rPr>
          <w:rFonts w:ascii="Times New Roman" w:hAnsi="Times New Roman" w:cs="Times New Roman"/>
          <w:sz w:val="26"/>
          <w:szCs w:val="26"/>
        </w:rPr>
      </w:pPr>
      <w:r w:rsidRPr="00432880">
        <w:rPr>
          <w:rFonts w:ascii="Times New Roman" w:hAnsi="Times New Roman" w:cs="Times New Roman"/>
          <w:sz w:val="26"/>
          <w:szCs w:val="26"/>
        </w:rPr>
        <w:t>Одним из значимых показателей качества предоставляемых услуг является активность и результативность участия во Всероссийских  предметных олимпиадах школьников.</w:t>
      </w:r>
    </w:p>
    <w:p w:rsidR="00432880" w:rsidRPr="00432880" w:rsidRDefault="00432880" w:rsidP="00B37B53">
      <w:pPr>
        <w:pStyle w:val="a3"/>
        <w:ind w:firstLine="426"/>
        <w:jc w:val="both"/>
        <w:rPr>
          <w:rFonts w:ascii="Times New Roman" w:hAnsi="Times New Roman" w:cs="Times New Roman"/>
          <w:sz w:val="26"/>
          <w:szCs w:val="26"/>
        </w:rPr>
      </w:pPr>
      <w:r w:rsidRPr="00432880">
        <w:rPr>
          <w:rFonts w:ascii="Times New Roman" w:hAnsi="Times New Roman" w:cs="Times New Roman"/>
          <w:sz w:val="26"/>
          <w:szCs w:val="26"/>
        </w:rPr>
        <w:t>В 202</w:t>
      </w:r>
      <w:r w:rsidR="003D01FC">
        <w:rPr>
          <w:rFonts w:ascii="Times New Roman" w:hAnsi="Times New Roman" w:cs="Times New Roman"/>
          <w:sz w:val="26"/>
          <w:szCs w:val="26"/>
        </w:rPr>
        <w:t>1</w:t>
      </w:r>
      <w:r w:rsidRPr="00432880">
        <w:rPr>
          <w:rFonts w:ascii="Times New Roman" w:hAnsi="Times New Roman" w:cs="Times New Roman"/>
          <w:sz w:val="26"/>
          <w:szCs w:val="26"/>
        </w:rPr>
        <w:t xml:space="preserve"> году во Всероссийских  предметных олимпиадах школьников (школьный этап) приняли участие 7</w:t>
      </w:r>
      <w:r w:rsidR="00F826C4">
        <w:rPr>
          <w:rFonts w:ascii="Times New Roman" w:hAnsi="Times New Roman" w:cs="Times New Roman"/>
          <w:sz w:val="26"/>
          <w:szCs w:val="26"/>
        </w:rPr>
        <w:t>70</w:t>
      </w:r>
      <w:r w:rsidRPr="00432880">
        <w:rPr>
          <w:rFonts w:ascii="Times New Roman" w:hAnsi="Times New Roman" w:cs="Times New Roman"/>
          <w:sz w:val="26"/>
          <w:szCs w:val="26"/>
        </w:rPr>
        <w:t xml:space="preserve"> учащихся, из которых  </w:t>
      </w:r>
      <w:r w:rsidR="00F826C4">
        <w:rPr>
          <w:rFonts w:ascii="Times New Roman" w:hAnsi="Times New Roman" w:cs="Times New Roman"/>
          <w:sz w:val="26"/>
          <w:szCs w:val="26"/>
        </w:rPr>
        <w:t>298</w:t>
      </w:r>
      <w:r w:rsidRPr="00432880">
        <w:rPr>
          <w:rFonts w:ascii="Times New Roman" w:hAnsi="Times New Roman" w:cs="Times New Roman"/>
          <w:sz w:val="26"/>
          <w:szCs w:val="26"/>
        </w:rPr>
        <w:t xml:space="preserve"> (</w:t>
      </w:r>
      <w:r w:rsidR="00F826C4">
        <w:rPr>
          <w:rFonts w:ascii="Times New Roman" w:hAnsi="Times New Roman" w:cs="Times New Roman"/>
          <w:sz w:val="26"/>
          <w:szCs w:val="26"/>
        </w:rPr>
        <w:t>38</w:t>
      </w:r>
      <w:r w:rsidRPr="00432880">
        <w:rPr>
          <w:rFonts w:ascii="Times New Roman" w:hAnsi="Times New Roman" w:cs="Times New Roman"/>
          <w:sz w:val="26"/>
          <w:szCs w:val="26"/>
        </w:rPr>
        <w:t>,</w:t>
      </w:r>
      <w:r w:rsidR="00F826C4">
        <w:rPr>
          <w:rFonts w:ascii="Times New Roman" w:hAnsi="Times New Roman" w:cs="Times New Roman"/>
          <w:sz w:val="26"/>
          <w:szCs w:val="26"/>
        </w:rPr>
        <w:t>7</w:t>
      </w:r>
      <w:r w:rsidRPr="00432880">
        <w:rPr>
          <w:rFonts w:ascii="Times New Roman" w:hAnsi="Times New Roman" w:cs="Times New Roman"/>
          <w:sz w:val="26"/>
          <w:szCs w:val="26"/>
        </w:rPr>
        <w:t>%) смогли выполнить олимпиадные работы на 50% и более. Победителями и призерами школьного этапа стали 1</w:t>
      </w:r>
      <w:r w:rsidR="006D24F2">
        <w:rPr>
          <w:rFonts w:ascii="Times New Roman" w:hAnsi="Times New Roman" w:cs="Times New Roman"/>
          <w:sz w:val="26"/>
          <w:szCs w:val="26"/>
        </w:rPr>
        <w:t>05</w:t>
      </w:r>
      <w:r w:rsidRPr="00432880">
        <w:rPr>
          <w:rFonts w:ascii="Times New Roman" w:hAnsi="Times New Roman" w:cs="Times New Roman"/>
          <w:sz w:val="26"/>
          <w:szCs w:val="26"/>
        </w:rPr>
        <w:t xml:space="preserve"> чел (1</w:t>
      </w:r>
      <w:r w:rsidR="006D24F2">
        <w:rPr>
          <w:rFonts w:ascii="Times New Roman" w:hAnsi="Times New Roman" w:cs="Times New Roman"/>
          <w:sz w:val="26"/>
          <w:szCs w:val="26"/>
        </w:rPr>
        <w:t>3</w:t>
      </w:r>
      <w:r w:rsidRPr="00432880">
        <w:rPr>
          <w:rFonts w:ascii="Times New Roman" w:hAnsi="Times New Roman" w:cs="Times New Roman"/>
          <w:sz w:val="26"/>
          <w:szCs w:val="26"/>
        </w:rPr>
        <w:t>,</w:t>
      </w:r>
      <w:r w:rsidR="006D24F2">
        <w:rPr>
          <w:rFonts w:ascii="Times New Roman" w:hAnsi="Times New Roman" w:cs="Times New Roman"/>
          <w:sz w:val="26"/>
          <w:szCs w:val="26"/>
        </w:rPr>
        <w:t>6</w:t>
      </w:r>
      <w:r w:rsidRPr="00432880">
        <w:rPr>
          <w:rFonts w:ascii="Times New Roman" w:hAnsi="Times New Roman" w:cs="Times New Roman"/>
          <w:sz w:val="26"/>
          <w:szCs w:val="26"/>
        </w:rPr>
        <w:t>% от всех участников), причем некоторые по нескольким предметам. Так, например, по 2 предметам победителями и призерами стали 2</w:t>
      </w:r>
      <w:r w:rsidR="006D24F2">
        <w:rPr>
          <w:rFonts w:ascii="Times New Roman" w:hAnsi="Times New Roman" w:cs="Times New Roman"/>
          <w:sz w:val="26"/>
          <w:szCs w:val="26"/>
        </w:rPr>
        <w:t>2</w:t>
      </w:r>
      <w:r w:rsidRPr="00432880">
        <w:rPr>
          <w:rFonts w:ascii="Times New Roman" w:hAnsi="Times New Roman" w:cs="Times New Roman"/>
          <w:sz w:val="26"/>
          <w:szCs w:val="26"/>
        </w:rPr>
        <w:t xml:space="preserve"> учащихся, по 3 предметам – 7 учащихся, по 4 предметам – </w:t>
      </w:r>
      <w:r w:rsidR="006D24F2">
        <w:rPr>
          <w:rFonts w:ascii="Times New Roman" w:hAnsi="Times New Roman" w:cs="Times New Roman"/>
          <w:sz w:val="26"/>
          <w:szCs w:val="26"/>
        </w:rPr>
        <w:t>4</w:t>
      </w:r>
      <w:r w:rsidRPr="00432880">
        <w:rPr>
          <w:rFonts w:ascii="Times New Roman" w:hAnsi="Times New Roman" w:cs="Times New Roman"/>
          <w:sz w:val="26"/>
          <w:szCs w:val="26"/>
        </w:rPr>
        <w:t xml:space="preserve"> учащихся (</w:t>
      </w:r>
      <w:r w:rsidR="006D24F2">
        <w:rPr>
          <w:rFonts w:ascii="Times New Roman" w:hAnsi="Times New Roman" w:cs="Times New Roman"/>
          <w:sz w:val="26"/>
          <w:szCs w:val="26"/>
        </w:rPr>
        <w:t>Шадова Дилиана</w:t>
      </w:r>
      <w:r w:rsidRPr="00432880">
        <w:rPr>
          <w:rFonts w:ascii="Times New Roman" w:hAnsi="Times New Roman" w:cs="Times New Roman"/>
          <w:sz w:val="26"/>
          <w:szCs w:val="26"/>
        </w:rPr>
        <w:t xml:space="preserve"> – </w:t>
      </w:r>
      <w:r w:rsidR="006D24F2">
        <w:rPr>
          <w:rFonts w:ascii="Times New Roman" w:hAnsi="Times New Roman" w:cs="Times New Roman"/>
          <w:sz w:val="26"/>
          <w:szCs w:val="26"/>
        </w:rPr>
        <w:t>5</w:t>
      </w:r>
      <w:r w:rsidRPr="00432880">
        <w:rPr>
          <w:rFonts w:ascii="Times New Roman" w:hAnsi="Times New Roman" w:cs="Times New Roman"/>
          <w:sz w:val="26"/>
          <w:szCs w:val="26"/>
        </w:rPr>
        <w:t xml:space="preserve">а, </w:t>
      </w:r>
      <w:r w:rsidR="006D24F2">
        <w:rPr>
          <w:rFonts w:ascii="Times New Roman" w:hAnsi="Times New Roman" w:cs="Times New Roman"/>
          <w:sz w:val="26"/>
          <w:szCs w:val="26"/>
        </w:rPr>
        <w:t>Мизиева Е</w:t>
      </w:r>
      <w:r w:rsidR="0086663E">
        <w:rPr>
          <w:rFonts w:ascii="Times New Roman" w:hAnsi="Times New Roman" w:cs="Times New Roman"/>
          <w:sz w:val="26"/>
          <w:szCs w:val="26"/>
        </w:rPr>
        <w:t>л</w:t>
      </w:r>
      <w:r w:rsidR="006D24F2">
        <w:rPr>
          <w:rFonts w:ascii="Times New Roman" w:hAnsi="Times New Roman" w:cs="Times New Roman"/>
          <w:sz w:val="26"/>
          <w:szCs w:val="26"/>
        </w:rPr>
        <w:t>изавета – 6а, Афаунова Самира – 7а, Гидова Милана – 10а</w:t>
      </w:r>
      <w:r w:rsidRPr="00432880">
        <w:rPr>
          <w:rFonts w:ascii="Times New Roman" w:hAnsi="Times New Roman" w:cs="Times New Roman"/>
          <w:sz w:val="26"/>
          <w:szCs w:val="26"/>
        </w:rPr>
        <w:t>. Бесспорным лидером явля</w:t>
      </w:r>
      <w:r w:rsidR="006D24F2">
        <w:rPr>
          <w:rFonts w:ascii="Times New Roman" w:hAnsi="Times New Roman" w:cs="Times New Roman"/>
          <w:sz w:val="26"/>
          <w:szCs w:val="26"/>
        </w:rPr>
        <w:t>е</w:t>
      </w:r>
      <w:r w:rsidRPr="00432880">
        <w:rPr>
          <w:rFonts w:ascii="Times New Roman" w:hAnsi="Times New Roman" w:cs="Times New Roman"/>
          <w:sz w:val="26"/>
          <w:szCs w:val="26"/>
        </w:rPr>
        <w:t xml:space="preserve">тся </w:t>
      </w:r>
      <w:r w:rsidR="006D24F2">
        <w:rPr>
          <w:rFonts w:ascii="Times New Roman" w:hAnsi="Times New Roman" w:cs="Times New Roman"/>
          <w:sz w:val="26"/>
          <w:szCs w:val="26"/>
        </w:rPr>
        <w:t xml:space="preserve">Дохов Амир. </w:t>
      </w:r>
      <w:r w:rsidRPr="00432880">
        <w:rPr>
          <w:rFonts w:ascii="Times New Roman" w:hAnsi="Times New Roman" w:cs="Times New Roman"/>
          <w:sz w:val="26"/>
          <w:szCs w:val="26"/>
        </w:rPr>
        <w:t>Он стал победител</w:t>
      </w:r>
      <w:r w:rsidR="006D24F2">
        <w:rPr>
          <w:rFonts w:ascii="Times New Roman" w:hAnsi="Times New Roman" w:cs="Times New Roman"/>
          <w:sz w:val="26"/>
          <w:szCs w:val="26"/>
        </w:rPr>
        <w:t>е</w:t>
      </w:r>
      <w:r w:rsidRPr="00432880">
        <w:rPr>
          <w:rFonts w:ascii="Times New Roman" w:hAnsi="Times New Roman" w:cs="Times New Roman"/>
          <w:sz w:val="26"/>
          <w:szCs w:val="26"/>
        </w:rPr>
        <w:t>м и призер</w:t>
      </w:r>
      <w:r w:rsidR="006D24F2">
        <w:rPr>
          <w:rFonts w:ascii="Times New Roman" w:hAnsi="Times New Roman" w:cs="Times New Roman"/>
          <w:sz w:val="26"/>
          <w:szCs w:val="26"/>
        </w:rPr>
        <w:t>о</w:t>
      </w:r>
      <w:r w:rsidRPr="00432880">
        <w:rPr>
          <w:rFonts w:ascii="Times New Roman" w:hAnsi="Times New Roman" w:cs="Times New Roman"/>
          <w:sz w:val="26"/>
          <w:szCs w:val="26"/>
        </w:rPr>
        <w:t xml:space="preserve">м в  олимпиадах по </w:t>
      </w:r>
      <w:r w:rsidR="006D24F2">
        <w:rPr>
          <w:rFonts w:ascii="Times New Roman" w:hAnsi="Times New Roman" w:cs="Times New Roman"/>
          <w:sz w:val="26"/>
          <w:szCs w:val="26"/>
        </w:rPr>
        <w:t>7</w:t>
      </w:r>
      <w:r w:rsidRPr="00432880">
        <w:rPr>
          <w:rFonts w:ascii="Times New Roman" w:hAnsi="Times New Roman" w:cs="Times New Roman"/>
          <w:sz w:val="26"/>
          <w:szCs w:val="26"/>
        </w:rPr>
        <w:t xml:space="preserve"> предметам. </w:t>
      </w:r>
    </w:p>
    <w:p w:rsidR="00432880" w:rsidRPr="00432880" w:rsidRDefault="00432880" w:rsidP="00B37B53">
      <w:pPr>
        <w:pStyle w:val="a3"/>
        <w:ind w:firstLine="426"/>
        <w:jc w:val="both"/>
        <w:rPr>
          <w:rFonts w:ascii="Times New Roman" w:hAnsi="Times New Roman" w:cs="Times New Roman"/>
          <w:sz w:val="26"/>
          <w:szCs w:val="26"/>
        </w:rPr>
      </w:pPr>
      <w:r w:rsidRPr="00432880">
        <w:rPr>
          <w:rFonts w:ascii="Times New Roman" w:hAnsi="Times New Roman" w:cs="Times New Roman"/>
          <w:sz w:val="26"/>
          <w:szCs w:val="26"/>
        </w:rPr>
        <w:t xml:space="preserve">Для участия в муниципальном этапе Всероссийской олимпиады школьников были выбраны </w:t>
      </w:r>
      <w:r w:rsidR="006E1DFD">
        <w:rPr>
          <w:rFonts w:ascii="Times New Roman" w:hAnsi="Times New Roman" w:cs="Times New Roman"/>
          <w:sz w:val="26"/>
          <w:szCs w:val="26"/>
        </w:rPr>
        <w:t>46</w:t>
      </w:r>
      <w:r w:rsidRPr="00432880">
        <w:rPr>
          <w:rFonts w:ascii="Times New Roman" w:hAnsi="Times New Roman" w:cs="Times New Roman"/>
          <w:sz w:val="26"/>
          <w:szCs w:val="26"/>
        </w:rPr>
        <w:t xml:space="preserve"> учащихся в соответствии с пороговыми баллами, определенными предметными комиссиями муниципалитета. В самих олимпиадных состязаниях на уровне города приняли участие только </w:t>
      </w:r>
      <w:r w:rsidR="00374C22">
        <w:rPr>
          <w:rFonts w:ascii="Times New Roman" w:hAnsi="Times New Roman" w:cs="Times New Roman"/>
          <w:sz w:val="26"/>
          <w:szCs w:val="26"/>
        </w:rPr>
        <w:t>27</w:t>
      </w:r>
      <w:r w:rsidRPr="00432880">
        <w:rPr>
          <w:rFonts w:ascii="Times New Roman" w:hAnsi="Times New Roman" w:cs="Times New Roman"/>
          <w:sz w:val="26"/>
          <w:szCs w:val="26"/>
        </w:rPr>
        <w:t xml:space="preserve"> учащихся, из которых </w:t>
      </w:r>
      <w:r w:rsidR="000B279C">
        <w:rPr>
          <w:rFonts w:ascii="Times New Roman" w:hAnsi="Times New Roman" w:cs="Times New Roman"/>
          <w:sz w:val="26"/>
          <w:szCs w:val="26"/>
        </w:rPr>
        <w:t>2</w:t>
      </w:r>
      <w:r w:rsidRPr="00432880">
        <w:rPr>
          <w:rFonts w:ascii="Times New Roman" w:hAnsi="Times New Roman" w:cs="Times New Roman"/>
          <w:sz w:val="26"/>
          <w:szCs w:val="26"/>
        </w:rPr>
        <w:t xml:space="preserve"> учащ</w:t>
      </w:r>
      <w:r w:rsidR="000B279C">
        <w:rPr>
          <w:rFonts w:ascii="Times New Roman" w:hAnsi="Times New Roman" w:cs="Times New Roman"/>
          <w:sz w:val="26"/>
          <w:szCs w:val="26"/>
        </w:rPr>
        <w:t>их</w:t>
      </w:r>
      <w:r w:rsidRPr="00432880">
        <w:rPr>
          <w:rFonts w:ascii="Times New Roman" w:hAnsi="Times New Roman" w:cs="Times New Roman"/>
          <w:sz w:val="26"/>
          <w:szCs w:val="26"/>
        </w:rPr>
        <w:t>ся стал</w:t>
      </w:r>
      <w:r w:rsidR="000B279C">
        <w:rPr>
          <w:rFonts w:ascii="Times New Roman" w:hAnsi="Times New Roman" w:cs="Times New Roman"/>
          <w:sz w:val="26"/>
          <w:szCs w:val="26"/>
        </w:rPr>
        <w:t>и</w:t>
      </w:r>
      <w:r w:rsidRPr="00432880">
        <w:rPr>
          <w:rFonts w:ascii="Times New Roman" w:hAnsi="Times New Roman" w:cs="Times New Roman"/>
          <w:sz w:val="26"/>
          <w:szCs w:val="26"/>
        </w:rPr>
        <w:t xml:space="preserve"> победител</w:t>
      </w:r>
      <w:r w:rsidR="000B279C">
        <w:rPr>
          <w:rFonts w:ascii="Times New Roman" w:hAnsi="Times New Roman" w:cs="Times New Roman"/>
          <w:sz w:val="26"/>
          <w:szCs w:val="26"/>
        </w:rPr>
        <w:t>я</w:t>
      </w:r>
      <w:r w:rsidRPr="00432880">
        <w:rPr>
          <w:rFonts w:ascii="Times New Roman" w:hAnsi="Times New Roman" w:cs="Times New Roman"/>
          <w:sz w:val="26"/>
          <w:szCs w:val="26"/>
        </w:rPr>
        <w:t>м</w:t>
      </w:r>
      <w:r w:rsidR="000B279C">
        <w:rPr>
          <w:rFonts w:ascii="Times New Roman" w:hAnsi="Times New Roman" w:cs="Times New Roman"/>
          <w:sz w:val="26"/>
          <w:szCs w:val="26"/>
        </w:rPr>
        <w:t>и</w:t>
      </w:r>
      <w:r w:rsidRPr="00432880">
        <w:rPr>
          <w:rFonts w:ascii="Times New Roman" w:hAnsi="Times New Roman" w:cs="Times New Roman"/>
          <w:sz w:val="26"/>
          <w:szCs w:val="26"/>
        </w:rPr>
        <w:t xml:space="preserve"> муниципального этапа, а </w:t>
      </w:r>
      <w:r w:rsidR="000B279C">
        <w:rPr>
          <w:rFonts w:ascii="Times New Roman" w:hAnsi="Times New Roman" w:cs="Times New Roman"/>
          <w:sz w:val="26"/>
          <w:szCs w:val="26"/>
        </w:rPr>
        <w:t>2</w:t>
      </w:r>
      <w:r w:rsidRPr="00432880">
        <w:rPr>
          <w:rFonts w:ascii="Times New Roman" w:hAnsi="Times New Roman" w:cs="Times New Roman"/>
          <w:sz w:val="26"/>
          <w:szCs w:val="26"/>
        </w:rPr>
        <w:t xml:space="preserve"> учащихся – призерами. </w:t>
      </w:r>
    </w:p>
    <w:p w:rsidR="00432880" w:rsidRPr="00432880" w:rsidRDefault="00432880" w:rsidP="00B37B53">
      <w:pPr>
        <w:pStyle w:val="a3"/>
        <w:ind w:firstLine="284"/>
        <w:jc w:val="both"/>
        <w:rPr>
          <w:rFonts w:ascii="Times New Roman" w:hAnsi="Times New Roman" w:cs="Times New Roman"/>
          <w:sz w:val="26"/>
          <w:szCs w:val="26"/>
        </w:rPr>
      </w:pPr>
      <w:r w:rsidRPr="00432880">
        <w:rPr>
          <w:rFonts w:ascii="Times New Roman" w:hAnsi="Times New Roman" w:cs="Times New Roman"/>
          <w:sz w:val="26"/>
          <w:szCs w:val="26"/>
        </w:rPr>
        <w:t xml:space="preserve">В муниципальном этапе олимпиады по кабардино-черкесскому языку </w:t>
      </w:r>
      <w:r w:rsidR="000B279C">
        <w:rPr>
          <w:rFonts w:ascii="Times New Roman" w:hAnsi="Times New Roman" w:cs="Times New Roman"/>
          <w:sz w:val="26"/>
          <w:szCs w:val="26"/>
        </w:rPr>
        <w:t>призером стала одна учащаяся.</w:t>
      </w:r>
    </w:p>
    <w:p w:rsidR="00432880" w:rsidRPr="00432880" w:rsidRDefault="00432880" w:rsidP="00432880">
      <w:pPr>
        <w:pStyle w:val="a3"/>
        <w:ind w:firstLine="284"/>
        <w:jc w:val="center"/>
        <w:rPr>
          <w:rFonts w:ascii="Times New Roman" w:hAnsi="Times New Roman" w:cs="Times New Roman"/>
          <w:b/>
          <w:sz w:val="26"/>
          <w:szCs w:val="26"/>
        </w:rPr>
      </w:pPr>
      <w:r w:rsidRPr="00432880">
        <w:rPr>
          <w:rFonts w:ascii="Times New Roman" w:hAnsi="Times New Roman" w:cs="Times New Roman"/>
          <w:b/>
          <w:sz w:val="26"/>
          <w:szCs w:val="26"/>
        </w:rPr>
        <w:t xml:space="preserve">Победители и призеры </w:t>
      </w:r>
    </w:p>
    <w:p w:rsidR="00432880" w:rsidRPr="00432880" w:rsidRDefault="00432880" w:rsidP="00432880">
      <w:pPr>
        <w:pStyle w:val="a3"/>
        <w:ind w:firstLine="284"/>
        <w:jc w:val="center"/>
        <w:rPr>
          <w:rFonts w:ascii="Times New Roman" w:hAnsi="Times New Roman" w:cs="Times New Roman"/>
          <w:b/>
          <w:sz w:val="26"/>
          <w:szCs w:val="26"/>
        </w:rPr>
      </w:pPr>
      <w:r w:rsidRPr="00432880">
        <w:rPr>
          <w:rFonts w:ascii="Times New Roman" w:hAnsi="Times New Roman" w:cs="Times New Roman"/>
          <w:b/>
          <w:sz w:val="26"/>
          <w:szCs w:val="26"/>
        </w:rPr>
        <w:t xml:space="preserve">муниципального и регионального этапов </w:t>
      </w:r>
    </w:p>
    <w:p w:rsidR="00432880" w:rsidRPr="00432880" w:rsidRDefault="00432880" w:rsidP="00432880">
      <w:pPr>
        <w:pStyle w:val="a3"/>
        <w:ind w:firstLine="284"/>
        <w:jc w:val="center"/>
        <w:rPr>
          <w:rFonts w:ascii="Times New Roman" w:hAnsi="Times New Roman" w:cs="Times New Roman"/>
          <w:b/>
          <w:sz w:val="26"/>
          <w:szCs w:val="26"/>
        </w:rPr>
      </w:pPr>
      <w:r w:rsidRPr="00432880">
        <w:rPr>
          <w:rFonts w:ascii="Times New Roman" w:hAnsi="Times New Roman" w:cs="Times New Roman"/>
          <w:b/>
          <w:sz w:val="26"/>
          <w:szCs w:val="26"/>
        </w:rPr>
        <w:t xml:space="preserve">Всероссийской олимпиады школьников и Региональной олимпиады </w:t>
      </w:r>
    </w:p>
    <w:p w:rsidR="00432880" w:rsidRPr="00432880" w:rsidRDefault="00432880" w:rsidP="00432880">
      <w:pPr>
        <w:pStyle w:val="a3"/>
        <w:ind w:firstLine="284"/>
        <w:jc w:val="center"/>
        <w:rPr>
          <w:rFonts w:ascii="Times New Roman" w:hAnsi="Times New Roman" w:cs="Times New Roman"/>
          <w:b/>
          <w:sz w:val="26"/>
          <w:szCs w:val="26"/>
        </w:rPr>
      </w:pPr>
      <w:r w:rsidRPr="00432880">
        <w:rPr>
          <w:rFonts w:ascii="Times New Roman" w:hAnsi="Times New Roman" w:cs="Times New Roman"/>
          <w:b/>
          <w:sz w:val="26"/>
          <w:szCs w:val="26"/>
        </w:rPr>
        <w:t>по кабардино-черкесскому языку 202</w:t>
      </w:r>
      <w:r w:rsidR="001C3281">
        <w:rPr>
          <w:rFonts w:ascii="Times New Roman" w:hAnsi="Times New Roman" w:cs="Times New Roman"/>
          <w:b/>
          <w:sz w:val="26"/>
          <w:szCs w:val="26"/>
        </w:rPr>
        <w:t>1</w:t>
      </w:r>
      <w:r w:rsidRPr="00432880">
        <w:rPr>
          <w:rFonts w:ascii="Times New Roman" w:hAnsi="Times New Roman" w:cs="Times New Roman"/>
          <w:b/>
          <w:sz w:val="26"/>
          <w:szCs w:val="26"/>
        </w:rPr>
        <w:t xml:space="preserve"> года</w:t>
      </w:r>
    </w:p>
    <w:tbl>
      <w:tblPr>
        <w:tblW w:w="10632" w:type="dxa"/>
        <w:tblInd w:w="-747" w:type="dxa"/>
        <w:tblLayout w:type="fixed"/>
        <w:tblCellMar>
          <w:left w:w="0" w:type="dxa"/>
          <w:right w:w="0" w:type="dxa"/>
        </w:tblCellMar>
        <w:tblLook w:val="04A0" w:firstRow="1" w:lastRow="0" w:firstColumn="1" w:lastColumn="0" w:noHBand="0" w:noVBand="1"/>
      </w:tblPr>
      <w:tblGrid>
        <w:gridCol w:w="1560"/>
        <w:gridCol w:w="992"/>
        <w:gridCol w:w="2268"/>
        <w:gridCol w:w="1843"/>
        <w:gridCol w:w="1843"/>
        <w:gridCol w:w="2126"/>
      </w:tblGrid>
      <w:tr w:rsidR="00432880" w:rsidRPr="00A60EE6" w:rsidTr="00E520B0">
        <w:trPr>
          <w:trHeight w:val="510"/>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432880" w:rsidRPr="00E00779" w:rsidRDefault="00432880" w:rsidP="00E520B0">
            <w:pPr>
              <w:pStyle w:val="a3"/>
              <w:jc w:val="center"/>
              <w:rPr>
                <w:rFonts w:ascii="Times New Roman" w:hAnsi="Times New Roman" w:cs="Times New Roman"/>
                <w:b/>
                <w:color w:val="0000CC"/>
                <w:sz w:val="24"/>
                <w:szCs w:val="24"/>
              </w:rPr>
            </w:pPr>
            <w:r w:rsidRPr="00E00779">
              <w:rPr>
                <w:rFonts w:ascii="Times New Roman" w:hAnsi="Times New Roman" w:cs="Times New Roman"/>
                <w:b/>
                <w:color w:val="0000CC"/>
                <w:sz w:val="24"/>
                <w:szCs w:val="24"/>
              </w:rPr>
              <w:t>Предмет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432880" w:rsidRPr="00E00779" w:rsidRDefault="00432880" w:rsidP="00E520B0">
            <w:pPr>
              <w:pStyle w:val="a3"/>
              <w:jc w:val="center"/>
              <w:rPr>
                <w:rFonts w:ascii="Times New Roman" w:hAnsi="Times New Roman" w:cs="Times New Roman"/>
                <w:b/>
                <w:color w:val="0000CC"/>
                <w:sz w:val="24"/>
                <w:szCs w:val="24"/>
              </w:rPr>
            </w:pPr>
            <w:r w:rsidRPr="00E00779">
              <w:rPr>
                <w:rFonts w:ascii="Times New Roman" w:hAnsi="Times New Roman" w:cs="Times New Roman"/>
                <w:b/>
                <w:color w:val="0000CC"/>
                <w:sz w:val="24"/>
                <w:szCs w:val="24"/>
              </w:rPr>
              <w:t>Класс</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432880" w:rsidRPr="00E00779" w:rsidRDefault="00432880" w:rsidP="00E520B0">
            <w:pPr>
              <w:pStyle w:val="a3"/>
              <w:jc w:val="center"/>
              <w:rPr>
                <w:rFonts w:ascii="Times New Roman" w:hAnsi="Times New Roman" w:cs="Times New Roman"/>
                <w:b/>
                <w:color w:val="0000CC"/>
                <w:sz w:val="24"/>
                <w:szCs w:val="24"/>
              </w:rPr>
            </w:pPr>
            <w:r w:rsidRPr="00E00779">
              <w:rPr>
                <w:rFonts w:ascii="Times New Roman" w:hAnsi="Times New Roman" w:cs="Times New Roman"/>
                <w:b/>
                <w:color w:val="0000CC"/>
                <w:sz w:val="24"/>
                <w:szCs w:val="24"/>
              </w:rPr>
              <w:t>Ф.И.О. учащегося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432880" w:rsidRPr="00E00779" w:rsidRDefault="00432880" w:rsidP="00E520B0">
            <w:pPr>
              <w:pStyle w:val="a3"/>
              <w:jc w:val="center"/>
              <w:rPr>
                <w:rFonts w:ascii="Times New Roman" w:hAnsi="Times New Roman" w:cs="Times New Roman"/>
                <w:b/>
                <w:color w:val="0000CC"/>
                <w:sz w:val="24"/>
                <w:szCs w:val="24"/>
              </w:rPr>
            </w:pPr>
            <w:r w:rsidRPr="00E00779">
              <w:rPr>
                <w:rFonts w:ascii="Times New Roman" w:hAnsi="Times New Roman" w:cs="Times New Roman"/>
                <w:b/>
                <w:bCs/>
                <w:color w:val="0000CC"/>
                <w:sz w:val="24"/>
                <w:szCs w:val="24"/>
              </w:rPr>
              <w:t>Статус</w:t>
            </w:r>
          </w:p>
          <w:p w:rsidR="00432880" w:rsidRPr="00E00779" w:rsidRDefault="00432880" w:rsidP="00E520B0">
            <w:pPr>
              <w:pStyle w:val="a3"/>
              <w:jc w:val="center"/>
              <w:rPr>
                <w:rFonts w:ascii="Times New Roman" w:hAnsi="Times New Roman" w:cs="Times New Roman"/>
                <w:b/>
                <w:color w:val="0000CC"/>
                <w:sz w:val="24"/>
                <w:szCs w:val="24"/>
              </w:rPr>
            </w:pPr>
            <w:r w:rsidRPr="00E00779">
              <w:rPr>
                <w:rFonts w:ascii="Times New Roman" w:hAnsi="Times New Roman" w:cs="Times New Roman"/>
                <w:b/>
                <w:bCs/>
                <w:color w:val="0000CC"/>
                <w:sz w:val="24"/>
                <w:szCs w:val="24"/>
              </w:rPr>
              <w:t>на муниципальном этапе</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432880" w:rsidRPr="00E00779" w:rsidRDefault="00432880" w:rsidP="00E520B0">
            <w:pPr>
              <w:pStyle w:val="a3"/>
              <w:jc w:val="center"/>
              <w:rPr>
                <w:rFonts w:ascii="Times New Roman" w:hAnsi="Times New Roman" w:cs="Times New Roman"/>
                <w:b/>
                <w:color w:val="0000CC"/>
                <w:sz w:val="24"/>
                <w:szCs w:val="24"/>
              </w:rPr>
            </w:pPr>
            <w:r w:rsidRPr="00E00779">
              <w:rPr>
                <w:rFonts w:ascii="Times New Roman" w:hAnsi="Times New Roman" w:cs="Times New Roman"/>
                <w:b/>
                <w:color w:val="0000CC"/>
                <w:sz w:val="24"/>
                <w:szCs w:val="24"/>
              </w:rPr>
              <w:t>Ф.И.О. учителя</w:t>
            </w:r>
          </w:p>
        </w:tc>
        <w:tc>
          <w:tcPr>
            <w:tcW w:w="2126" w:type="dxa"/>
            <w:tcBorders>
              <w:top w:val="single" w:sz="8" w:space="0" w:color="000000"/>
              <w:left w:val="single" w:sz="8" w:space="0" w:color="000000"/>
              <w:bottom w:val="single" w:sz="8" w:space="0" w:color="000000"/>
              <w:right w:val="single" w:sz="8" w:space="0" w:color="000000"/>
            </w:tcBorders>
          </w:tcPr>
          <w:p w:rsidR="00432880" w:rsidRPr="00E00779" w:rsidRDefault="00432880" w:rsidP="00E520B0">
            <w:pPr>
              <w:pStyle w:val="a3"/>
              <w:jc w:val="center"/>
              <w:rPr>
                <w:rFonts w:ascii="Times New Roman" w:hAnsi="Times New Roman" w:cs="Times New Roman"/>
                <w:b/>
                <w:color w:val="0000CC"/>
                <w:sz w:val="24"/>
                <w:szCs w:val="24"/>
              </w:rPr>
            </w:pPr>
            <w:r w:rsidRPr="00E00779">
              <w:rPr>
                <w:rFonts w:ascii="Times New Roman" w:hAnsi="Times New Roman" w:cs="Times New Roman"/>
                <w:b/>
                <w:bCs/>
                <w:color w:val="0000CC"/>
                <w:sz w:val="24"/>
                <w:szCs w:val="24"/>
              </w:rPr>
              <w:t>Статус</w:t>
            </w:r>
          </w:p>
          <w:p w:rsidR="00432880" w:rsidRPr="00E00779" w:rsidRDefault="00432880" w:rsidP="00E520B0">
            <w:pPr>
              <w:pStyle w:val="a3"/>
              <w:jc w:val="center"/>
              <w:rPr>
                <w:rFonts w:ascii="Times New Roman" w:hAnsi="Times New Roman" w:cs="Times New Roman"/>
                <w:b/>
                <w:color w:val="0000CC"/>
                <w:sz w:val="24"/>
                <w:szCs w:val="24"/>
              </w:rPr>
            </w:pPr>
            <w:r w:rsidRPr="00E00779">
              <w:rPr>
                <w:rFonts w:ascii="Times New Roman" w:hAnsi="Times New Roman" w:cs="Times New Roman"/>
                <w:b/>
                <w:bCs/>
                <w:color w:val="0000CC"/>
                <w:sz w:val="24"/>
                <w:szCs w:val="24"/>
              </w:rPr>
              <w:t>на региональном этапе</w:t>
            </w:r>
          </w:p>
        </w:tc>
      </w:tr>
      <w:tr w:rsidR="00432880" w:rsidRPr="00A60EE6" w:rsidTr="00E520B0">
        <w:trPr>
          <w:trHeight w:val="249"/>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432880" w:rsidRPr="00A60EE6" w:rsidRDefault="00432880" w:rsidP="00E520B0">
            <w:pPr>
              <w:pStyle w:val="a3"/>
              <w:rPr>
                <w:rFonts w:ascii="Times New Roman" w:hAnsi="Times New Roman" w:cs="Times New Roman"/>
                <w:color w:val="0000CC"/>
                <w:sz w:val="24"/>
                <w:szCs w:val="24"/>
              </w:rPr>
            </w:pPr>
            <w:r>
              <w:rPr>
                <w:rFonts w:ascii="Times New Roman" w:hAnsi="Times New Roman" w:cs="Times New Roman"/>
                <w:color w:val="0000CC"/>
                <w:sz w:val="24"/>
                <w:szCs w:val="24"/>
              </w:rPr>
              <w:t xml:space="preserve">Биология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432880" w:rsidRPr="00A60EE6" w:rsidRDefault="001C3281" w:rsidP="00E520B0">
            <w:pPr>
              <w:pStyle w:val="a3"/>
              <w:rPr>
                <w:rFonts w:ascii="Times New Roman" w:hAnsi="Times New Roman" w:cs="Times New Roman"/>
                <w:color w:val="0000CC"/>
                <w:sz w:val="24"/>
                <w:szCs w:val="24"/>
              </w:rPr>
            </w:pPr>
            <w:r>
              <w:rPr>
                <w:rFonts w:ascii="Times New Roman" w:hAnsi="Times New Roman" w:cs="Times New Roman"/>
                <w:color w:val="0000CC"/>
                <w:sz w:val="24"/>
                <w:szCs w:val="24"/>
              </w:rPr>
              <w:t>7</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432880" w:rsidRPr="00A60EE6" w:rsidRDefault="001C3281" w:rsidP="00E520B0">
            <w:pPr>
              <w:pStyle w:val="a3"/>
              <w:rPr>
                <w:rFonts w:ascii="Times New Roman" w:hAnsi="Times New Roman" w:cs="Times New Roman"/>
                <w:color w:val="0000CC"/>
                <w:sz w:val="24"/>
                <w:szCs w:val="24"/>
              </w:rPr>
            </w:pPr>
            <w:r>
              <w:rPr>
                <w:rFonts w:ascii="Times New Roman" w:hAnsi="Times New Roman" w:cs="Times New Roman"/>
                <w:color w:val="0000CC"/>
                <w:sz w:val="24"/>
                <w:szCs w:val="24"/>
              </w:rPr>
              <w:t>Дохов Аимр Ильич</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432880" w:rsidRPr="00A60EE6" w:rsidRDefault="00432880" w:rsidP="00E520B0">
            <w:pPr>
              <w:pStyle w:val="a3"/>
              <w:rPr>
                <w:rFonts w:ascii="Times New Roman" w:hAnsi="Times New Roman" w:cs="Times New Roman"/>
                <w:bCs/>
                <w:color w:val="0000CC"/>
                <w:sz w:val="24"/>
                <w:szCs w:val="24"/>
              </w:rPr>
            </w:pPr>
            <w:r>
              <w:rPr>
                <w:rFonts w:ascii="Times New Roman" w:hAnsi="Times New Roman" w:cs="Times New Roman"/>
                <w:bCs/>
                <w:color w:val="0000CC"/>
                <w:sz w:val="24"/>
                <w:szCs w:val="24"/>
              </w:rPr>
              <w:t xml:space="preserve">Призер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432880" w:rsidRPr="00A60EE6" w:rsidRDefault="00432880" w:rsidP="00E520B0">
            <w:pPr>
              <w:pStyle w:val="a3"/>
              <w:rPr>
                <w:rFonts w:ascii="Times New Roman" w:hAnsi="Times New Roman" w:cs="Times New Roman"/>
                <w:color w:val="0000CC"/>
                <w:sz w:val="24"/>
                <w:szCs w:val="24"/>
              </w:rPr>
            </w:pPr>
            <w:r>
              <w:rPr>
                <w:rFonts w:ascii="Times New Roman" w:hAnsi="Times New Roman" w:cs="Times New Roman"/>
                <w:color w:val="0000CC"/>
                <w:sz w:val="24"/>
                <w:szCs w:val="24"/>
              </w:rPr>
              <w:t>Казанчева М.Х.</w:t>
            </w:r>
          </w:p>
        </w:tc>
        <w:tc>
          <w:tcPr>
            <w:tcW w:w="2126" w:type="dxa"/>
            <w:tcBorders>
              <w:top w:val="single" w:sz="8" w:space="0" w:color="000000"/>
              <w:left w:val="single" w:sz="8" w:space="0" w:color="000000"/>
              <w:bottom w:val="single" w:sz="8" w:space="0" w:color="000000"/>
              <w:right w:val="single" w:sz="8" w:space="0" w:color="000000"/>
            </w:tcBorders>
          </w:tcPr>
          <w:p w:rsidR="00432880" w:rsidRPr="00A60EE6" w:rsidRDefault="00432880" w:rsidP="00E520B0">
            <w:pPr>
              <w:pStyle w:val="a3"/>
              <w:ind w:firstLine="142"/>
              <w:rPr>
                <w:rFonts w:ascii="Times New Roman" w:hAnsi="Times New Roman" w:cs="Times New Roman"/>
                <w:bCs/>
                <w:color w:val="0000CC"/>
                <w:sz w:val="24"/>
                <w:szCs w:val="24"/>
              </w:rPr>
            </w:pPr>
            <w:r>
              <w:rPr>
                <w:rFonts w:ascii="Times New Roman" w:hAnsi="Times New Roman" w:cs="Times New Roman"/>
                <w:bCs/>
                <w:color w:val="0000CC"/>
                <w:sz w:val="24"/>
                <w:szCs w:val="24"/>
              </w:rPr>
              <w:t xml:space="preserve">участник </w:t>
            </w:r>
          </w:p>
        </w:tc>
      </w:tr>
      <w:tr w:rsidR="00432880" w:rsidRPr="00A60EE6" w:rsidTr="00E520B0">
        <w:trPr>
          <w:trHeight w:val="251"/>
        </w:trPr>
        <w:tc>
          <w:tcPr>
            <w:tcW w:w="1560" w:type="dxa"/>
            <w:tcBorders>
              <w:top w:val="single" w:sz="8" w:space="0" w:color="000000"/>
              <w:left w:val="single" w:sz="8" w:space="0" w:color="000000"/>
              <w:right w:val="single" w:sz="8" w:space="0" w:color="000000"/>
            </w:tcBorders>
            <w:shd w:val="clear" w:color="auto" w:fill="auto"/>
            <w:tcMar>
              <w:top w:w="15" w:type="dxa"/>
              <w:left w:w="104" w:type="dxa"/>
              <w:bottom w:w="0" w:type="dxa"/>
              <w:right w:w="104" w:type="dxa"/>
            </w:tcMar>
          </w:tcPr>
          <w:p w:rsidR="00432880" w:rsidRDefault="00432880" w:rsidP="00E520B0">
            <w:pPr>
              <w:pStyle w:val="a3"/>
              <w:rPr>
                <w:rFonts w:ascii="Times New Roman" w:hAnsi="Times New Roman" w:cs="Times New Roman"/>
                <w:color w:val="0000CC"/>
                <w:sz w:val="24"/>
                <w:szCs w:val="24"/>
              </w:rPr>
            </w:pPr>
            <w:r>
              <w:rPr>
                <w:rFonts w:ascii="Times New Roman" w:hAnsi="Times New Roman" w:cs="Times New Roman"/>
                <w:color w:val="0000CC"/>
                <w:sz w:val="24"/>
                <w:szCs w:val="24"/>
              </w:rPr>
              <w:t>Технология</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rsidR="00432880" w:rsidRDefault="001C3281" w:rsidP="00E520B0">
            <w:pPr>
              <w:pStyle w:val="a3"/>
              <w:rPr>
                <w:rFonts w:ascii="Times New Roman" w:hAnsi="Times New Roman" w:cs="Times New Roman"/>
                <w:color w:val="0000CC"/>
                <w:sz w:val="24"/>
                <w:szCs w:val="24"/>
              </w:rPr>
            </w:pPr>
            <w:r>
              <w:rPr>
                <w:rFonts w:ascii="Times New Roman" w:hAnsi="Times New Roman" w:cs="Times New Roman"/>
                <w:color w:val="0000CC"/>
                <w:sz w:val="24"/>
                <w:szCs w:val="24"/>
              </w:rPr>
              <w:t>9</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rsidR="00432880" w:rsidRDefault="00432880" w:rsidP="00E520B0">
            <w:pPr>
              <w:pStyle w:val="a3"/>
              <w:rPr>
                <w:rFonts w:ascii="Times New Roman" w:hAnsi="Times New Roman" w:cs="Times New Roman"/>
                <w:color w:val="0000CC"/>
                <w:sz w:val="24"/>
                <w:szCs w:val="24"/>
              </w:rPr>
            </w:pPr>
            <w:r>
              <w:rPr>
                <w:rFonts w:ascii="Times New Roman" w:hAnsi="Times New Roman" w:cs="Times New Roman"/>
                <w:color w:val="0000CC"/>
                <w:sz w:val="24"/>
                <w:szCs w:val="24"/>
              </w:rPr>
              <w:t>Керимова Майя Иналовна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rsidR="00432880" w:rsidRDefault="00432880" w:rsidP="001C3281">
            <w:pPr>
              <w:pStyle w:val="a3"/>
              <w:rPr>
                <w:rFonts w:ascii="Times New Roman" w:hAnsi="Times New Roman" w:cs="Times New Roman"/>
                <w:bCs/>
                <w:color w:val="0000CC"/>
                <w:sz w:val="24"/>
                <w:szCs w:val="24"/>
              </w:rPr>
            </w:pPr>
            <w:r>
              <w:rPr>
                <w:rFonts w:ascii="Times New Roman" w:hAnsi="Times New Roman" w:cs="Times New Roman"/>
                <w:bCs/>
                <w:color w:val="0000CC"/>
                <w:sz w:val="24"/>
                <w:szCs w:val="24"/>
              </w:rPr>
              <w:t>П</w:t>
            </w:r>
            <w:r w:rsidR="001C3281">
              <w:rPr>
                <w:rFonts w:ascii="Times New Roman" w:hAnsi="Times New Roman" w:cs="Times New Roman"/>
                <w:bCs/>
                <w:color w:val="0000CC"/>
                <w:sz w:val="24"/>
                <w:szCs w:val="24"/>
              </w:rPr>
              <w:t>обедитель</w:t>
            </w:r>
          </w:p>
        </w:tc>
        <w:tc>
          <w:tcPr>
            <w:tcW w:w="1843" w:type="dxa"/>
            <w:tcBorders>
              <w:top w:val="single" w:sz="8" w:space="0" w:color="000000"/>
              <w:left w:val="single" w:sz="8" w:space="0" w:color="000000"/>
              <w:bottom w:val="single" w:sz="4" w:space="0" w:color="auto"/>
              <w:right w:val="single" w:sz="8" w:space="0" w:color="000000"/>
            </w:tcBorders>
            <w:shd w:val="clear" w:color="auto" w:fill="auto"/>
            <w:tcMar>
              <w:top w:w="15" w:type="dxa"/>
              <w:left w:w="104" w:type="dxa"/>
              <w:bottom w:w="0" w:type="dxa"/>
              <w:right w:w="104" w:type="dxa"/>
            </w:tcMar>
          </w:tcPr>
          <w:p w:rsidR="00432880" w:rsidRDefault="00432880" w:rsidP="00E520B0">
            <w:pPr>
              <w:pStyle w:val="a3"/>
              <w:rPr>
                <w:rFonts w:ascii="Times New Roman" w:hAnsi="Times New Roman" w:cs="Times New Roman"/>
                <w:color w:val="0000CC"/>
                <w:sz w:val="24"/>
                <w:szCs w:val="24"/>
              </w:rPr>
            </w:pPr>
            <w:r>
              <w:rPr>
                <w:rFonts w:ascii="Times New Roman" w:hAnsi="Times New Roman" w:cs="Times New Roman"/>
                <w:color w:val="0000CC"/>
                <w:sz w:val="24"/>
                <w:szCs w:val="24"/>
              </w:rPr>
              <w:t>Цалоева Е.В.</w:t>
            </w:r>
          </w:p>
        </w:tc>
        <w:tc>
          <w:tcPr>
            <w:tcW w:w="2126" w:type="dxa"/>
            <w:tcBorders>
              <w:top w:val="single" w:sz="8" w:space="0" w:color="000000"/>
              <w:left w:val="single" w:sz="8" w:space="0" w:color="000000"/>
              <w:bottom w:val="single" w:sz="8" w:space="0" w:color="000000"/>
              <w:right w:val="single" w:sz="8" w:space="0" w:color="000000"/>
            </w:tcBorders>
          </w:tcPr>
          <w:p w:rsidR="00432880" w:rsidRDefault="001C3281" w:rsidP="00E520B0">
            <w:pPr>
              <w:pStyle w:val="a3"/>
              <w:ind w:left="142"/>
              <w:rPr>
                <w:rFonts w:ascii="Times New Roman" w:hAnsi="Times New Roman" w:cs="Times New Roman"/>
                <w:bCs/>
                <w:color w:val="0000CC"/>
                <w:sz w:val="24"/>
                <w:szCs w:val="24"/>
              </w:rPr>
            </w:pPr>
            <w:r>
              <w:rPr>
                <w:rFonts w:ascii="Times New Roman" w:hAnsi="Times New Roman" w:cs="Times New Roman"/>
                <w:bCs/>
                <w:color w:val="0000CC"/>
                <w:sz w:val="24"/>
                <w:szCs w:val="24"/>
              </w:rPr>
              <w:t>призер</w:t>
            </w:r>
          </w:p>
        </w:tc>
      </w:tr>
      <w:tr w:rsidR="00432880" w:rsidRPr="00A60EE6" w:rsidTr="00211347">
        <w:trPr>
          <w:trHeight w:val="251"/>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rsidR="00432880" w:rsidRDefault="001C3281" w:rsidP="00E520B0">
            <w:pPr>
              <w:pStyle w:val="a3"/>
              <w:rPr>
                <w:rFonts w:ascii="Times New Roman" w:hAnsi="Times New Roman" w:cs="Times New Roman"/>
                <w:color w:val="0000CC"/>
                <w:sz w:val="24"/>
                <w:szCs w:val="24"/>
              </w:rPr>
            </w:pPr>
            <w:r>
              <w:rPr>
                <w:rFonts w:ascii="Times New Roman" w:hAnsi="Times New Roman" w:cs="Times New Roman"/>
                <w:color w:val="0000CC"/>
                <w:sz w:val="24"/>
                <w:szCs w:val="24"/>
              </w:rPr>
              <w:t>ОБЖ</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rsidR="00432880" w:rsidRDefault="001C3281" w:rsidP="00E520B0">
            <w:pPr>
              <w:pStyle w:val="a3"/>
              <w:rPr>
                <w:rFonts w:ascii="Times New Roman" w:hAnsi="Times New Roman" w:cs="Times New Roman"/>
                <w:color w:val="0000CC"/>
                <w:sz w:val="24"/>
                <w:szCs w:val="24"/>
              </w:rPr>
            </w:pPr>
            <w:r>
              <w:rPr>
                <w:rFonts w:ascii="Times New Roman" w:hAnsi="Times New Roman" w:cs="Times New Roman"/>
                <w:color w:val="0000CC"/>
                <w:sz w:val="24"/>
                <w:szCs w:val="24"/>
              </w:rPr>
              <w:t>11</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rsidR="00432880" w:rsidRDefault="001C3281" w:rsidP="00E520B0">
            <w:pPr>
              <w:pStyle w:val="a3"/>
              <w:rPr>
                <w:rFonts w:ascii="Times New Roman" w:hAnsi="Times New Roman" w:cs="Times New Roman"/>
                <w:color w:val="0000CC"/>
                <w:sz w:val="24"/>
                <w:szCs w:val="24"/>
              </w:rPr>
            </w:pPr>
            <w:r>
              <w:rPr>
                <w:rFonts w:ascii="Times New Roman" w:hAnsi="Times New Roman" w:cs="Times New Roman"/>
                <w:color w:val="0000CC"/>
                <w:sz w:val="24"/>
                <w:szCs w:val="24"/>
              </w:rPr>
              <w:t>Акимов Павел Геннадьевич</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rsidR="00432880" w:rsidRDefault="00432880" w:rsidP="00E520B0">
            <w:pPr>
              <w:pStyle w:val="a3"/>
              <w:rPr>
                <w:rFonts w:ascii="Times New Roman" w:hAnsi="Times New Roman" w:cs="Times New Roman"/>
                <w:bCs/>
                <w:color w:val="0000CC"/>
                <w:sz w:val="24"/>
                <w:szCs w:val="24"/>
              </w:rPr>
            </w:pPr>
            <w:r>
              <w:rPr>
                <w:rFonts w:ascii="Times New Roman" w:hAnsi="Times New Roman" w:cs="Times New Roman"/>
                <w:bCs/>
                <w:color w:val="0000CC"/>
                <w:sz w:val="24"/>
                <w:szCs w:val="24"/>
              </w:rPr>
              <w:t>Призер</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rsidR="00432880" w:rsidRDefault="001C3281" w:rsidP="00E520B0">
            <w:pPr>
              <w:pStyle w:val="a3"/>
              <w:rPr>
                <w:rFonts w:ascii="Times New Roman" w:hAnsi="Times New Roman" w:cs="Times New Roman"/>
                <w:color w:val="0000CC"/>
                <w:sz w:val="24"/>
                <w:szCs w:val="24"/>
              </w:rPr>
            </w:pPr>
            <w:r>
              <w:rPr>
                <w:rFonts w:ascii="Times New Roman" w:hAnsi="Times New Roman" w:cs="Times New Roman"/>
                <w:color w:val="0000CC"/>
                <w:sz w:val="24"/>
                <w:szCs w:val="24"/>
              </w:rPr>
              <w:t>Стручаев Г.В.</w:t>
            </w:r>
          </w:p>
        </w:tc>
        <w:tc>
          <w:tcPr>
            <w:tcW w:w="2126" w:type="dxa"/>
            <w:tcBorders>
              <w:top w:val="single" w:sz="8" w:space="0" w:color="000000"/>
              <w:left w:val="single" w:sz="8" w:space="0" w:color="000000"/>
              <w:bottom w:val="single" w:sz="8" w:space="0" w:color="000000"/>
              <w:right w:val="single" w:sz="8" w:space="0" w:color="000000"/>
            </w:tcBorders>
          </w:tcPr>
          <w:p w:rsidR="00432880" w:rsidRDefault="001C3281" w:rsidP="00E520B0">
            <w:pPr>
              <w:pStyle w:val="a3"/>
              <w:ind w:left="142"/>
              <w:rPr>
                <w:rFonts w:ascii="Times New Roman" w:hAnsi="Times New Roman" w:cs="Times New Roman"/>
                <w:bCs/>
                <w:color w:val="0000CC"/>
                <w:sz w:val="24"/>
                <w:szCs w:val="24"/>
              </w:rPr>
            </w:pPr>
            <w:r>
              <w:rPr>
                <w:rFonts w:ascii="Times New Roman" w:hAnsi="Times New Roman" w:cs="Times New Roman"/>
                <w:bCs/>
                <w:color w:val="0000CC"/>
                <w:sz w:val="24"/>
                <w:szCs w:val="24"/>
              </w:rPr>
              <w:t>-</w:t>
            </w:r>
          </w:p>
        </w:tc>
      </w:tr>
      <w:tr w:rsidR="00211347" w:rsidRPr="00A60EE6" w:rsidTr="00211347">
        <w:trPr>
          <w:trHeight w:val="251"/>
        </w:trPr>
        <w:tc>
          <w:tcPr>
            <w:tcW w:w="1560" w:type="dxa"/>
            <w:tcBorders>
              <w:top w:val="single" w:sz="8" w:space="0" w:color="000000"/>
              <w:left w:val="single" w:sz="8" w:space="0" w:color="000000"/>
              <w:bottom w:val="single" w:sz="4" w:space="0" w:color="auto"/>
              <w:right w:val="single" w:sz="8" w:space="0" w:color="000000"/>
            </w:tcBorders>
            <w:shd w:val="clear" w:color="auto" w:fill="auto"/>
            <w:tcMar>
              <w:top w:w="15" w:type="dxa"/>
              <w:left w:w="104" w:type="dxa"/>
              <w:bottom w:w="0" w:type="dxa"/>
              <w:right w:w="104" w:type="dxa"/>
            </w:tcMar>
          </w:tcPr>
          <w:p w:rsidR="00211347" w:rsidRDefault="00211347" w:rsidP="00E520B0">
            <w:pPr>
              <w:pStyle w:val="a3"/>
              <w:rPr>
                <w:rFonts w:ascii="Times New Roman" w:hAnsi="Times New Roman" w:cs="Times New Roman"/>
                <w:color w:val="0000CC"/>
                <w:sz w:val="24"/>
                <w:szCs w:val="24"/>
              </w:rPr>
            </w:pPr>
            <w:r>
              <w:rPr>
                <w:rFonts w:ascii="Times New Roman" w:hAnsi="Times New Roman" w:cs="Times New Roman"/>
                <w:color w:val="0000CC"/>
                <w:sz w:val="24"/>
                <w:szCs w:val="24"/>
              </w:rPr>
              <w:t>Кабардино-черкесский язык</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rsidR="00211347" w:rsidRDefault="00211347" w:rsidP="00E520B0">
            <w:pPr>
              <w:pStyle w:val="a3"/>
              <w:rPr>
                <w:rFonts w:ascii="Times New Roman" w:hAnsi="Times New Roman" w:cs="Times New Roman"/>
                <w:color w:val="0000CC"/>
                <w:sz w:val="24"/>
                <w:szCs w:val="24"/>
              </w:rPr>
            </w:pPr>
            <w:r>
              <w:rPr>
                <w:rFonts w:ascii="Times New Roman" w:hAnsi="Times New Roman" w:cs="Times New Roman"/>
                <w:color w:val="0000CC"/>
                <w:sz w:val="24"/>
                <w:szCs w:val="24"/>
              </w:rPr>
              <w:t>9</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rsidR="00211347" w:rsidRDefault="00211347" w:rsidP="00E520B0">
            <w:pPr>
              <w:pStyle w:val="a3"/>
              <w:rPr>
                <w:rFonts w:ascii="Times New Roman" w:hAnsi="Times New Roman" w:cs="Times New Roman"/>
                <w:color w:val="0000CC"/>
                <w:sz w:val="24"/>
                <w:szCs w:val="24"/>
              </w:rPr>
            </w:pPr>
            <w:r>
              <w:rPr>
                <w:rFonts w:ascii="Times New Roman" w:hAnsi="Times New Roman" w:cs="Times New Roman"/>
                <w:color w:val="0000CC"/>
                <w:sz w:val="24"/>
                <w:szCs w:val="24"/>
              </w:rPr>
              <w:t>Оришева Алина Муратовна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rsidR="00211347" w:rsidRDefault="00211347" w:rsidP="00E520B0">
            <w:pPr>
              <w:pStyle w:val="a3"/>
              <w:rPr>
                <w:rFonts w:ascii="Times New Roman" w:hAnsi="Times New Roman" w:cs="Times New Roman"/>
                <w:bCs/>
                <w:color w:val="0000CC"/>
                <w:sz w:val="24"/>
                <w:szCs w:val="24"/>
              </w:rPr>
            </w:pPr>
            <w:r>
              <w:rPr>
                <w:rFonts w:ascii="Times New Roman" w:hAnsi="Times New Roman" w:cs="Times New Roman"/>
                <w:bCs/>
                <w:color w:val="0000CC"/>
                <w:sz w:val="24"/>
                <w:szCs w:val="24"/>
              </w:rPr>
              <w:t>Победитель</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rsidR="00211347" w:rsidRDefault="00211347" w:rsidP="00E520B0">
            <w:pPr>
              <w:pStyle w:val="a3"/>
              <w:rPr>
                <w:rFonts w:ascii="Times New Roman" w:hAnsi="Times New Roman" w:cs="Times New Roman"/>
                <w:color w:val="0000CC"/>
                <w:sz w:val="24"/>
                <w:szCs w:val="24"/>
              </w:rPr>
            </w:pPr>
            <w:r>
              <w:rPr>
                <w:rFonts w:ascii="Times New Roman" w:hAnsi="Times New Roman" w:cs="Times New Roman"/>
                <w:color w:val="0000CC"/>
                <w:sz w:val="24"/>
                <w:szCs w:val="24"/>
              </w:rPr>
              <w:t>Мудранова М.М.</w:t>
            </w:r>
          </w:p>
        </w:tc>
        <w:tc>
          <w:tcPr>
            <w:tcW w:w="2126" w:type="dxa"/>
            <w:tcBorders>
              <w:top w:val="single" w:sz="8" w:space="0" w:color="000000"/>
              <w:left w:val="single" w:sz="8" w:space="0" w:color="000000"/>
              <w:bottom w:val="single" w:sz="8" w:space="0" w:color="000000"/>
              <w:right w:val="single" w:sz="8" w:space="0" w:color="000000"/>
            </w:tcBorders>
          </w:tcPr>
          <w:p w:rsidR="00211347" w:rsidRPr="00A60EE6" w:rsidRDefault="00211347" w:rsidP="00782FF5">
            <w:pPr>
              <w:pStyle w:val="a3"/>
              <w:ind w:firstLine="142"/>
              <w:rPr>
                <w:rFonts w:ascii="Times New Roman" w:hAnsi="Times New Roman" w:cs="Times New Roman"/>
                <w:bCs/>
                <w:color w:val="0000CC"/>
                <w:sz w:val="24"/>
                <w:szCs w:val="24"/>
              </w:rPr>
            </w:pPr>
            <w:r>
              <w:rPr>
                <w:rFonts w:ascii="Times New Roman" w:hAnsi="Times New Roman" w:cs="Times New Roman"/>
                <w:bCs/>
                <w:color w:val="0000CC"/>
                <w:sz w:val="24"/>
                <w:szCs w:val="24"/>
              </w:rPr>
              <w:t xml:space="preserve">участник </w:t>
            </w:r>
          </w:p>
        </w:tc>
      </w:tr>
    </w:tbl>
    <w:p w:rsidR="00432880" w:rsidRDefault="00432880" w:rsidP="00432880">
      <w:pPr>
        <w:pStyle w:val="a3"/>
        <w:ind w:firstLine="284"/>
        <w:rPr>
          <w:rFonts w:ascii="Times New Roman" w:eastAsia="Times New Roman" w:hAnsi="Times New Roman" w:cs="Times New Roman"/>
          <w:sz w:val="24"/>
          <w:szCs w:val="24"/>
        </w:rPr>
      </w:pPr>
    </w:p>
    <w:p w:rsidR="00432880" w:rsidRPr="00432880" w:rsidRDefault="00432880" w:rsidP="00432880">
      <w:pPr>
        <w:pStyle w:val="a3"/>
        <w:ind w:left="-567" w:firstLine="567"/>
        <w:jc w:val="center"/>
        <w:rPr>
          <w:rFonts w:ascii="Times New Roman" w:hAnsi="Times New Roman" w:cs="Times New Roman"/>
          <w:sz w:val="26"/>
          <w:szCs w:val="26"/>
        </w:rPr>
      </w:pPr>
      <w:r w:rsidRPr="00432880">
        <w:rPr>
          <w:rFonts w:ascii="Times New Roman" w:hAnsi="Times New Roman" w:cs="Times New Roman"/>
          <w:b/>
          <w:sz w:val="26"/>
          <w:szCs w:val="26"/>
        </w:rPr>
        <w:t>Сводная таблица результативности муниципального этапа Всероссийской олимпиады школьников.</w:t>
      </w:r>
    </w:p>
    <w:tbl>
      <w:tblPr>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993"/>
        <w:gridCol w:w="992"/>
        <w:gridCol w:w="992"/>
        <w:gridCol w:w="992"/>
        <w:gridCol w:w="993"/>
        <w:gridCol w:w="1134"/>
        <w:gridCol w:w="1134"/>
      </w:tblGrid>
      <w:tr w:rsidR="001C06C9" w:rsidRPr="009A387B" w:rsidTr="001C06C9">
        <w:tc>
          <w:tcPr>
            <w:tcW w:w="2268" w:type="dxa"/>
            <w:tcBorders>
              <w:top w:val="single" w:sz="4" w:space="0" w:color="000000"/>
              <w:left w:val="single" w:sz="4" w:space="0" w:color="000000"/>
              <w:bottom w:val="single" w:sz="4" w:space="0" w:color="000000"/>
              <w:right w:val="single" w:sz="4" w:space="0" w:color="000000"/>
            </w:tcBorders>
            <w:hideMark/>
          </w:tcPr>
          <w:p w:rsidR="001C06C9" w:rsidRPr="009A387B" w:rsidRDefault="001C06C9" w:rsidP="00E520B0">
            <w:pPr>
              <w:pStyle w:val="a3"/>
              <w:ind w:left="-567" w:firstLine="567"/>
              <w:rPr>
                <w:rFonts w:ascii="Times New Roman" w:hAnsi="Times New Roman"/>
                <w:sz w:val="24"/>
                <w:szCs w:val="24"/>
              </w:rPr>
            </w:pPr>
            <w:r w:rsidRPr="009A387B">
              <w:rPr>
                <w:rFonts w:ascii="Times New Roman" w:hAnsi="Times New Roman"/>
                <w:sz w:val="24"/>
                <w:szCs w:val="24"/>
              </w:rPr>
              <w:lastRenderedPageBreak/>
              <w:t xml:space="preserve">Показатели </w:t>
            </w:r>
          </w:p>
        </w:tc>
        <w:tc>
          <w:tcPr>
            <w:tcW w:w="993" w:type="dxa"/>
            <w:tcBorders>
              <w:top w:val="single" w:sz="4" w:space="0" w:color="000000"/>
              <w:left w:val="single" w:sz="4" w:space="0" w:color="000000"/>
              <w:bottom w:val="single" w:sz="4" w:space="0" w:color="000000"/>
              <w:right w:val="single" w:sz="4" w:space="0" w:color="000000"/>
            </w:tcBorders>
          </w:tcPr>
          <w:p w:rsidR="001C06C9" w:rsidRDefault="001C06C9" w:rsidP="00E520B0">
            <w:pPr>
              <w:pStyle w:val="a3"/>
              <w:ind w:left="27" w:hanging="27"/>
              <w:rPr>
                <w:rFonts w:ascii="Times New Roman" w:hAnsi="Times New Roman"/>
                <w:sz w:val="24"/>
                <w:szCs w:val="24"/>
              </w:rPr>
            </w:pPr>
            <w:r>
              <w:rPr>
                <w:rFonts w:ascii="Times New Roman" w:hAnsi="Times New Roman"/>
                <w:sz w:val="24"/>
                <w:szCs w:val="24"/>
              </w:rPr>
              <w:t>2015-2016</w:t>
            </w:r>
          </w:p>
        </w:tc>
        <w:tc>
          <w:tcPr>
            <w:tcW w:w="992" w:type="dxa"/>
            <w:tcBorders>
              <w:top w:val="single" w:sz="4" w:space="0" w:color="000000"/>
              <w:left w:val="single" w:sz="4" w:space="0" w:color="000000"/>
              <w:bottom w:val="single" w:sz="4" w:space="0" w:color="000000"/>
              <w:right w:val="single" w:sz="4" w:space="0" w:color="000000"/>
            </w:tcBorders>
          </w:tcPr>
          <w:p w:rsidR="001C06C9" w:rsidRDefault="001C06C9" w:rsidP="00E520B0">
            <w:pPr>
              <w:pStyle w:val="a3"/>
              <w:ind w:left="27" w:hanging="27"/>
              <w:rPr>
                <w:rFonts w:ascii="Times New Roman" w:hAnsi="Times New Roman"/>
                <w:sz w:val="24"/>
                <w:szCs w:val="24"/>
              </w:rPr>
            </w:pPr>
            <w:r>
              <w:rPr>
                <w:rFonts w:ascii="Times New Roman" w:hAnsi="Times New Roman"/>
                <w:sz w:val="24"/>
                <w:szCs w:val="24"/>
              </w:rPr>
              <w:t>2016-2017</w:t>
            </w:r>
          </w:p>
        </w:tc>
        <w:tc>
          <w:tcPr>
            <w:tcW w:w="992" w:type="dxa"/>
            <w:tcBorders>
              <w:top w:val="single" w:sz="4" w:space="0" w:color="000000"/>
              <w:left w:val="single" w:sz="4" w:space="0" w:color="000000"/>
              <w:bottom w:val="single" w:sz="4" w:space="0" w:color="000000"/>
              <w:right w:val="single" w:sz="4" w:space="0" w:color="000000"/>
            </w:tcBorders>
          </w:tcPr>
          <w:p w:rsidR="001C06C9" w:rsidRDefault="001C06C9" w:rsidP="00E520B0">
            <w:pPr>
              <w:pStyle w:val="a3"/>
              <w:ind w:left="27" w:hanging="27"/>
              <w:rPr>
                <w:rFonts w:ascii="Times New Roman" w:hAnsi="Times New Roman"/>
                <w:sz w:val="24"/>
                <w:szCs w:val="24"/>
              </w:rPr>
            </w:pPr>
            <w:r>
              <w:rPr>
                <w:rFonts w:ascii="Times New Roman" w:hAnsi="Times New Roman"/>
                <w:sz w:val="24"/>
                <w:szCs w:val="24"/>
              </w:rPr>
              <w:t>2017-2018</w:t>
            </w:r>
          </w:p>
        </w:tc>
        <w:tc>
          <w:tcPr>
            <w:tcW w:w="992" w:type="dxa"/>
            <w:tcBorders>
              <w:top w:val="single" w:sz="4" w:space="0" w:color="000000"/>
              <w:left w:val="single" w:sz="4" w:space="0" w:color="000000"/>
              <w:bottom w:val="single" w:sz="4" w:space="0" w:color="000000"/>
              <w:right w:val="single" w:sz="4" w:space="0" w:color="000000"/>
            </w:tcBorders>
          </w:tcPr>
          <w:p w:rsidR="001C06C9" w:rsidRDefault="001C06C9" w:rsidP="00E520B0">
            <w:pPr>
              <w:pStyle w:val="a3"/>
              <w:ind w:left="27" w:hanging="27"/>
              <w:rPr>
                <w:rFonts w:ascii="Times New Roman" w:hAnsi="Times New Roman"/>
                <w:sz w:val="24"/>
                <w:szCs w:val="24"/>
              </w:rPr>
            </w:pPr>
            <w:r>
              <w:rPr>
                <w:rFonts w:ascii="Times New Roman" w:hAnsi="Times New Roman"/>
                <w:sz w:val="24"/>
                <w:szCs w:val="24"/>
              </w:rPr>
              <w:t>2018-2019</w:t>
            </w:r>
          </w:p>
        </w:tc>
        <w:tc>
          <w:tcPr>
            <w:tcW w:w="993" w:type="dxa"/>
            <w:tcBorders>
              <w:top w:val="single" w:sz="4" w:space="0" w:color="000000"/>
              <w:left w:val="single" w:sz="4" w:space="0" w:color="000000"/>
              <w:bottom w:val="single" w:sz="4" w:space="0" w:color="000000"/>
              <w:right w:val="single" w:sz="4" w:space="0" w:color="000000"/>
            </w:tcBorders>
          </w:tcPr>
          <w:p w:rsidR="001C06C9" w:rsidRDefault="001C06C9" w:rsidP="00E520B0">
            <w:pPr>
              <w:pStyle w:val="a3"/>
              <w:ind w:left="27" w:hanging="27"/>
              <w:rPr>
                <w:rFonts w:ascii="Times New Roman" w:hAnsi="Times New Roman"/>
                <w:sz w:val="24"/>
                <w:szCs w:val="24"/>
              </w:rPr>
            </w:pPr>
            <w:r>
              <w:rPr>
                <w:rFonts w:ascii="Times New Roman" w:hAnsi="Times New Roman"/>
                <w:sz w:val="24"/>
                <w:szCs w:val="24"/>
              </w:rPr>
              <w:t>2019-2020</w:t>
            </w:r>
          </w:p>
        </w:tc>
        <w:tc>
          <w:tcPr>
            <w:tcW w:w="1134" w:type="dxa"/>
            <w:tcBorders>
              <w:top w:val="single" w:sz="4" w:space="0" w:color="000000"/>
              <w:left w:val="single" w:sz="4" w:space="0" w:color="000000"/>
              <w:bottom w:val="single" w:sz="4" w:space="0" w:color="000000"/>
              <w:right w:val="single" w:sz="4" w:space="0" w:color="000000"/>
            </w:tcBorders>
          </w:tcPr>
          <w:p w:rsidR="001C06C9" w:rsidRDefault="001C06C9" w:rsidP="00E520B0">
            <w:pPr>
              <w:pStyle w:val="a3"/>
              <w:ind w:left="27" w:hanging="27"/>
              <w:rPr>
                <w:rFonts w:ascii="Times New Roman" w:hAnsi="Times New Roman"/>
                <w:sz w:val="24"/>
                <w:szCs w:val="24"/>
              </w:rPr>
            </w:pPr>
            <w:r>
              <w:rPr>
                <w:rFonts w:ascii="Times New Roman" w:hAnsi="Times New Roman"/>
                <w:sz w:val="24"/>
                <w:szCs w:val="24"/>
              </w:rPr>
              <w:t>2020-2021</w:t>
            </w:r>
          </w:p>
        </w:tc>
        <w:tc>
          <w:tcPr>
            <w:tcW w:w="1134" w:type="dxa"/>
            <w:tcBorders>
              <w:top w:val="single" w:sz="4" w:space="0" w:color="000000"/>
              <w:left w:val="single" w:sz="4" w:space="0" w:color="000000"/>
              <w:bottom w:val="single" w:sz="4" w:space="0" w:color="000000"/>
              <w:right w:val="single" w:sz="4" w:space="0" w:color="000000"/>
            </w:tcBorders>
          </w:tcPr>
          <w:p w:rsidR="001C06C9" w:rsidRDefault="001C06C9" w:rsidP="00E520B0">
            <w:pPr>
              <w:pStyle w:val="a3"/>
              <w:ind w:left="27" w:hanging="27"/>
              <w:rPr>
                <w:rFonts w:ascii="Times New Roman" w:hAnsi="Times New Roman"/>
                <w:sz w:val="24"/>
                <w:szCs w:val="24"/>
              </w:rPr>
            </w:pPr>
            <w:r>
              <w:rPr>
                <w:rFonts w:ascii="Times New Roman" w:hAnsi="Times New Roman"/>
                <w:sz w:val="24"/>
                <w:szCs w:val="24"/>
              </w:rPr>
              <w:t>2021-2022</w:t>
            </w:r>
          </w:p>
        </w:tc>
      </w:tr>
      <w:tr w:rsidR="001C06C9" w:rsidRPr="009A387B" w:rsidTr="001C06C9">
        <w:tc>
          <w:tcPr>
            <w:tcW w:w="2268" w:type="dxa"/>
            <w:tcBorders>
              <w:top w:val="single" w:sz="4" w:space="0" w:color="000000"/>
              <w:left w:val="single" w:sz="4" w:space="0" w:color="000000"/>
              <w:bottom w:val="single" w:sz="4" w:space="0" w:color="000000"/>
              <w:right w:val="single" w:sz="4" w:space="0" w:color="000000"/>
            </w:tcBorders>
            <w:hideMark/>
          </w:tcPr>
          <w:p w:rsidR="001C06C9" w:rsidRPr="009A387B" w:rsidRDefault="001C06C9" w:rsidP="001C06C9">
            <w:pPr>
              <w:pStyle w:val="a3"/>
              <w:jc w:val="center"/>
              <w:rPr>
                <w:rFonts w:ascii="Times New Roman" w:hAnsi="Times New Roman"/>
                <w:sz w:val="24"/>
                <w:szCs w:val="24"/>
              </w:rPr>
            </w:pPr>
            <w:r w:rsidRPr="009A387B">
              <w:rPr>
                <w:rFonts w:ascii="Times New Roman" w:hAnsi="Times New Roman"/>
                <w:sz w:val="24"/>
                <w:szCs w:val="24"/>
              </w:rPr>
              <w:t>Кол-во учащихся победителей и призеров</w:t>
            </w:r>
            <w:r>
              <w:rPr>
                <w:rFonts w:ascii="Times New Roman" w:hAnsi="Times New Roman"/>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C06C9" w:rsidRPr="00190AF3" w:rsidRDefault="001C06C9" w:rsidP="00E520B0">
            <w:pPr>
              <w:pStyle w:val="a3"/>
              <w:ind w:left="-567" w:firstLine="567"/>
              <w:jc w:val="center"/>
              <w:rPr>
                <w:rFonts w:ascii="Times New Roman" w:hAnsi="Times New Roman"/>
                <w:b/>
                <w:sz w:val="24"/>
                <w:szCs w:val="24"/>
              </w:rPr>
            </w:pPr>
            <w:r w:rsidRPr="00190AF3">
              <w:rPr>
                <w:rFonts w:ascii="Times New Roman" w:hAnsi="Times New Roman"/>
                <w:b/>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rsidR="001C06C9" w:rsidRPr="00190AF3" w:rsidRDefault="001C06C9" w:rsidP="00E520B0">
            <w:pPr>
              <w:pStyle w:val="a3"/>
              <w:ind w:left="-567" w:firstLine="567"/>
              <w:jc w:val="center"/>
              <w:rPr>
                <w:rFonts w:ascii="Times New Roman" w:hAnsi="Times New Roman"/>
                <w:b/>
                <w:sz w:val="24"/>
                <w:szCs w:val="24"/>
              </w:rPr>
            </w:pPr>
            <w:r w:rsidRPr="00190AF3">
              <w:rPr>
                <w:rFonts w:ascii="Times New Roman" w:hAnsi="Times New Roman"/>
                <w:b/>
                <w:sz w:val="24"/>
                <w:szCs w:val="24"/>
              </w:rPr>
              <w:t>16</w:t>
            </w:r>
          </w:p>
        </w:tc>
        <w:tc>
          <w:tcPr>
            <w:tcW w:w="992" w:type="dxa"/>
            <w:tcBorders>
              <w:top w:val="single" w:sz="4" w:space="0" w:color="000000"/>
              <w:left w:val="single" w:sz="4" w:space="0" w:color="000000"/>
              <w:bottom w:val="single" w:sz="4" w:space="0" w:color="000000"/>
              <w:right w:val="single" w:sz="4" w:space="0" w:color="000000"/>
            </w:tcBorders>
          </w:tcPr>
          <w:p w:rsidR="001C06C9" w:rsidRPr="00190AF3" w:rsidRDefault="001C06C9" w:rsidP="00E520B0">
            <w:pPr>
              <w:pStyle w:val="a3"/>
              <w:ind w:left="-567" w:firstLine="567"/>
              <w:jc w:val="center"/>
              <w:rPr>
                <w:rFonts w:ascii="Times New Roman" w:hAnsi="Times New Roman"/>
                <w:b/>
                <w:sz w:val="24"/>
                <w:szCs w:val="24"/>
              </w:rPr>
            </w:pPr>
            <w:r w:rsidRPr="00190AF3">
              <w:rPr>
                <w:rFonts w:ascii="Times New Roman" w:hAnsi="Times New Roman"/>
                <w:b/>
                <w:sz w:val="24"/>
                <w:szCs w:val="24"/>
              </w:rPr>
              <w:t>11</w:t>
            </w:r>
          </w:p>
        </w:tc>
        <w:tc>
          <w:tcPr>
            <w:tcW w:w="992" w:type="dxa"/>
            <w:tcBorders>
              <w:top w:val="single" w:sz="4" w:space="0" w:color="000000"/>
              <w:left w:val="single" w:sz="4" w:space="0" w:color="000000"/>
              <w:bottom w:val="single" w:sz="4" w:space="0" w:color="000000"/>
              <w:right w:val="single" w:sz="4" w:space="0" w:color="000000"/>
            </w:tcBorders>
          </w:tcPr>
          <w:p w:rsidR="001C06C9" w:rsidRPr="00190AF3" w:rsidRDefault="001C06C9" w:rsidP="00E520B0">
            <w:pPr>
              <w:pStyle w:val="a3"/>
              <w:ind w:left="-567" w:firstLine="567"/>
              <w:jc w:val="center"/>
              <w:rPr>
                <w:rFonts w:ascii="Times New Roman" w:hAnsi="Times New Roman"/>
                <w:b/>
                <w:sz w:val="24"/>
                <w:szCs w:val="24"/>
              </w:rPr>
            </w:pPr>
            <w:r>
              <w:rPr>
                <w:rFonts w:ascii="Times New Roman" w:hAnsi="Times New Roman"/>
                <w:b/>
                <w:sz w:val="24"/>
                <w:szCs w:val="24"/>
              </w:rPr>
              <w:t>8</w:t>
            </w:r>
          </w:p>
        </w:tc>
        <w:tc>
          <w:tcPr>
            <w:tcW w:w="993" w:type="dxa"/>
            <w:tcBorders>
              <w:top w:val="single" w:sz="4" w:space="0" w:color="000000"/>
              <w:left w:val="single" w:sz="4" w:space="0" w:color="000000"/>
              <w:bottom w:val="single" w:sz="4" w:space="0" w:color="000000"/>
              <w:right w:val="single" w:sz="4" w:space="0" w:color="000000"/>
            </w:tcBorders>
          </w:tcPr>
          <w:p w:rsidR="001C06C9" w:rsidRPr="00190AF3" w:rsidRDefault="001C06C9" w:rsidP="00E520B0">
            <w:pPr>
              <w:pStyle w:val="a3"/>
              <w:ind w:left="-435" w:firstLine="250"/>
              <w:jc w:val="center"/>
              <w:rPr>
                <w:rFonts w:ascii="Times New Roman" w:hAnsi="Times New Roman"/>
                <w:b/>
                <w:sz w:val="24"/>
                <w:szCs w:val="24"/>
              </w:rPr>
            </w:pPr>
            <w:r>
              <w:rPr>
                <w:rFonts w:ascii="Times New Roman" w:hAnsi="Times New Roman"/>
                <w:b/>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1C06C9" w:rsidRDefault="001C06C9" w:rsidP="00E520B0">
            <w:pPr>
              <w:pStyle w:val="a3"/>
              <w:ind w:left="33" w:hanging="33"/>
              <w:jc w:val="center"/>
              <w:rPr>
                <w:rFonts w:ascii="Times New Roman" w:hAnsi="Times New Roman"/>
                <w:b/>
                <w:sz w:val="24"/>
                <w:szCs w:val="24"/>
              </w:rPr>
            </w:pPr>
            <w:r>
              <w:rPr>
                <w:rFonts w:ascii="Times New Roman" w:hAnsi="Times New Roman"/>
                <w:b/>
                <w:sz w:val="24"/>
                <w:szCs w:val="24"/>
              </w:rPr>
              <w:t>7+3</w:t>
            </w:r>
          </w:p>
        </w:tc>
        <w:tc>
          <w:tcPr>
            <w:tcW w:w="1134" w:type="dxa"/>
            <w:tcBorders>
              <w:top w:val="single" w:sz="4" w:space="0" w:color="000000"/>
              <w:left w:val="single" w:sz="4" w:space="0" w:color="000000"/>
              <w:bottom w:val="single" w:sz="4" w:space="0" w:color="000000"/>
              <w:right w:val="single" w:sz="4" w:space="0" w:color="000000"/>
            </w:tcBorders>
          </w:tcPr>
          <w:p w:rsidR="001C06C9" w:rsidRDefault="00211347" w:rsidP="00E520B0">
            <w:pPr>
              <w:pStyle w:val="a3"/>
              <w:ind w:left="33" w:hanging="33"/>
              <w:jc w:val="center"/>
              <w:rPr>
                <w:rFonts w:ascii="Times New Roman" w:hAnsi="Times New Roman"/>
                <w:b/>
                <w:sz w:val="24"/>
                <w:szCs w:val="24"/>
              </w:rPr>
            </w:pPr>
            <w:r>
              <w:rPr>
                <w:rFonts w:ascii="Times New Roman" w:hAnsi="Times New Roman"/>
                <w:b/>
                <w:sz w:val="24"/>
                <w:szCs w:val="24"/>
              </w:rPr>
              <w:t>3+1</w:t>
            </w:r>
          </w:p>
        </w:tc>
      </w:tr>
      <w:tr w:rsidR="001C06C9" w:rsidRPr="009A387B" w:rsidTr="001C06C9">
        <w:tc>
          <w:tcPr>
            <w:tcW w:w="2268" w:type="dxa"/>
            <w:tcBorders>
              <w:top w:val="single" w:sz="4" w:space="0" w:color="000000"/>
              <w:left w:val="single" w:sz="4" w:space="0" w:color="000000"/>
              <w:bottom w:val="single" w:sz="4" w:space="0" w:color="000000"/>
              <w:right w:val="single" w:sz="4" w:space="0" w:color="000000"/>
            </w:tcBorders>
            <w:hideMark/>
          </w:tcPr>
          <w:p w:rsidR="001C06C9" w:rsidRPr="009A387B" w:rsidRDefault="001C06C9" w:rsidP="00E520B0">
            <w:pPr>
              <w:pStyle w:val="a3"/>
              <w:jc w:val="center"/>
              <w:rPr>
                <w:rFonts w:ascii="Times New Roman" w:hAnsi="Times New Roman"/>
                <w:sz w:val="24"/>
                <w:szCs w:val="24"/>
              </w:rPr>
            </w:pPr>
            <w:r w:rsidRPr="009A387B">
              <w:rPr>
                <w:rFonts w:ascii="Times New Roman" w:hAnsi="Times New Roman"/>
                <w:sz w:val="24"/>
                <w:szCs w:val="24"/>
              </w:rPr>
              <w:t>Кол-во учащихся, вошедших в сборную города</w:t>
            </w:r>
          </w:p>
        </w:tc>
        <w:tc>
          <w:tcPr>
            <w:tcW w:w="993" w:type="dxa"/>
            <w:tcBorders>
              <w:top w:val="single" w:sz="4" w:space="0" w:color="000000"/>
              <w:left w:val="single" w:sz="4" w:space="0" w:color="000000"/>
              <w:bottom w:val="single" w:sz="4" w:space="0" w:color="000000"/>
              <w:right w:val="single" w:sz="4" w:space="0" w:color="000000"/>
            </w:tcBorders>
          </w:tcPr>
          <w:p w:rsidR="001C06C9" w:rsidRPr="00190AF3" w:rsidRDefault="001C06C9" w:rsidP="00E520B0">
            <w:pPr>
              <w:pStyle w:val="a3"/>
              <w:ind w:left="-567" w:firstLine="567"/>
              <w:jc w:val="center"/>
              <w:rPr>
                <w:rFonts w:ascii="Times New Roman" w:hAnsi="Times New Roman"/>
                <w:b/>
                <w:sz w:val="24"/>
                <w:szCs w:val="24"/>
              </w:rPr>
            </w:pPr>
            <w:r w:rsidRPr="00190AF3">
              <w:rPr>
                <w:rFonts w:ascii="Times New Roman" w:hAnsi="Times New Roman"/>
                <w:b/>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rsidR="001C06C9" w:rsidRPr="00190AF3" w:rsidRDefault="001C06C9" w:rsidP="00E520B0">
            <w:pPr>
              <w:pStyle w:val="a3"/>
              <w:ind w:left="-567" w:firstLine="567"/>
              <w:jc w:val="center"/>
              <w:rPr>
                <w:rFonts w:ascii="Times New Roman" w:hAnsi="Times New Roman"/>
                <w:b/>
                <w:sz w:val="24"/>
                <w:szCs w:val="24"/>
              </w:rPr>
            </w:pPr>
            <w:r w:rsidRPr="00190AF3">
              <w:rPr>
                <w:rFonts w:ascii="Times New Roman" w:hAnsi="Times New Roman"/>
                <w:b/>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rsidR="001C06C9" w:rsidRPr="00190AF3" w:rsidRDefault="001C06C9" w:rsidP="00E520B0">
            <w:pPr>
              <w:pStyle w:val="a3"/>
              <w:ind w:left="-567" w:firstLine="567"/>
              <w:jc w:val="center"/>
              <w:rPr>
                <w:rFonts w:ascii="Times New Roman" w:hAnsi="Times New Roman"/>
                <w:b/>
                <w:sz w:val="24"/>
                <w:szCs w:val="24"/>
              </w:rPr>
            </w:pPr>
            <w:r w:rsidRPr="00190AF3">
              <w:rPr>
                <w:rFonts w:ascii="Times New Roman" w:hAnsi="Times New Roman"/>
                <w:b/>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1C06C9" w:rsidRPr="00190AF3" w:rsidRDefault="001C06C9" w:rsidP="00E520B0">
            <w:pPr>
              <w:pStyle w:val="a3"/>
              <w:ind w:left="-567" w:firstLine="567"/>
              <w:jc w:val="center"/>
              <w:rPr>
                <w:rFonts w:ascii="Times New Roman" w:hAnsi="Times New Roman"/>
                <w:b/>
                <w:sz w:val="24"/>
                <w:szCs w:val="24"/>
              </w:rPr>
            </w:pPr>
            <w:r>
              <w:rPr>
                <w:rFonts w:ascii="Times New Roman" w:hAnsi="Times New Roman"/>
                <w:b/>
                <w:sz w:val="24"/>
                <w:szCs w:val="24"/>
              </w:rPr>
              <w:t>6</w:t>
            </w:r>
          </w:p>
        </w:tc>
        <w:tc>
          <w:tcPr>
            <w:tcW w:w="993" w:type="dxa"/>
            <w:tcBorders>
              <w:top w:val="single" w:sz="4" w:space="0" w:color="000000"/>
              <w:left w:val="single" w:sz="4" w:space="0" w:color="000000"/>
              <w:bottom w:val="single" w:sz="4" w:space="0" w:color="000000"/>
              <w:right w:val="single" w:sz="4" w:space="0" w:color="000000"/>
            </w:tcBorders>
          </w:tcPr>
          <w:p w:rsidR="001C06C9" w:rsidRPr="00190AF3" w:rsidRDefault="001C06C9" w:rsidP="00E520B0">
            <w:pPr>
              <w:pStyle w:val="a3"/>
              <w:ind w:left="-43"/>
              <w:jc w:val="center"/>
              <w:rPr>
                <w:rFonts w:ascii="Times New Roman" w:hAnsi="Times New Roman"/>
                <w:b/>
                <w:sz w:val="24"/>
                <w:szCs w:val="24"/>
              </w:rPr>
            </w:pPr>
            <w:r>
              <w:rPr>
                <w:rFonts w:ascii="Times New Roman" w:hAnsi="Times New Roman"/>
                <w:b/>
                <w:sz w:val="24"/>
                <w:szCs w:val="24"/>
              </w:rPr>
              <w:t xml:space="preserve">5 </w:t>
            </w:r>
            <w:r w:rsidRPr="00861665">
              <w:rPr>
                <w:rFonts w:ascii="Times New Roman" w:hAnsi="Times New Roman"/>
                <w:b/>
                <w:sz w:val="18"/>
                <w:szCs w:val="18"/>
              </w:rPr>
              <w:t>(по проходным баллам)</w:t>
            </w:r>
          </w:p>
        </w:tc>
        <w:tc>
          <w:tcPr>
            <w:tcW w:w="1134" w:type="dxa"/>
            <w:tcBorders>
              <w:top w:val="single" w:sz="4" w:space="0" w:color="000000"/>
              <w:left w:val="single" w:sz="4" w:space="0" w:color="000000"/>
              <w:bottom w:val="single" w:sz="4" w:space="0" w:color="000000"/>
              <w:right w:val="single" w:sz="4" w:space="0" w:color="000000"/>
            </w:tcBorders>
          </w:tcPr>
          <w:p w:rsidR="001C06C9" w:rsidRDefault="001C06C9" w:rsidP="00E520B0">
            <w:pPr>
              <w:pStyle w:val="a3"/>
              <w:ind w:left="-250" w:firstLine="65"/>
              <w:jc w:val="center"/>
              <w:rPr>
                <w:rFonts w:ascii="Times New Roman" w:hAnsi="Times New Roman"/>
                <w:b/>
                <w:sz w:val="24"/>
                <w:szCs w:val="24"/>
              </w:rPr>
            </w:pPr>
            <w:r>
              <w:rPr>
                <w:rFonts w:ascii="Times New Roman" w:hAnsi="Times New Roman"/>
                <w:b/>
                <w:sz w:val="24"/>
                <w:szCs w:val="24"/>
              </w:rPr>
              <w:t>3+1</w:t>
            </w:r>
          </w:p>
          <w:p w:rsidR="001C06C9" w:rsidRDefault="001C06C9" w:rsidP="00E520B0">
            <w:pPr>
              <w:pStyle w:val="a3"/>
              <w:ind w:left="33"/>
              <w:jc w:val="center"/>
              <w:rPr>
                <w:rFonts w:ascii="Times New Roman" w:hAnsi="Times New Roman"/>
                <w:b/>
                <w:sz w:val="24"/>
                <w:szCs w:val="24"/>
              </w:rPr>
            </w:pPr>
            <w:r w:rsidRPr="00861665">
              <w:rPr>
                <w:rFonts w:ascii="Times New Roman" w:hAnsi="Times New Roman"/>
                <w:b/>
                <w:sz w:val="18"/>
                <w:szCs w:val="18"/>
              </w:rPr>
              <w:t>(по проходным баллам)</w:t>
            </w:r>
          </w:p>
        </w:tc>
        <w:tc>
          <w:tcPr>
            <w:tcW w:w="1134" w:type="dxa"/>
            <w:tcBorders>
              <w:top w:val="single" w:sz="4" w:space="0" w:color="000000"/>
              <w:left w:val="single" w:sz="4" w:space="0" w:color="000000"/>
              <w:bottom w:val="single" w:sz="4" w:space="0" w:color="000000"/>
              <w:right w:val="single" w:sz="4" w:space="0" w:color="000000"/>
            </w:tcBorders>
          </w:tcPr>
          <w:p w:rsidR="001C06C9" w:rsidRDefault="00211347" w:rsidP="00E520B0">
            <w:pPr>
              <w:pStyle w:val="a3"/>
              <w:ind w:left="-250" w:firstLine="65"/>
              <w:jc w:val="center"/>
              <w:rPr>
                <w:rFonts w:ascii="Times New Roman" w:hAnsi="Times New Roman"/>
                <w:b/>
                <w:sz w:val="24"/>
                <w:szCs w:val="24"/>
              </w:rPr>
            </w:pPr>
            <w:r>
              <w:rPr>
                <w:rFonts w:ascii="Times New Roman" w:hAnsi="Times New Roman"/>
                <w:b/>
                <w:sz w:val="24"/>
                <w:szCs w:val="24"/>
              </w:rPr>
              <w:t>1+1</w:t>
            </w:r>
          </w:p>
        </w:tc>
      </w:tr>
    </w:tbl>
    <w:p w:rsidR="00432880" w:rsidRPr="00432880" w:rsidRDefault="00211347" w:rsidP="00B37B53">
      <w:pPr>
        <w:pStyle w:val="a3"/>
        <w:ind w:firstLine="284"/>
        <w:jc w:val="both"/>
        <w:rPr>
          <w:rFonts w:ascii="Times New Roman" w:hAnsi="Times New Roman" w:cs="Times New Roman"/>
          <w:sz w:val="26"/>
          <w:szCs w:val="26"/>
        </w:rPr>
      </w:pPr>
      <w:r>
        <w:rPr>
          <w:rFonts w:ascii="Times New Roman" w:hAnsi="Times New Roman" w:cs="Times New Roman"/>
          <w:sz w:val="26"/>
          <w:szCs w:val="26"/>
        </w:rPr>
        <w:t>Результативность участия в олимпиадах разного уровня неудовлетворительная. П</w:t>
      </w:r>
      <w:r w:rsidR="00432880" w:rsidRPr="00432880">
        <w:rPr>
          <w:rFonts w:ascii="Times New Roman" w:hAnsi="Times New Roman" w:cs="Times New Roman"/>
          <w:sz w:val="26"/>
          <w:szCs w:val="26"/>
        </w:rPr>
        <w:t>ричины:</w:t>
      </w:r>
    </w:p>
    <w:p w:rsidR="00432880" w:rsidRPr="00432880" w:rsidRDefault="00432880" w:rsidP="005D5E8F">
      <w:pPr>
        <w:pStyle w:val="a3"/>
        <w:numPr>
          <w:ilvl w:val="0"/>
          <w:numId w:val="12"/>
        </w:numPr>
        <w:ind w:left="567" w:hanging="283"/>
        <w:jc w:val="both"/>
        <w:rPr>
          <w:rFonts w:ascii="Times New Roman" w:hAnsi="Times New Roman" w:cs="Times New Roman"/>
          <w:sz w:val="26"/>
          <w:szCs w:val="26"/>
        </w:rPr>
      </w:pPr>
      <w:r w:rsidRPr="00432880">
        <w:rPr>
          <w:rFonts w:ascii="Times New Roman" w:hAnsi="Times New Roman" w:cs="Times New Roman"/>
          <w:sz w:val="26"/>
          <w:szCs w:val="26"/>
        </w:rPr>
        <w:t>загруженность учителей (30 и более часов в неделю аудиторной нагрузки, подготовка и участие в большом количестве конкурсов, тотальных диктантов, ВПР, различных тестированиях и т.д.);</w:t>
      </w:r>
    </w:p>
    <w:p w:rsidR="00211347" w:rsidRDefault="00432880" w:rsidP="005D5E8F">
      <w:pPr>
        <w:pStyle w:val="a3"/>
        <w:numPr>
          <w:ilvl w:val="0"/>
          <w:numId w:val="12"/>
        </w:numPr>
        <w:ind w:left="567" w:hanging="283"/>
        <w:jc w:val="both"/>
        <w:rPr>
          <w:rFonts w:ascii="Times New Roman" w:hAnsi="Times New Roman" w:cs="Times New Roman"/>
          <w:sz w:val="26"/>
          <w:szCs w:val="26"/>
        </w:rPr>
      </w:pPr>
      <w:r w:rsidRPr="00432880">
        <w:rPr>
          <w:rFonts w:ascii="Times New Roman" w:hAnsi="Times New Roman" w:cs="Times New Roman"/>
          <w:sz w:val="26"/>
          <w:szCs w:val="26"/>
        </w:rPr>
        <w:t>незаинтересованность учителей в высоких результатах (отсутствие честолюбия, невысокое материальное вознаграждение, отсутствие запроса со стороны учащихся и их родителей)</w:t>
      </w:r>
      <w:r w:rsidR="00211347">
        <w:rPr>
          <w:rFonts w:ascii="Times New Roman" w:hAnsi="Times New Roman" w:cs="Times New Roman"/>
          <w:sz w:val="26"/>
          <w:szCs w:val="26"/>
        </w:rPr>
        <w:t>;</w:t>
      </w:r>
    </w:p>
    <w:p w:rsidR="00432880" w:rsidRPr="00432880" w:rsidRDefault="00211347" w:rsidP="005D5E8F">
      <w:pPr>
        <w:pStyle w:val="a3"/>
        <w:numPr>
          <w:ilvl w:val="0"/>
          <w:numId w:val="12"/>
        </w:numPr>
        <w:ind w:left="567" w:hanging="283"/>
        <w:jc w:val="both"/>
        <w:rPr>
          <w:rFonts w:ascii="Times New Roman" w:hAnsi="Times New Roman" w:cs="Times New Roman"/>
          <w:sz w:val="26"/>
          <w:szCs w:val="26"/>
        </w:rPr>
      </w:pPr>
      <w:r>
        <w:rPr>
          <w:rFonts w:ascii="Times New Roman" w:hAnsi="Times New Roman" w:cs="Times New Roman"/>
          <w:sz w:val="26"/>
          <w:szCs w:val="26"/>
        </w:rPr>
        <w:t>отсутствие мотивации со стороны учащихся и их родителей к участию в олимпиадах (затратно по времени, финансам; желание получить мгновенный результат)</w:t>
      </w:r>
      <w:r w:rsidR="00432880" w:rsidRPr="00432880">
        <w:rPr>
          <w:rFonts w:ascii="Times New Roman" w:hAnsi="Times New Roman" w:cs="Times New Roman"/>
          <w:sz w:val="26"/>
          <w:szCs w:val="26"/>
        </w:rPr>
        <w:t>.</w:t>
      </w:r>
    </w:p>
    <w:p w:rsidR="00211347" w:rsidRDefault="00211347" w:rsidP="00211347">
      <w:pPr>
        <w:pStyle w:val="a3"/>
        <w:ind w:firstLine="284"/>
        <w:jc w:val="both"/>
        <w:rPr>
          <w:rFonts w:ascii="Times New Roman" w:hAnsi="Times New Roman" w:cs="Times New Roman"/>
          <w:sz w:val="26"/>
          <w:szCs w:val="26"/>
        </w:rPr>
      </w:pPr>
      <w:r>
        <w:rPr>
          <w:rFonts w:ascii="Times New Roman" w:hAnsi="Times New Roman" w:cs="Times New Roman"/>
          <w:sz w:val="26"/>
          <w:szCs w:val="26"/>
        </w:rPr>
        <w:t>Разделение обязанностей по подготовке учащихся к олимпиадам между учителями в пределах одного МО тоже не принесло желаемых плодов.</w:t>
      </w:r>
    </w:p>
    <w:p w:rsidR="00211347" w:rsidRDefault="00432880" w:rsidP="00211347">
      <w:pPr>
        <w:pStyle w:val="a3"/>
        <w:ind w:firstLine="284"/>
        <w:jc w:val="both"/>
        <w:rPr>
          <w:rFonts w:ascii="Times New Roman" w:hAnsi="Times New Roman" w:cs="Times New Roman"/>
          <w:sz w:val="26"/>
          <w:szCs w:val="26"/>
        </w:rPr>
      </w:pPr>
      <w:r w:rsidRPr="00432880">
        <w:rPr>
          <w:rFonts w:ascii="Times New Roman" w:hAnsi="Times New Roman" w:cs="Times New Roman"/>
          <w:sz w:val="26"/>
          <w:szCs w:val="26"/>
        </w:rPr>
        <w:t>Что предполагается сделать</w:t>
      </w:r>
      <w:r w:rsidR="00211347">
        <w:rPr>
          <w:rFonts w:ascii="Times New Roman" w:hAnsi="Times New Roman" w:cs="Times New Roman"/>
          <w:sz w:val="26"/>
          <w:szCs w:val="26"/>
        </w:rPr>
        <w:t>:</w:t>
      </w:r>
    </w:p>
    <w:p w:rsidR="00432880" w:rsidRPr="00432880" w:rsidRDefault="00432880" w:rsidP="005D5E8F">
      <w:pPr>
        <w:pStyle w:val="a3"/>
        <w:numPr>
          <w:ilvl w:val="0"/>
          <w:numId w:val="13"/>
        </w:numPr>
        <w:ind w:left="567" w:hanging="283"/>
        <w:jc w:val="both"/>
        <w:rPr>
          <w:rFonts w:ascii="Times New Roman" w:hAnsi="Times New Roman" w:cs="Times New Roman"/>
          <w:sz w:val="26"/>
          <w:szCs w:val="26"/>
        </w:rPr>
      </w:pPr>
      <w:r w:rsidRPr="00432880">
        <w:rPr>
          <w:rFonts w:ascii="Times New Roman" w:hAnsi="Times New Roman" w:cs="Times New Roman"/>
          <w:sz w:val="26"/>
          <w:szCs w:val="26"/>
        </w:rPr>
        <w:t>непрерывно повышать профессиональную компетентность педагогов в области выявления и организации работы с мотивированными обучающимися через постоянно действующие теоретико-практические семинары</w:t>
      </w:r>
      <w:r w:rsidR="00211347">
        <w:rPr>
          <w:rFonts w:ascii="Times New Roman" w:hAnsi="Times New Roman" w:cs="Times New Roman"/>
          <w:sz w:val="26"/>
          <w:szCs w:val="26"/>
        </w:rPr>
        <w:t>;</w:t>
      </w:r>
    </w:p>
    <w:p w:rsidR="00DF4DAE" w:rsidRPr="00DF4DAE" w:rsidRDefault="00DF4DAE" w:rsidP="005D5E8F">
      <w:pPr>
        <w:pStyle w:val="a3"/>
        <w:numPr>
          <w:ilvl w:val="0"/>
          <w:numId w:val="14"/>
        </w:numPr>
        <w:jc w:val="both"/>
        <w:rPr>
          <w:rFonts w:ascii="Times New Roman" w:hAnsi="Times New Roman" w:cs="Times New Roman"/>
          <w:sz w:val="26"/>
          <w:szCs w:val="26"/>
        </w:rPr>
      </w:pPr>
      <w:r>
        <w:rPr>
          <w:rFonts w:ascii="Times New Roman" w:eastAsia="Times New Roman" w:hAnsi="Times New Roman" w:cs="Times New Roman"/>
          <w:sz w:val="26"/>
          <w:szCs w:val="26"/>
        </w:rPr>
        <w:t>осуществлять пропаганду социальной значимости образования;</w:t>
      </w:r>
    </w:p>
    <w:p w:rsidR="00432880" w:rsidRPr="00432880" w:rsidRDefault="00432880" w:rsidP="005D5E8F">
      <w:pPr>
        <w:pStyle w:val="a3"/>
        <w:numPr>
          <w:ilvl w:val="0"/>
          <w:numId w:val="14"/>
        </w:numPr>
        <w:jc w:val="both"/>
        <w:rPr>
          <w:rFonts w:ascii="Times New Roman" w:hAnsi="Times New Roman" w:cs="Times New Roman"/>
          <w:sz w:val="26"/>
          <w:szCs w:val="26"/>
        </w:rPr>
      </w:pPr>
      <w:r w:rsidRPr="00432880">
        <w:rPr>
          <w:rFonts w:ascii="Times New Roman" w:eastAsia="Times New Roman" w:hAnsi="Times New Roman" w:cs="Times New Roman"/>
          <w:sz w:val="26"/>
          <w:szCs w:val="26"/>
        </w:rPr>
        <w:t xml:space="preserve">совершенствовать учебно-познавательную деятельность учащихся по предмету через работу с </w:t>
      </w:r>
      <w:r w:rsidR="00DF4DAE">
        <w:rPr>
          <w:rFonts w:ascii="Times New Roman" w:eastAsia="Times New Roman" w:hAnsi="Times New Roman" w:cs="Times New Roman"/>
          <w:sz w:val="26"/>
          <w:szCs w:val="26"/>
        </w:rPr>
        <w:t>источником информации</w:t>
      </w:r>
      <w:r w:rsidRPr="00432880">
        <w:rPr>
          <w:rFonts w:ascii="Times New Roman" w:eastAsia="Times New Roman" w:hAnsi="Times New Roman" w:cs="Times New Roman"/>
          <w:sz w:val="26"/>
          <w:szCs w:val="26"/>
        </w:rPr>
        <w:t>;</w:t>
      </w:r>
    </w:p>
    <w:p w:rsidR="00432880" w:rsidRPr="00432880" w:rsidRDefault="00432880" w:rsidP="005D5E8F">
      <w:pPr>
        <w:pStyle w:val="a3"/>
        <w:numPr>
          <w:ilvl w:val="0"/>
          <w:numId w:val="14"/>
        </w:numPr>
        <w:jc w:val="both"/>
        <w:rPr>
          <w:rFonts w:ascii="Times New Roman" w:hAnsi="Times New Roman" w:cs="Times New Roman"/>
          <w:sz w:val="26"/>
          <w:szCs w:val="26"/>
        </w:rPr>
      </w:pPr>
      <w:r w:rsidRPr="00432880">
        <w:rPr>
          <w:rFonts w:ascii="Times New Roman" w:eastAsia="Times New Roman" w:hAnsi="Times New Roman" w:cs="Times New Roman"/>
          <w:sz w:val="26"/>
          <w:szCs w:val="26"/>
        </w:rPr>
        <w:t>пробуждать у учащихся интерес к предмету, выходя за пределы школьного учебника;</w:t>
      </w:r>
    </w:p>
    <w:p w:rsidR="00432880" w:rsidRPr="00432880" w:rsidRDefault="00432880" w:rsidP="005D5E8F">
      <w:pPr>
        <w:pStyle w:val="a3"/>
        <w:numPr>
          <w:ilvl w:val="0"/>
          <w:numId w:val="14"/>
        </w:numPr>
        <w:jc w:val="both"/>
        <w:rPr>
          <w:rFonts w:ascii="Times New Roman" w:hAnsi="Times New Roman" w:cs="Times New Roman"/>
          <w:sz w:val="26"/>
          <w:szCs w:val="26"/>
        </w:rPr>
      </w:pPr>
      <w:r w:rsidRPr="00432880">
        <w:rPr>
          <w:rFonts w:ascii="Times New Roman" w:eastAsia="Times New Roman" w:hAnsi="Times New Roman" w:cs="Times New Roman"/>
          <w:sz w:val="26"/>
          <w:szCs w:val="26"/>
        </w:rPr>
        <w:t>формировать мышление учащихся, через решение нестандартных и изобретательских задач;</w:t>
      </w:r>
    </w:p>
    <w:p w:rsidR="00432880" w:rsidRPr="00432880" w:rsidRDefault="00432880" w:rsidP="005D5E8F">
      <w:pPr>
        <w:pStyle w:val="a3"/>
        <w:numPr>
          <w:ilvl w:val="0"/>
          <w:numId w:val="14"/>
        </w:numPr>
        <w:jc w:val="both"/>
        <w:rPr>
          <w:rFonts w:ascii="Times New Roman" w:hAnsi="Times New Roman" w:cs="Times New Roman"/>
          <w:sz w:val="26"/>
          <w:szCs w:val="26"/>
        </w:rPr>
      </w:pPr>
      <w:r w:rsidRPr="00432880">
        <w:rPr>
          <w:rFonts w:ascii="Times New Roman" w:hAnsi="Times New Roman" w:cs="Times New Roman"/>
          <w:sz w:val="26"/>
          <w:szCs w:val="26"/>
        </w:rPr>
        <w:t>проводить психологические тренинги, целью которых будет формирование эмоциональной и волевой сферы учащихся;</w:t>
      </w:r>
    </w:p>
    <w:p w:rsidR="00432880" w:rsidRPr="00432880" w:rsidRDefault="00432880" w:rsidP="005D5E8F">
      <w:pPr>
        <w:pStyle w:val="a3"/>
        <w:numPr>
          <w:ilvl w:val="0"/>
          <w:numId w:val="14"/>
        </w:numPr>
        <w:jc w:val="both"/>
        <w:rPr>
          <w:rFonts w:ascii="Times New Roman" w:hAnsi="Times New Roman" w:cs="Times New Roman"/>
          <w:sz w:val="26"/>
          <w:szCs w:val="26"/>
        </w:rPr>
      </w:pPr>
      <w:r w:rsidRPr="00432880">
        <w:rPr>
          <w:rFonts w:ascii="Times New Roman" w:hAnsi="Times New Roman" w:cs="Times New Roman"/>
          <w:sz w:val="26"/>
          <w:szCs w:val="26"/>
        </w:rPr>
        <w:t>привлекать родителей, превращая их в своих союзников.</w:t>
      </w:r>
    </w:p>
    <w:p w:rsidR="00BB48ED" w:rsidRPr="00BB48ED" w:rsidRDefault="00BB48ED" w:rsidP="00BB48ED">
      <w:pPr>
        <w:pStyle w:val="a3"/>
        <w:ind w:firstLine="284"/>
        <w:jc w:val="both"/>
        <w:rPr>
          <w:rFonts w:ascii="Times New Roman" w:hAnsi="Times New Roman" w:cs="Times New Roman"/>
          <w:sz w:val="26"/>
          <w:szCs w:val="26"/>
          <w:lang w:eastAsia="ru-RU"/>
        </w:rPr>
      </w:pPr>
      <w:r w:rsidRPr="00BB48ED">
        <w:rPr>
          <w:rFonts w:ascii="Times New Roman" w:hAnsi="Times New Roman" w:cs="Times New Roman"/>
          <w:sz w:val="26"/>
          <w:szCs w:val="26"/>
          <w:lang w:eastAsia="ru-RU"/>
        </w:rPr>
        <w:t>Участие в конкурсах, олимпиадах, соревнованиях помогает учащимся под руководством педагогов  развивать интеллектуальные, спортивные и  творческие способности, учит мыслить неординарно, презентовать себя и свои возможности.</w:t>
      </w:r>
    </w:p>
    <w:p w:rsidR="009E406E" w:rsidRPr="00496353" w:rsidRDefault="009E406E" w:rsidP="009E406E">
      <w:pPr>
        <w:pStyle w:val="a3"/>
        <w:ind w:firstLine="284"/>
        <w:jc w:val="both"/>
        <w:rPr>
          <w:rFonts w:ascii="Times New Roman" w:hAnsi="Times New Roman" w:cs="Times New Roman"/>
          <w:color w:val="000000" w:themeColor="text1"/>
          <w:sz w:val="26"/>
        </w:rPr>
      </w:pPr>
      <w:r w:rsidRPr="00496353">
        <w:rPr>
          <w:rFonts w:ascii="Times New Roman" w:hAnsi="Times New Roman" w:cs="Times New Roman"/>
          <w:color w:val="000000" w:themeColor="text1"/>
          <w:sz w:val="26"/>
        </w:rPr>
        <w:t xml:space="preserve">В свете возрастающей значимости олимпиад и конкурсов как показателя высокого уровня индивидуальных достижений обучающихся, педагогический коллектив в 2021 году был нацелен на оказание адресной поддержки детей, способных и готовых демонстрировать высокие достижения в </w:t>
      </w:r>
      <w:r w:rsidRPr="00496353">
        <w:rPr>
          <w:rFonts w:ascii="Times New Roman" w:hAnsi="Times New Roman" w:cs="Times New Roman"/>
          <w:color w:val="000000" w:themeColor="text1"/>
          <w:sz w:val="26"/>
          <w:szCs w:val="26"/>
          <w:lang w:eastAsia="ru-RU"/>
        </w:rPr>
        <w:t>интеллектуальных, спо</w:t>
      </w:r>
      <w:r>
        <w:rPr>
          <w:rFonts w:ascii="Times New Roman" w:hAnsi="Times New Roman" w:cs="Times New Roman"/>
          <w:color w:val="000000" w:themeColor="text1"/>
          <w:sz w:val="26"/>
          <w:szCs w:val="26"/>
          <w:lang w:eastAsia="ru-RU"/>
        </w:rPr>
        <w:t xml:space="preserve">ртивных </w:t>
      </w:r>
      <w:r w:rsidRPr="00496353">
        <w:rPr>
          <w:rFonts w:ascii="Times New Roman" w:hAnsi="Times New Roman" w:cs="Times New Roman"/>
          <w:color w:val="000000" w:themeColor="text1"/>
          <w:sz w:val="26"/>
          <w:szCs w:val="26"/>
          <w:lang w:eastAsia="ru-RU"/>
        </w:rPr>
        <w:t>и  творческих конкурсах.</w:t>
      </w:r>
    </w:p>
    <w:p w:rsidR="00BB48ED" w:rsidRDefault="009E406E" w:rsidP="009E406E">
      <w:pPr>
        <w:pStyle w:val="a3"/>
        <w:ind w:firstLine="284"/>
        <w:jc w:val="both"/>
        <w:rPr>
          <w:rFonts w:ascii="Times New Roman" w:hAnsi="Times New Roman" w:cs="Times New Roman"/>
          <w:color w:val="000000" w:themeColor="text1"/>
          <w:sz w:val="26"/>
          <w:szCs w:val="26"/>
          <w:lang w:eastAsia="ru-RU"/>
        </w:rPr>
      </w:pPr>
      <w:r w:rsidRPr="00496353">
        <w:rPr>
          <w:rFonts w:ascii="Times New Roman" w:hAnsi="Times New Roman" w:cs="Times New Roman"/>
          <w:color w:val="000000" w:themeColor="text1"/>
          <w:sz w:val="26"/>
          <w:szCs w:val="26"/>
          <w:lang w:eastAsia="ru-RU"/>
        </w:rPr>
        <w:t>В 2021  году учащиеся школы принимали участие и стали победителями и призёрами достаточно большого числа городских, региональных, всероссийских, международных конкурсов.</w:t>
      </w:r>
    </w:p>
    <w:tbl>
      <w:tblPr>
        <w:tblStyle w:val="a6"/>
        <w:tblpPr w:leftFromText="180" w:rightFromText="180" w:vertAnchor="text" w:tblpY="1"/>
        <w:tblOverlap w:val="never"/>
        <w:tblW w:w="0" w:type="auto"/>
        <w:tblLook w:val="04A0" w:firstRow="1" w:lastRow="0" w:firstColumn="1" w:lastColumn="0" w:noHBand="0" w:noVBand="1"/>
      </w:tblPr>
      <w:tblGrid>
        <w:gridCol w:w="7338"/>
        <w:gridCol w:w="1662"/>
      </w:tblGrid>
      <w:tr w:rsidR="009E406E" w:rsidRPr="00496353" w:rsidTr="009E406E">
        <w:tc>
          <w:tcPr>
            <w:tcW w:w="7338" w:type="dxa"/>
          </w:tcPr>
          <w:p w:rsidR="009E406E" w:rsidRPr="00496353" w:rsidRDefault="009E406E" w:rsidP="009E406E">
            <w:pPr>
              <w:pStyle w:val="a3"/>
              <w:jc w:val="center"/>
              <w:rPr>
                <w:rFonts w:ascii="Times New Roman" w:hAnsi="Times New Roman" w:cs="Times New Roman"/>
                <w:b/>
                <w:color w:val="000000" w:themeColor="text1"/>
                <w:sz w:val="26"/>
                <w:szCs w:val="26"/>
              </w:rPr>
            </w:pPr>
            <w:r w:rsidRPr="00496353">
              <w:rPr>
                <w:rFonts w:ascii="Times New Roman" w:hAnsi="Times New Roman" w:cs="Times New Roman"/>
                <w:b/>
                <w:color w:val="000000" w:themeColor="text1"/>
                <w:sz w:val="26"/>
                <w:szCs w:val="26"/>
              </w:rPr>
              <w:t>Название мероприятия</w:t>
            </w:r>
          </w:p>
        </w:tc>
        <w:tc>
          <w:tcPr>
            <w:tcW w:w="1662" w:type="dxa"/>
          </w:tcPr>
          <w:p w:rsidR="009E406E" w:rsidRPr="00496353" w:rsidRDefault="009E406E" w:rsidP="009E406E">
            <w:pPr>
              <w:pStyle w:val="a3"/>
              <w:jc w:val="center"/>
              <w:rPr>
                <w:rFonts w:ascii="Times New Roman" w:hAnsi="Times New Roman" w:cs="Times New Roman"/>
                <w:b/>
                <w:color w:val="000000" w:themeColor="text1"/>
                <w:sz w:val="26"/>
                <w:szCs w:val="26"/>
              </w:rPr>
            </w:pPr>
            <w:r w:rsidRPr="00496353">
              <w:rPr>
                <w:rFonts w:ascii="Times New Roman" w:hAnsi="Times New Roman" w:cs="Times New Roman"/>
                <w:b/>
                <w:color w:val="000000" w:themeColor="text1"/>
                <w:sz w:val="26"/>
                <w:szCs w:val="26"/>
              </w:rPr>
              <w:t>Достижения</w:t>
            </w:r>
          </w:p>
        </w:tc>
      </w:tr>
      <w:tr w:rsidR="009E406E" w:rsidRPr="00496353" w:rsidTr="009E406E">
        <w:tc>
          <w:tcPr>
            <w:tcW w:w="7338" w:type="dxa"/>
          </w:tcPr>
          <w:p w:rsidR="009E406E" w:rsidRPr="00496353" w:rsidRDefault="009E406E" w:rsidP="009E406E">
            <w:pPr>
              <w:pStyle w:val="a3"/>
              <w:rPr>
                <w:rFonts w:ascii="Times New Roman" w:hAnsi="Times New Roman" w:cs="Times New Roman"/>
                <w:color w:val="000000" w:themeColor="text1"/>
                <w:sz w:val="26"/>
                <w:szCs w:val="26"/>
              </w:rPr>
            </w:pPr>
            <w:r w:rsidRPr="00496353">
              <w:rPr>
                <w:rFonts w:ascii="Times New Roman" w:hAnsi="Times New Roman" w:cs="Times New Roman"/>
                <w:color w:val="000000" w:themeColor="text1"/>
                <w:sz w:val="26"/>
                <w:szCs w:val="26"/>
              </w:rPr>
              <w:t>Республиканский экологический конкурс «Зеленая планета»</w:t>
            </w:r>
          </w:p>
        </w:tc>
        <w:tc>
          <w:tcPr>
            <w:tcW w:w="1662" w:type="dxa"/>
          </w:tcPr>
          <w:p w:rsidR="009E406E" w:rsidRPr="00496353" w:rsidRDefault="009E406E" w:rsidP="009E406E">
            <w:pPr>
              <w:pStyle w:val="a3"/>
              <w:rPr>
                <w:rFonts w:ascii="Times New Roman" w:hAnsi="Times New Roman" w:cs="Times New Roman"/>
                <w:color w:val="000000" w:themeColor="text1"/>
                <w:sz w:val="26"/>
                <w:szCs w:val="26"/>
              </w:rPr>
            </w:pPr>
            <w:r w:rsidRPr="00496353">
              <w:rPr>
                <w:rFonts w:ascii="Times New Roman" w:hAnsi="Times New Roman" w:cs="Times New Roman"/>
                <w:color w:val="000000" w:themeColor="text1"/>
                <w:sz w:val="26"/>
                <w:szCs w:val="26"/>
              </w:rPr>
              <w:t>2, 3 место</w:t>
            </w:r>
          </w:p>
        </w:tc>
      </w:tr>
      <w:tr w:rsidR="009E406E" w:rsidRPr="00496353" w:rsidTr="009E406E">
        <w:tc>
          <w:tcPr>
            <w:tcW w:w="7338" w:type="dxa"/>
          </w:tcPr>
          <w:p w:rsidR="009E406E" w:rsidRPr="00496353" w:rsidRDefault="009E406E" w:rsidP="009E406E">
            <w:pPr>
              <w:pStyle w:val="a3"/>
              <w:rPr>
                <w:rFonts w:ascii="Times New Roman" w:hAnsi="Times New Roman" w:cs="Times New Roman"/>
                <w:color w:val="000000" w:themeColor="text1"/>
                <w:sz w:val="26"/>
                <w:szCs w:val="26"/>
              </w:rPr>
            </w:pPr>
            <w:r w:rsidRPr="00496353">
              <w:rPr>
                <w:rFonts w:ascii="Times New Roman" w:hAnsi="Times New Roman" w:cs="Times New Roman"/>
                <w:color w:val="000000" w:themeColor="text1"/>
                <w:sz w:val="26"/>
                <w:szCs w:val="26"/>
              </w:rPr>
              <w:lastRenderedPageBreak/>
              <w:t>Республиканская научно-практическая конференция «Я познаю мир»</w:t>
            </w:r>
          </w:p>
        </w:tc>
        <w:tc>
          <w:tcPr>
            <w:tcW w:w="1662" w:type="dxa"/>
          </w:tcPr>
          <w:p w:rsidR="009E406E" w:rsidRPr="00496353" w:rsidRDefault="009E406E" w:rsidP="009E406E">
            <w:pPr>
              <w:pStyle w:val="a3"/>
              <w:rPr>
                <w:rFonts w:ascii="Times New Roman" w:hAnsi="Times New Roman" w:cs="Times New Roman"/>
                <w:color w:val="000000" w:themeColor="text1"/>
                <w:sz w:val="26"/>
                <w:szCs w:val="26"/>
              </w:rPr>
            </w:pPr>
            <w:r w:rsidRPr="00496353">
              <w:rPr>
                <w:rFonts w:ascii="Times New Roman" w:hAnsi="Times New Roman" w:cs="Times New Roman"/>
                <w:color w:val="000000" w:themeColor="text1"/>
                <w:sz w:val="26"/>
                <w:szCs w:val="26"/>
              </w:rPr>
              <w:t>2 место</w:t>
            </w:r>
          </w:p>
        </w:tc>
      </w:tr>
      <w:tr w:rsidR="009E406E" w:rsidRPr="00496353" w:rsidTr="009E406E">
        <w:tc>
          <w:tcPr>
            <w:tcW w:w="7338" w:type="dxa"/>
          </w:tcPr>
          <w:p w:rsidR="009E406E" w:rsidRPr="00496353" w:rsidRDefault="009E406E" w:rsidP="009E406E">
            <w:pPr>
              <w:pStyle w:val="a3"/>
              <w:rPr>
                <w:rFonts w:ascii="Times New Roman" w:hAnsi="Times New Roman" w:cs="Times New Roman"/>
                <w:color w:val="000000" w:themeColor="text1"/>
                <w:sz w:val="26"/>
                <w:szCs w:val="26"/>
              </w:rPr>
            </w:pPr>
            <w:r w:rsidRPr="00496353">
              <w:rPr>
                <w:rFonts w:ascii="Times New Roman" w:hAnsi="Times New Roman" w:cs="Times New Roman"/>
                <w:color w:val="000000" w:themeColor="text1"/>
                <w:sz w:val="26"/>
                <w:szCs w:val="26"/>
              </w:rPr>
              <w:t>Республиканская онлайн-олимпиада школьников «Я познаю мир!»</w:t>
            </w:r>
          </w:p>
        </w:tc>
        <w:tc>
          <w:tcPr>
            <w:tcW w:w="1662" w:type="dxa"/>
          </w:tcPr>
          <w:p w:rsidR="009E406E" w:rsidRPr="00496353" w:rsidRDefault="009E406E" w:rsidP="009E406E">
            <w:pPr>
              <w:pStyle w:val="a3"/>
              <w:rPr>
                <w:rFonts w:ascii="Times New Roman" w:hAnsi="Times New Roman" w:cs="Times New Roman"/>
                <w:color w:val="000000" w:themeColor="text1"/>
                <w:sz w:val="26"/>
                <w:szCs w:val="26"/>
              </w:rPr>
            </w:pPr>
            <w:r w:rsidRPr="00496353">
              <w:rPr>
                <w:rFonts w:ascii="Times New Roman" w:hAnsi="Times New Roman" w:cs="Times New Roman"/>
                <w:color w:val="000000" w:themeColor="text1"/>
                <w:sz w:val="26"/>
                <w:szCs w:val="26"/>
              </w:rPr>
              <w:t>1,2,3 место</w:t>
            </w:r>
          </w:p>
        </w:tc>
      </w:tr>
      <w:tr w:rsidR="009E406E" w:rsidRPr="00496353" w:rsidTr="009E406E">
        <w:tc>
          <w:tcPr>
            <w:tcW w:w="7338" w:type="dxa"/>
          </w:tcPr>
          <w:p w:rsidR="009E406E" w:rsidRPr="00496353" w:rsidRDefault="009E406E" w:rsidP="009E406E">
            <w:pPr>
              <w:pStyle w:val="a3"/>
              <w:rPr>
                <w:rFonts w:ascii="Times New Roman" w:hAnsi="Times New Roman" w:cs="Times New Roman"/>
                <w:color w:val="000000" w:themeColor="text1"/>
                <w:sz w:val="26"/>
                <w:szCs w:val="26"/>
                <w:lang w:eastAsia="ru-RU"/>
              </w:rPr>
            </w:pPr>
            <w:r w:rsidRPr="00496353">
              <w:rPr>
                <w:rFonts w:ascii="Times New Roman" w:hAnsi="Times New Roman" w:cs="Times New Roman"/>
                <w:color w:val="000000" w:themeColor="text1"/>
                <w:sz w:val="26"/>
                <w:szCs w:val="26"/>
                <w:lang w:eastAsia="ru-RU"/>
              </w:rPr>
              <w:t xml:space="preserve">Всероссийский конкурс декоративно-прикладного творчества и изобразительного искусства «Палитра ремесел» </w:t>
            </w:r>
          </w:p>
          <w:p w:rsidR="009E406E" w:rsidRPr="00496353" w:rsidRDefault="009E406E" w:rsidP="009E406E">
            <w:pPr>
              <w:pStyle w:val="a3"/>
              <w:rPr>
                <w:rFonts w:ascii="Times New Roman" w:hAnsi="Times New Roman" w:cs="Times New Roman"/>
                <w:color w:val="000000" w:themeColor="text1"/>
                <w:sz w:val="26"/>
                <w:szCs w:val="26"/>
                <w:lang w:eastAsia="ru-RU"/>
              </w:rPr>
            </w:pPr>
            <w:r w:rsidRPr="00496353">
              <w:rPr>
                <w:rFonts w:ascii="Times New Roman" w:hAnsi="Times New Roman" w:cs="Times New Roman"/>
                <w:color w:val="000000" w:themeColor="text1"/>
                <w:sz w:val="26"/>
                <w:szCs w:val="26"/>
                <w:lang w:eastAsia="ru-RU"/>
              </w:rPr>
              <w:t>муниципальный этап</w:t>
            </w:r>
          </w:p>
          <w:p w:rsidR="009E406E" w:rsidRPr="00496353" w:rsidRDefault="009E406E" w:rsidP="009E406E">
            <w:pPr>
              <w:pStyle w:val="a3"/>
              <w:rPr>
                <w:rFonts w:ascii="Times New Roman" w:hAnsi="Times New Roman" w:cs="Times New Roman"/>
                <w:color w:val="000000" w:themeColor="text1"/>
                <w:sz w:val="26"/>
                <w:szCs w:val="26"/>
              </w:rPr>
            </w:pPr>
            <w:r w:rsidRPr="00496353">
              <w:rPr>
                <w:rFonts w:ascii="Times New Roman" w:hAnsi="Times New Roman" w:cs="Times New Roman"/>
                <w:color w:val="000000" w:themeColor="text1"/>
                <w:sz w:val="26"/>
                <w:szCs w:val="26"/>
                <w:lang w:eastAsia="ru-RU"/>
              </w:rPr>
              <w:t>региональный этап</w:t>
            </w:r>
          </w:p>
        </w:tc>
        <w:tc>
          <w:tcPr>
            <w:tcW w:w="1662" w:type="dxa"/>
          </w:tcPr>
          <w:p w:rsidR="009E406E" w:rsidRPr="00496353" w:rsidRDefault="009E406E" w:rsidP="009E406E">
            <w:pPr>
              <w:pStyle w:val="a3"/>
              <w:rPr>
                <w:rFonts w:ascii="Times New Roman" w:hAnsi="Times New Roman" w:cs="Times New Roman"/>
                <w:color w:val="000000" w:themeColor="text1"/>
                <w:sz w:val="26"/>
                <w:szCs w:val="26"/>
              </w:rPr>
            </w:pPr>
            <w:r w:rsidRPr="00496353">
              <w:rPr>
                <w:rFonts w:ascii="Times New Roman" w:hAnsi="Times New Roman" w:cs="Times New Roman"/>
                <w:color w:val="000000" w:themeColor="text1"/>
                <w:sz w:val="26"/>
                <w:szCs w:val="26"/>
              </w:rPr>
              <w:t>2,3 место</w:t>
            </w:r>
          </w:p>
          <w:p w:rsidR="009E406E" w:rsidRPr="00496353" w:rsidRDefault="009E406E" w:rsidP="009E406E">
            <w:pPr>
              <w:pStyle w:val="a3"/>
              <w:rPr>
                <w:rFonts w:ascii="Times New Roman" w:hAnsi="Times New Roman" w:cs="Times New Roman"/>
                <w:color w:val="000000" w:themeColor="text1"/>
                <w:sz w:val="26"/>
                <w:szCs w:val="26"/>
              </w:rPr>
            </w:pPr>
          </w:p>
          <w:p w:rsidR="009E406E" w:rsidRPr="00496353" w:rsidRDefault="009E406E" w:rsidP="009E406E">
            <w:pPr>
              <w:pStyle w:val="a3"/>
              <w:rPr>
                <w:rFonts w:ascii="Times New Roman" w:hAnsi="Times New Roman" w:cs="Times New Roman"/>
                <w:color w:val="000000" w:themeColor="text1"/>
                <w:sz w:val="26"/>
                <w:szCs w:val="26"/>
              </w:rPr>
            </w:pPr>
          </w:p>
          <w:p w:rsidR="009E406E" w:rsidRPr="00496353" w:rsidRDefault="009E406E" w:rsidP="009E406E">
            <w:pPr>
              <w:pStyle w:val="a3"/>
              <w:rPr>
                <w:rFonts w:ascii="Times New Roman" w:hAnsi="Times New Roman" w:cs="Times New Roman"/>
                <w:color w:val="000000" w:themeColor="text1"/>
                <w:sz w:val="26"/>
                <w:szCs w:val="26"/>
              </w:rPr>
            </w:pPr>
            <w:r w:rsidRPr="00496353">
              <w:rPr>
                <w:rFonts w:ascii="Times New Roman" w:hAnsi="Times New Roman" w:cs="Times New Roman"/>
                <w:color w:val="000000" w:themeColor="text1"/>
                <w:sz w:val="26"/>
                <w:szCs w:val="26"/>
              </w:rPr>
              <w:t>1,3 место</w:t>
            </w:r>
          </w:p>
        </w:tc>
      </w:tr>
      <w:tr w:rsidR="009E406E" w:rsidRPr="00496353" w:rsidTr="009E406E">
        <w:tc>
          <w:tcPr>
            <w:tcW w:w="7338" w:type="dxa"/>
          </w:tcPr>
          <w:p w:rsidR="009E406E" w:rsidRPr="00496353" w:rsidRDefault="009E406E" w:rsidP="009E406E">
            <w:pPr>
              <w:pStyle w:val="a3"/>
              <w:rPr>
                <w:rFonts w:ascii="Times New Roman" w:hAnsi="Times New Roman" w:cs="Times New Roman"/>
                <w:color w:val="000000" w:themeColor="text1"/>
                <w:sz w:val="26"/>
                <w:szCs w:val="26"/>
                <w:lang w:eastAsia="ru-RU"/>
              </w:rPr>
            </w:pPr>
            <w:r w:rsidRPr="00496353">
              <w:rPr>
                <w:rFonts w:ascii="Times New Roman" w:hAnsi="Times New Roman" w:cs="Times New Roman"/>
                <w:color w:val="000000" w:themeColor="text1"/>
                <w:sz w:val="26"/>
                <w:szCs w:val="26"/>
                <w:lang w:eastAsia="ru-RU"/>
              </w:rPr>
              <w:t>Республиканский конкурс «Старт»</w:t>
            </w:r>
          </w:p>
        </w:tc>
        <w:tc>
          <w:tcPr>
            <w:tcW w:w="1662" w:type="dxa"/>
          </w:tcPr>
          <w:p w:rsidR="009E406E" w:rsidRPr="00496353" w:rsidRDefault="009E406E" w:rsidP="009E406E">
            <w:pPr>
              <w:pStyle w:val="a3"/>
              <w:rPr>
                <w:rFonts w:ascii="Times New Roman" w:hAnsi="Times New Roman" w:cs="Times New Roman"/>
                <w:color w:val="000000" w:themeColor="text1"/>
                <w:sz w:val="26"/>
                <w:szCs w:val="26"/>
              </w:rPr>
            </w:pPr>
            <w:r w:rsidRPr="00496353">
              <w:rPr>
                <w:rFonts w:ascii="Times New Roman" w:hAnsi="Times New Roman" w:cs="Times New Roman"/>
                <w:color w:val="000000" w:themeColor="text1"/>
                <w:sz w:val="26"/>
                <w:szCs w:val="26"/>
              </w:rPr>
              <w:t>1,2,3 место</w:t>
            </w:r>
          </w:p>
        </w:tc>
      </w:tr>
      <w:tr w:rsidR="009E406E" w:rsidRPr="00496353" w:rsidTr="009E406E">
        <w:tc>
          <w:tcPr>
            <w:tcW w:w="7338" w:type="dxa"/>
          </w:tcPr>
          <w:p w:rsidR="009E406E" w:rsidRPr="00496353" w:rsidRDefault="009E406E" w:rsidP="009E406E">
            <w:pPr>
              <w:pStyle w:val="a3"/>
              <w:rPr>
                <w:rFonts w:ascii="Times New Roman" w:hAnsi="Times New Roman" w:cs="Times New Roman"/>
                <w:color w:val="000000" w:themeColor="text1"/>
                <w:sz w:val="26"/>
                <w:szCs w:val="26"/>
                <w:lang w:eastAsia="ru-RU"/>
              </w:rPr>
            </w:pPr>
            <w:r w:rsidRPr="00496353">
              <w:rPr>
                <w:rFonts w:ascii="Times New Roman" w:hAnsi="Times New Roman" w:cs="Times New Roman"/>
                <w:color w:val="000000" w:themeColor="text1"/>
                <w:sz w:val="26"/>
                <w:szCs w:val="26"/>
                <w:lang w:eastAsia="ru-RU"/>
              </w:rPr>
              <w:t>Республиканский онлайн-конкурс «И след мой в мире есть»</w:t>
            </w:r>
          </w:p>
        </w:tc>
        <w:tc>
          <w:tcPr>
            <w:tcW w:w="1662" w:type="dxa"/>
          </w:tcPr>
          <w:p w:rsidR="009E406E" w:rsidRPr="00496353" w:rsidRDefault="009E406E" w:rsidP="009E406E">
            <w:pPr>
              <w:pStyle w:val="a3"/>
              <w:rPr>
                <w:rFonts w:ascii="Times New Roman" w:hAnsi="Times New Roman" w:cs="Times New Roman"/>
                <w:color w:val="000000" w:themeColor="text1"/>
                <w:sz w:val="26"/>
                <w:szCs w:val="26"/>
              </w:rPr>
            </w:pPr>
            <w:r w:rsidRPr="00496353">
              <w:rPr>
                <w:rFonts w:ascii="Times New Roman" w:hAnsi="Times New Roman" w:cs="Times New Roman"/>
                <w:color w:val="000000" w:themeColor="text1"/>
                <w:sz w:val="26"/>
                <w:szCs w:val="26"/>
              </w:rPr>
              <w:t>2 место</w:t>
            </w:r>
          </w:p>
        </w:tc>
      </w:tr>
      <w:tr w:rsidR="009E406E" w:rsidRPr="00496353" w:rsidTr="009E406E">
        <w:tc>
          <w:tcPr>
            <w:tcW w:w="7338" w:type="dxa"/>
          </w:tcPr>
          <w:p w:rsidR="009E406E" w:rsidRPr="00496353" w:rsidRDefault="009E406E" w:rsidP="009E406E">
            <w:pPr>
              <w:pStyle w:val="a3"/>
              <w:rPr>
                <w:rFonts w:ascii="Times New Roman" w:hAnsi="Times New Roman" w:cs="Times New Roman"/>
                <w:color w:val="000000" w:themeColor="text1"/>
                <w:sz w:val="26"/>
                <w:szCs w:val="26"/>
                <w:lang w:eastAsia="ru-RU"/>
              </w:rPr>
            </w:pPr>
            <w:r w:rsidRPr="00496353">
              <w:rPr>
                <w:rFonts w:ascii="Times New Roman" w:hAnsi="Times New Roman" w:cs="Times New Roman"/>
                <w:color w:val="000000" w:themeColor="text1"/>
                <w:sz w:val="26"/>
                <w:szCs w:val="26"/>
              </w:rPr>
              <w:t>Республиканский литературный конкурс «…Как слово наше отзовется…», посвященный творчеству писателей КБР</w:t>
            </w:r>
          </w:p>
        </w:tc>
        <w:tc>
          <w:tcPr>
            <w:tcW w:w="1662" w:type="dxa"/>
          </w:tcPr>
          <w:p w:rsidR="009E406E" w:rsidRPr="00496353" w:rsidRDefault="009E406E" w:rsidP="009E406E">
            <w:pPr>
              <w:pStyle w:val="a3"/>
              <w:rPr>
                <w:rFonts w:ascii="Times New Roman" w:hAnsi="Times New Roman" w:cs="Times New Roman"/>
                <w:color w:val="000000" w:themeColor="text1"/>
                <w:sz w:val="26"/>
                <w:szCs w:val="26"/>
              </w:rPr>
            </w:pPr>
            <w:r w:rsidRPr="00496353">
              <w:rPr>
                <w:rFonts w:ascii="Times New Roman" w:hAnsi="Times New Roman" w:cs="Times New Roman"/>
                <w:color w:val="000000" w:themeColor="text1"/>
                <w:sz w:val="26"/>
                <w:szCs w:val="26"/>
              </w:rPr>
              <w:t>победитель</w:t>
            </w:r>
          </w:p>
        </w:tc>
      </w:tr>
      <w:tr w:rsidR="009E406E" w:rsidRPr="00496353" w:rsidTr="009E406E">
        <w:tc>
          <w:tcPr>
            <w:tcW w:w="7338" w:type="dxa"/>
          </w:tcPr>
          <w:p w:rsidR="009E406E" w:rsidRPr="00496353" w:rsidRDefault="009E406E" w:rsidP="009E406E">
            <w:pPr>
              <w:pStyle w:val="a3"/>
              <w:rPr>
                <w:rFonts w:ascii="Times New Roman" w:hAnsi="Times New Roman" w:cs="Times New Roman"/>
                <w:color w:val="000000" w:themeColor="text1"/>
                <w:sz w:val="26"/>
                <w:szCs w:val="26"/>
                <w:lang w:eastAsia="ru-RU"/>
              </w:rPr>
            </w:pPr>
            <w:r w:rsidRPr="00496353">
              <w:rPr>
                <w:rFonts w:ascii="Times New Roman" w:hAnsi="Times New Roman" w:cs="Times New Roman"/>
                <w:color w:val="000000" w:themeColor="text1"/>
                <w:sz w:val="26"/>
                <w:szCs w:val="26"/>
                <w:lang w:eastAsia="ru-RU"/>
              </w:rPr>
              <w:t>Республиканский конкурс детского творчества «Осторожно, огонь!»</w:t>
            </w:r>
          </w:p>
        </w:tc>
        <w:tc>
          <w:tcPr>
            <w:tcW w:w="1662" w:type="dxa"/>
          </w:tcPr>
          <w:p w:rsidR="009E406E" w:rsidRPr="00496353" w:rsidRDefault="009E406E" w:rsidP="009E406E">
            <w:pPr>
              <w:pStyle w:val="a3"/>
              <w:rPr>
                <w:rFonts w:ascii="Times New Roman" w:hAnsi="Times New Roman" w:cs="Times New Roman"/>
                <w:color w:val="000000" w:themeColor="text1"/>
                <w:sz w:val="26"/>
                <w:szCs w:val="26"/>
              </w:rPr>
            </w:pPr>
            <w:r w:rsidRPr="00496353">
              <w:rPr>
                <w:rFonts w:ascii="Times New Roman" w:hAnsi="Times New Roman" w:cs="Times New Roman"/>
                <w:color w:val="000000" w:themeColor="text1"/>
                <w:sz w:val="26"/>
                <w:szCs w:val="26"/>
              </w:rPr>
              <w:t>1,2,3 место</w:t>
            </w:r>
          </w:p>
        </w:tc>
      </w:tr>
      <w:tr w:rsidR="009E406E" w:rsidRPr="00496353" w:rsidTr="009E406E">
        <w:tc>
          <w:tcPr>
            <w:tcW w:w="7338" w:type="dxa"/>
          </w:tcPr>
          <w:p w:rsidR="009E406E" w:rsidRPr="00496353" w:rsidRDefault="009E406E" w:rsidP="009E406E">
            <w:pPr>
              <w:pStyle w:val="a3"/>
              <w:rPr>
                <w:rFonts w:ascii="Times New Roman" w:hAnsi="Times New Roman" w:cs="Times New Roman"/>
                <w:color w:val="000000" w:themeColor="text1"/>
                <w:sz w:val="26"/>
                <w:szCs w:val="26"/>
                <w:lang w:eastAsia="ru-RU"/>
              </w:rPr>
            </w:pPr>
            <w:r w:rsidRPr="00496353">
              <w:rPr>
                <w:rFonts w:ascii="Times New Roman" w:hAnsi="Times New Roman" w:cs="Times New Roman"/>
                <w:color w:val="000000" w:themeColor="text1"/>
                <w:sz w:val="26"/>
                <w:szCs w:val="26"/>
                <w:lang w:eastAsia="ru-RU"/>
              </w:rPr>
              <w:t>Республиканский конкурс «Моя Родина, родная земля-Кабардино-Балкария»!</w:t>
            </w:r>
          </w:p>
        </w:tc>
        <w:tc>
          <w:tcPr>
            <w:tcW w:w="1662" w:type="dxa"/>
          </w:tcPr>
          <w:p w:rsidR="009E406E" w:rsidRPr="00496353" w:rsidRDefault="009E406E" w:rsidP="009E406E">
            <w:pPr>
              <w:pStyle w:val="a3"/>
              <w:rPr>
                <w:rFonts w:ascii="Times New Roman" w:hAnsi="Times New Roman" w:cs="Times New Roman"/>
                <w:color w:val="000000" w:themeColor="text1"/>
                <w:sz w:val="26"/>
                <w:szCs w:val="26"/>
              </w:rPr>
            </w:pPr>
            <w:r w:rsidRPr="00496353">
              <w:rPr>
                <w:rFonts w:ascii="Times New Roman" w:hAnsi="Times New Roman" w:cs="Times New Roman"/>
                <w:color w:val="000000" w:themeColor="text1"/>
                <w:sz w:val="26"/>
                <w:szCs w:val="26"/>
              </w:rPr>
              <w:t>2 место</w:t>
            </w:r>
          </w:p>
        </w:tc>
      </w:tr>
      <w:tr w:rsidR="009E406E" w:rsidRPr="00496353" w:rsidTr="009E406E">
        <w:tc>
          <w:tcPr>
            <w:tcW w:w="7338" w:type="dxa"/>
          </w:tcPr>
          <w:p w:rsidR="009E406E" w:rsidRPr="00496353" w:rsidRDefault="009E406E" w:rsidP="009E406E">
            <w:pPr>
              <w:pStyle w:val="a3"/>
              <w:rPr>
                <w:rFonts w:ascii="Times New Roman" w:hAnsi="Times New Roman" w:cs="Times New Roman"/>
                <w:color w:val="000000" w:themeColor="text1"/>
                <w:sz w:val="26"/>
                <w:szCs w:val="26"/>
                <w:lang w:eastAsia="ru-RU"/>
              </w:rPr>
            </w:pPr>
            <w:r w:rsidRPr="00496353">
              <w:rPr>
                <w:rFonts w:ascii="Times New Roman" w:hAnsi="Times New Roman" w:cs="Times New Roman"/>
                <w:color w:val="000000" w:themeColor="text1"/>
                <w:sz w:val="26"/>
                <w:szCs w:val="26"/>
                <w:lang w:eastAsia="ru-RU"/>
              </w:rPr>
              <w:t>Туристический слет, посвященный «Всемирному Дню туризма»</w:t>
            </w:r>
          </w:p>
        </w:tc>
        <w:tc>
          <w:tcPr>
            <w:tcW w:w="1662" w:type="dxa"/>
          </w:tcPr>
          <w:p w:rsidR="009E406E" w:rsidRPr="00496353" w:rsidRDefault="009E406E" w:rsidP="009E406E">
            <w:pPr>
              <w:pStyle w:val="a3"/>
              <w:rPr>
                <w:rFonts w:ascii="Times New Roman" w:hAnsi="Times New Roman" w:cs="Times New Roman"/>
                <w:color w:val="000000" w:themeColor="text1"/>
                <w:sz w:val="26"/>
                <w:szCs w:val="26"/>
              </w:rPr>
            </w:pPr>
            <w:r w:rsidRPr="00496353">
              <w:rPr>
                <w:rFonts w:ascii="Times New Roman" w:hAnsi="Times New Roman" w:cs="Times New Roman"/>
                <w:color w:val="000000" w:themeColor="text1"/>
                <w:sz w:val="26"/>
                <w:szCs w:val="26"/>
              </w:rPr>
              <w:t>1,2 место</w:t>
            </w:r>
          </w:p>
        </w:tc>
      </w:tr>
      <w:tr w:rsidR="009E406E" w:rsidRPr="00496353" w:rsidTr="009E406E">
        <w:tc>
          <w:tcPr>
            <w:tcW w:w="7338" w:type="dxa"/>
          </w:tcPr>
          <w:p w:rsidR="009E406E" w:rsidRPr="00496353" w:rsidRDefault="009E406E" w:rsidP="009E406E">
            <w:pPr>
              <w:pStyle w:val="a3"/>
              <w:rPr>
                <w:rFonts w:ascii="Times New Roman" w:hAnsi="Times New Roman" w:cs="Times New Roman"/>
                <w:color w:val="000000" w:themeColor="text1"/>
                <w:sz w:val="26"/>
                <w:szCs w:val="26"/>
                <w:lang w:eastAsia="ru-RU"/>
              </w:rPr>
            </w:pPr>
            <w:r w:rsidRPr="00496353">
              <w:rPr>
                <w:rFonts w:ascii="Times New Roman" w:hAnsi="Times New Roman" w:cs="Times New Roman"/>
                <w:color w:val="000000" w:themeColor="text1"/>
                <w:sz w:val="26"/>
                <w:szCs w:val="26"/>
                <w:lang w:eastAsia="ru-RU"/>
              </w:rPr>
              <w:t>Спортивно-патриотический конкурс , посвященный Дню защитника Отечества</w:t>
            </w:r>
          </w:p>
        </w:tc>
        <w:tc>
          <w:tcPr>
            <w:tcW w:w="1662" w:type="dxa"/>
          </w:tcPr>
          <w:p w:rsidR="009E406E" w:rsidRPr="00496353" w:rsidRDefault="009E406E" w:rsidP="009E406E">
            <w:pPr>
              <w:pStyle w:val="a3"/>
              <w:rPr>
                <w:rFonts w:ascii="Times New Roman" w:hAnsi="Times New Roman" w:cs="Times New Roman"/>
                <w:color w:val="000000" w:themeColor="text1"/>
                <w:sz w:val="26"/>
                <w:szCs w:val="26"/>
              </w:rPr>
            </w:pPr>
            <w:r w:rsidRPr="00496353">
              <w:rPr>
                <w:rFonts w:ascii="Times New Roman" w:hAnsi="Times New Roman" w:cs="Times New Roman"/>
                <w:color w:val="000000" w:themeColor="text1"/>
                <w:sz w:val="26"/>
                <w:szCs w:val="26"/>
              </w:rPr>
              <w:t>1 место</w:t>
            </w:r>
          </w:p>
        </w:tc>
      </w:tr>
      <w:tr w:rsidR="009E406E" w:rsidRPr="00496353" w:rsidTr="009E406E">
        <w:tc>
          <w:tcPr>
            <w:tcW w:w="7338" w:type="dxa"/>
          </w:tcPr>
          <w:p w:rsidR="009E406E" w:rsidRPr="00496353" w:rsidRDefault="009E406E" w:rsidP="009E406E">
            <w:pPr>
              <w:pStyle w:val="a3"/>
              <w:rPr>
                <w:rFonts w:ascii="Times New Roman" w:hAnsi="Times New Roman" w:cs="Times New Roman"/>
                <w:color w:val="000000" w:themeColor="text1"/>
                <w:sz w:val="26"/>
                <w:szCs w:val="26"/>
                <w:lang w:eastAsia="ru-RU"/>
              </w:rPr>
            </w:pPr>
            <w:r w:rsidRPr="00496353">
              <w:rPr>
                <w:rFonts w:ascii="Times New Roman" w:hAnsi="Times New Roman" w:cs="Times New Roman"/>
                <w:color w:val="000000" w:themeColor="text1"/>
                <w:sz w:val="26"/>
                <w:szCs w:val="26"/>
                <w:lang w:eastAsia="ru-RU"/>
              </w:rPr>
              <w:t>Республиканское  туристско-спортивное соревнование, посвященное «Дню спасателя России»</w:t>
            </w:r>
          </w:p>
        </w:tc>
        <w:tc>
          <w:tcPr>
            <w:tcW w:w="1662" w:type="dxa"/>
          </w:tcPr>
          <w:p w:rsidR="009E406E" w:rsidRPr="00496353" w:rsidRDefault="009E406E" w:rsidP="009E406E">
            <w:pPr>
              <w:pStyle w:val="a3"/>
              <w:rPr>
                <w:rFonts w:ascii="Times New Roman" w:hAnsi="Times New Roman" w:cs="Times New Roman"/>
                <w:color w:val="000000" w:themeColor="text1"/>
                <w:sz w:val="26"/>
                <w:szCs w:val="26"/>
              </w:rPr>
            </w:pPr>
            <w:r w:rsidRPr="00496353">
              <w:rPr>
                <w:rFonts w:ascii="Times New Roman" w:hAnsi="Times New Roman" w:cs="Times New Roman"/>
                <w:color w:val="000000" w:themeColor="text1"/>
                <w:sz w:val="26"/>
                <w:szCs w:val="26"/>
              </w:rPr>
              <w:t>1 место</w:t>
            </w:r>
          </w:p>
        </w:tc>
      </w:tr>
      <w:tr w:rsidR="009E406E" w:rsidRPr="00496353" w:rsidTr="009E406E">
        <w:tc>
          <w:tcPr>
            <w:tcW w:w="7338" w:type="dxa"/>
          </w:tcPr>
          <w:p w:rsidR="009E406E" w:rsidRPr="00496353" w:rsidRDefault="009E406E" w:rsidP="009E406E">
            <w:pPr>
              <w:pStyle w:val="a3"/>
              <w:rPr>
                <w:rFonts w:ascii="Times New Roman" w:hAnsi="Times New Roman" w:cs="Times New Roman"/>
                <w:color w:val="000000" w:themeColor="text1"/>
                <w:sz w:val="26"/>
                <w:szCs w:val="26"/>
                <w:lang w:eastAsia="ru-RU"/>
              </w:rPr>
            </w:pPr>
            <w:r w:rsidRPr="00496353">
              <w:rPr>
                <w:rFonts w:ascii="Times New Roman" w:hAnsi="Times New Roman" w:cs="Times New Roman"/>
                <w:color w:val="000000" w:themeColor="text1"/>
                <w:sz w:val="26"/>
                <w:szCs w:val="26"/>
                <w:lang w:eastAsia="ru-RU"/>
              </w:rPr>
              <w:t>Турнир по скалолазанию, посвященный памяти мастера спорта СССР по туризму Владимира Кучиева</w:t>
            </w:r>
          </w:p>
        </w:tc>
        <w:tc>
          <w:tcPr>
            <w:tcW w:w="1662" w:type="dxa"/>
          </w:tcPr>
          <w:p w:rsidR="009E406E" w:rsidRPr="00496353" w:rsidRDefault="009E406E" w:rsidP="009E406E">
            <w:pPr>
              <w:pStyle w:val="a3"/>
              <w:rPr>
                <w:rFonts w:ascii="Times New Roman" w:hAnsi="Times New Roman" w:cs="Times New Roman"/>
                <w:color w:val="000000" w:themeColor="text1"/>
                <w:sz w:val="26"/>
                <w:szCs w:val="26"/>
              </w:rPr>
            </w:pPr>
            <w:r w:rsidRPr="00496353">
              <w:rPr>
                <w:rFonts w:ascii="Times New Roman" w:hAnsi="Times New Roman" w:cs="Times New Roman"/>
                <w:color w:val="000000" w:themeColor="text1"/>
                <w:sz w:val="26"/>
                <w:szCs w:val="26"/>
              </w:rPr>
              <w:t>1,2,3 место</w:t>
            </w:r>
          </w:p>
        </w:tc>
      </w:tr>
      <w:tr w:rsidR="009E406E" w:rsidRPr="00496353" w:rsidTr="009E406E">
        <w:tc>
          <w:tcPr>
            <w:tcW w:w="7338" w:type="dxa"/>
          </w:tcPr>
          <w:p w:rsidR="009E406E" w:rsidRPr="00496353" w:rsidRDefault="009E406E" w:rsidP="009E406E">
            <w:pPr>
              <w:pStyle w:val="a3"/>
              <w:rPr>
                <w:rFonts w:ascii="Times New Roman" w:hAnsi="Times New Roman" w:cs="Times New Roman"/>
                <w:color w:val="000000" w:themeColor="text1"/>
                <w:sz w:val="26"/>
                <w:szCs w:val="26"/>
                <w:lang w:eastAsia="ru-RU"/>
              </w:rPr>
            </w:pPr>
            <w:r w:rsidRPr="00496353">
              <w:rPr>
                <w:rFonts w:ascii="Times New Roman" w:hAnsi="Times New Roman" w:cs="Times New Roman"/>
                <w:color w:val="000000" w:themeColor="text1"/>
                <w:sz w:val="26"/>
                <w:szCs w:val="26"/>
                <w:lang w:eastAsia="ru-RU"/>
              </w:rPr>
              <w:t>Республиканский туристический слет, посвященный «Воинам альпинистам защитникам Кавказа»</w:t>
            </w:r>
          </w:p>
        </w:tc>
        <w:tc>
          <w:tcPr>
            <w:tcW w:w="1662" w:type="dxa"/>
          </w:tcPr>
          <w:p w:rsidR="009E406E" w:rsidRPr="00496353" w:rsidRDefault="009E406E" w:rsidP="009E406E">
            <w:pPr>
              <w:pStyle w:val="a3"/>
              <w:rPr>
                <w:rFonts w:ascii="Times New Roman" w:hAnsi="Times New Roman" w:cs="Times New Roman"/>
                <w:color w:val="000000" w:themeColor="text1"/>
                <w:sz w:val="26"/>
                <w:szCs w:val="26"/>
              </w:rPr>
            </w:pPr>
            <w:r w:rsidRPr="00496353">
              <w:rPr>
                <w:rFonts w:ascii="Times New Roman" w:hAnsi="Times New Roman" w:cs="Times New Roman"/>
                <w:color w:val="000000" w:themeColor="text1"/>
                <w:sz w:val="26"/>
                <w:szCs w:val="26"/>
              </w:rPr>
              <w:t>1,2 место</w:t>
            </w:r>
          </w:p>
        </w:tc>
      </w:tr>
      <w:tr w:rsidR="009E406E" w:rsidRPr="00496353" w:rsidTr="009E406E">
        <w:tc>
          <w:tcPr>
            <w:tcW w:w="7338" w:type="dxa"/>
          </w:tcPr>
          <w:p w:rsidR="009E406E" w:rsidRPr="00496353" w:rsidRDefault="009E406E" w:rsidP="009E406E">
            <w:pPr>
              <w:pStyle w:val="a3"/>
              <w:rPr>
                <w:rFonts w:ascii="Times New Roman" w:hAnsi="Times New Roman" w:cs="Times New Roman"/>
                <w:color w:val="000000" w:themeColor="text1"/>
                <w:sz w:val="26"/>
                <w:szCs w:val="26"/>
                <w:lang w:eastAsia="ru-RU"/>
              </w:rPr>
            </w:pPr>
            <w:r w:rsidRPr="00496353">
              <w:rPr>
                <w:rFonts w:ascii="Times New Roman" w:hAnsi="Times New Roman" w:cs="Times New Roman"/>
                <w:color w:val="000000" w:themeColor="text1"/>
                <w:sz w:val="26"/>
                <w:szCs w:val="26"/>
                <w:lang w:eastAsia="ru-RU"/>
              </w:rPr>
              <w:t>Городской конкурс «Юный программист»</w:t>
            </w:r>
          </w:p>
        </w:tc>
        <w:tc>
          <w:tcPr>
            <w:tcW w:w="1662" w:type="dxa"/>
          </w:tcPr>
          <w:p w:rsidR="009E406E" w:rsidRPr="00496353" w:rsidRDefault="009E406E" w:rsidP="009E406E">
            <w:pPr>
              <w:pStyle w:val="a3"/>
              <w:rPr>
                <w:rFonts w:ascii="Times New Roman" w:hAnsi="Times New Roman" w:cs="Times New Roman"/>
                <w:color w:val="000000" w:themeColor="text1"/>
                <w:sz w:val="26"/>
                <w:szCs w:val="26"/>
              </w:rPr>
            </w:pPr>
            <w:r w:rsidRPr="00496353">
              <w:rPr>
                <w:rFonts w:ascii="Times New Roman" w:hAnsi="Times New Roman" w:cs="Times New Roman"/>
                <w:color w:val="000000" w:themeColor="text1"/>
                <w:sz w:val="26"/>
                <w:szCs w:val="26"/>
              </w:rPr>
              <w:t>1,2,3 место</w:t>
            </w:r>
          </w:p>
        </w:tc>
      </w:tr>
      <w:tr w:rsidR="009E406E" w:rsidRPr="00496353" w:rsidTr="009E406E">
        <w:tc>
          <w:tcPr>
            <w:tcW w:w="7338" w:type="dxa"/>
          </w:tcPr>
          <w:p w:rsidR="009E406E" w:rsidRPr="00496353" w:rsidRDefault="009E406E" w:rsidP="009E406E">
            <w:pPr>
              <w:pStyle w:val="a3"/>
              <w:rPr>
                <w:rFonts w:ascii="Times New Roman" w:hAnsi="Times New Roman" w:cs="Times New Roman"/>
                <w:bCs/>
                <w:color w:val="000000" w:themeColor="text1"/>
                <w:sz w:val="26"/>
                <w:szCs w:val="26"/>
              </w:rPr>
            </w:pPr>
            <w:r w:rsidRPr="00496353">
              <w:rPr>
                <w:rFonts w:ascii="Times New Roman" w:hAnsi="Times New Roman" w:cs="Times New Roman"/>
                <w:bCs/>
                <w:color w:val="000000" w:themeColor="text1"/>
                <w:sz w:val="26"/>
                <w:szCs w:val="26"/>
              </w:rPr>
              <w:t>Международный конкурс чтецов «Живая классика»</w:t>
            </w:r>
          </w:p>
          <w:p w:rsidR="009E406E" w:rsidRPr="00496353" w:rsidRDefault="009E406E" w:rsidP="009E406E">
            <w:pPr>
              <w:pStyle w:val="a3"/>
              <w:rPr>
                <w:rFonts w:ascii="Times New Roman" w:hAnsi="Times New Roman" w:cs="Times New Roman"/>
                <w:color w:val="000000" w:themeColor="text1"/>
                <w:sz w:val="26"/>
                <w:szCs w:val="26"/>
                <w:lang w:eastAsia="ru-RU"/>
              </w:rPr>
            </w:pPr>
            <w:r w:rsidRPr="00496353">
              <w:rPr>
                <w:rFonts w:ascii="Times New Roman" w:hAnsi="Times New Roman" w:cs="Times New Roman"/>
                <w:color w:val="000000" w:themeColor="text1"/>
                <w:sz w:val="26"/>
                <w:szCs w:val="26"/>
                <w:lang w:eastAsia="ru-RU"/>
              </w:rPr>
              <w:t>муниципальный этап</w:t>
            </w:r>
          </w:p>
        </w:tc>
        <w:tc>
          <w:tcPr>
            <w:tcW w:w="1662" w:type="dxa"/>
          </w:tcPr>
          <w:p w:rsidR="009E406E" w:rsidRPr="00496353" w:rsidRDefault="009E406E" w:rsidP="009E406E">
            <w:pPr>
              <w:pStyle w:val="a3"/>
              <w:rPr>
                <w:rFonts w:ascii="Times New Roman" w:hAnsi="Times New Roman" w:cs="Times New Roman"/>
                <w:color w:val="000000" w:themeColor="text1"/>
                <w:sz w:val="26"/>
                <w:szCs w:val="26"/>
              </w:rPr>
            </w:pPr>
            <w:r w:rsidRPr="00496353">
              <w:rPr>
                <w:rFonts w:ascii="Times New Roman" w:hAnsi="Times New Roman" w:cs="Times New Roman"/>
                <w:color w:val="000000" w:themeColor="text1"/>
                <w:sz w:val="26"/>
                <w:szCs w:val="26"/>
              </w:rPr>
              <w:t>3 место</w:t>
            </w:r>
          </w:p>
        </w:tc>
      </w:tr>
      <w:tr w:rsidR="009E406E" w:rsidRPr="00496353" w:rsidTr="009E406E">
        <w:tc>
          <w:tcPr>
            <w:tcW w:w="7338" w:type="dxa"/>
          </w:tcPr>
          <w:p w:rsidR="009E406E" w:rsidRPr="00496353" w:rsidRDefault="009E406E" w:rsidP="009E406E">
            <w:pPr>
              <w:pStyle w:val="a3"/>
              <w:rPr>
                <w:rFonts w:ascii="Times New Roman" w:hAnsi="Times New Roman" w:cs="Times New Roman"/>
                <w:color w:val="000000" w:themeColor="text1"/>
                <w:sz w:val="26"/>
                <w:szCs w:val="26"/>
                <w:lang w:eastAsia="ru-RU"/>
              </w:rPr>
            </w:pPr>
            <w:r w:rsidRPr="00496353">
              <w:rPr>
                <w:rFonts w:ascii="Times New Roman" w:hAnsi="Times New Roman" w:cs="Times New Roman"/>
                <w:color w:val="000000" w:themeColor="text1"/>
                <w:sz w:val="26"/>
                <w:szCs w:val="26"/>
                <w:lang w:eastAsia="ru-RU"/>
              </w:rPr>
              <w:t>Республиканский интеллектуальный конкурс «Знатоки родного языка, слова, родной речи и духовной культуры народа»  в рамках ежегодного фестиваля-конкурса «Родной язык-душа моя, мой мир»</w:t>
            </w:r>
          </w:p>
          <w:p w:rsidR="009E406E" w:rsidRPr="00496353" w:rsidRDefault="009E406E" w:rsidP="009E406E">
            <w:pPr>
              <w:pStyle w:val="a3"/>
              <w:rPr>
                <w:rFonts w:ascii="Times New Roman" w:hAnsi="Times New Roman" w:cs="Times New Roman"/>
                <w:color w:val="000000" w:themeColor="text1"/>
                <w:sz w:val="26"/>
                <w:szCs w:val="26"/>
                <w:lang w:eastAsia="ru-RU"/>
              </w:rPr>
            </w:pPr>
            <w:r w:rsidRPr="00496353">
              <w:rPr>
                <w:rFonts w:ascii="Times New Roman" w:hAnsi="Times New Roman" w:cs="Times New Roman"/>
                <w:color w:val="000000" w:themeColor="text1"/>
                <w:sz w:val="26"/>
                <w:szCs w:val="26"/>
                <w:lang w:eastAsia="ru-RU"/>
              </w:rPr>
              <w:t>муниципальный этап</w:t>
            </w:r>
          </w:p>
        </w:tc>
        <w:tc>
          <w:tcPr>
            <w:tcW w:w="1662" w:type="dxa"/>
          </w:tcPr>
          <w:p w:rsidR="009E406E" w:rsidRPr="00496353" w:rsidRDefault="009E406E" w:rsidP="009E406E">
            <w:pPr>
              <w:pStyle w:val="a3"/>
              <w:rPr>
                <w:rFonts w:ascii="Times New Roman" w:hAnsi="Times New Roman" w:cs="Times New Roman"/>
                <w:color w:val="000000" w:themeColor="text1"/>
                <w:sz w:val="26"/>
                <w:szCs w:val="26"/>
              </w:rPr>
            </w:pPr>
          </w:p>
          <w:p w:rsidR="009E406E" w:rsidRPr="00496353" w:rsidRDefault="009E406E" w:rsidP="009E406E">
            <w:pPr>
              <w:pStyle w:val="a3"/>
              <w:rPr>
                <w:rFonts w:ascii="Times New Roman" w:hAnsi="Times New Roman" w:cs="Times New Roman"/>
                <w:color w:val="000000" w:themeColor="text1"/>
                <w:sz w:val="26"/>
                <w:szCs w:val="26"/>
              </w:rPr>
            </w:pPr>
          </w:p>
          <w:p w:rsidR="009E406E" w:rsidRPr="00496353" w:rsidRDefault="009E406E" w:rsidP="009E406E">
            <w:pPr>
              <w:pStyle w:val="a3"/>
              <w:rPr>
                <w:rFonts w:ascii="Times New Roman" w:hAnsi="Times New Roman" w:cs="Times New Roman"/>
                <w:color w:val="000000" w:themeColor="text1"/>
                <w:sz w:val="26"/>
                <w:szCs w:val="26"/>
              </w:rPr>
            </w:pPr>
          </w:p>
          <w:p w:rsidR="009E406E" w:rsidRPr="00496353" w:rsidRDefault="009E406E" w:rsidP="009E406E">
            <w:pPr>
              <w:pStyle w:val="a3"/>
              <w:rPr>
                <w:rFonts w:ascii="Times New Roman" w:hAnsi="Times New Roman" w:cs="Times New Roman"/>
                <w:color w:val="000000" w:themeColor="text1"/>
                <w:sz w:val="26"/>
                <w:szCs w:val="26"/>
              </w:rPr>
            </w:pPr>
          </w:p>
          <w:p w:rsidR="009E406E" w:rsidRPr="00496353" w:rsidRDefault="009E406E" w:rsidP="009E406E">
            <w:pPr>
              <w:pStyle w:val="a3"/>
              <w:rPr>
                <w:rFonts w:ascii="Times New Roman" w:hAnsi="Times New Roman" w:cs="Times New Roman"/>
                <w:color w:val="000000" w:themeColor="text1"/>
                <w:sz w:val="26"/>
                <w:szCs w:val="26"/>
              </w:rPr>
            </w:pPr>
            <w:r w:rsidRPr="00496353">
              <w:rPr>
                <w:rFonts w:ascii="Times New Roman" w:hAnsi="Times New Roman" w:cs="Times New Roman"/>
                <w:color w:val="000000" w:themeColor="text1"/>
                <w:sz w:val="26"/>
                <w:szCs w:val="26"/>
              </w:rPr>
              <w:t>1 место</w:t>
            </w:r>
          </w:p>
        </w:tc>
      </w:tr>
      <w:tr w:rsidR="009E406E" w:rsidRPr="00496353" w:rsidTr="009E406E">
        <w:tc>
          <w:tcPr>
            <w:tcW w:w="7338" w:type="dxa"/>
          </w:tcPr>
          <w:p w:rsidR="009E406E" w:rsidRPr="00496353" w:rsidRDefault="009E406E" w:rsidP="009E406E">
            <w:pPr>
              <w:pStyle w:val="a3"/>
              <w:rPr>
                <w:rFonts w:ascii="Times New Roman" w:hAnsi="Times New Roman" w:cs="Times New Roman"/>
                <w:color w:val="000000" w:themeColor="text1"/>
                <w:sz w:val="26"/>
                <w:szCs w:val="26"/>
                <w:lang w:eastAsia="ru-RU"/>
              </w:rPr>
            </w:pPr>
            <w:r w:rsidRPr="00496353">
              <w:rPr>
                <w:rFonts w:ascii="Times New Roman" w:hAnsi="Times New Roman" w:cs="Times New Roman"/>
                <w:color w:val="000000" w:themeColor="text1"/>
                <w:sz w:val="26"/>
                <w:szCs w:val="26"/>
                <w:lang w:val="en-US" w:eastAsia="ru-RU"/>
              </w:rPr>
              <w:t>II</w:t>
            </w:r>
            <w:r w:rsidRPr="00496353">
              <w:rPr>
                <w:rFonts w:ascii="Times New Roman" w:hAnsi="Times New Roman" w:cs="Times New Roman"/>
                <w:color w:val="000000" w:themeColor="text1"/>
                <w:sz w:val="26"/>
                <w:szCs w:val="26"/>
                <w:lang w:eastAsia="ru-RU"/>
              </w:rPr>
              <w:t xml:space="preserve"> Всероссийский конкурс чтецов «Великая победа», посвященный Дню Победы в Великой Отечественной войне.</w:t>
            </w:r>
          </w:p>
        </w:tc>
        <w:tc>
          <w:tcPr>
            <w:tcW w:w="1662" w:type="dxa"/>
          </w:tcPr>
          <w:p w:rsidR="009E406E" w:rsidRPr="00496353" w:rsidRDefault="009E406E" w:rsidP="009E406E">
            <w:pPr>
              <w:pStyle w:val="a3"/>
              <w:rPr>
                <w:rFonts w:ascii="Times New Roman" w:hAnsi="Times New Roman" w:cs="Times New Roman"/>
                <w:color w:val="000000" w:themeColor="text1"/>
                <w:sz w:val="26"/>
                <w:szCs w:val="26"/>
              </w:rPr>
            </w:pPr>
            <w:r w:rsidRPr="00496353">
              <w:rPr>
                <w:rFonts w:ascii="Times New Roman" w:hAnsi="Times New Roman" w:cs="Times New Roman"/>
                <w:color w:val="000000" w:themeColor="text1"/>
                <w:sz w:val="26"/>
                <w:szCs w:val="26"/>
              </w:rPr>
              <w:t>2 место</w:t>
            </w:r>
          </w:p>
        </w:tc>
      </w:tr>
      <w:tr w:rsidR="009E406E" w:rsidRPr="00496353" w:rsidTr="009E406E">
        <w:tc>
          <w:tcPr>
            <w:tcW w:w="7338" w:type="dxa"/>
          </w:tcPr>
          <w:p w:rsidR="009E406E" w:rsidRPr="00496353" w:rsidRDefault="009E406E" w:rsidP="009E406E">
            <w:pPr>
              <w:pStyle w:val="a3"/>
              <w:rPr>
                <w:rFonts w:ascii="Times New Roman" w:hAnsi="Times New Roman" w:cs="Times New Roman"/>
                <w:color w:val="000000" w:themeColor="text1"/>
                <w:sz w:val="26"/>
                <w:szCs w:val="26"/>
                <w:lang w:eastAsia="ru-RU"/>
              </w:rPr>
            </w:pPr>
            <w:r w:rsidRPr="00496353">
              <w:rPr>
                <w:rFonts w:ascii="Times New Roman" w:hAnsi="Times New Roman" w:cs="Times New Roman"/>
                <w:color w:val="000000" w:themeColor="text1"/>
                <w:sz w:val="26"/>
                <w:szCs w:val="26"/>
                <w:lang w:eastAsia="ru-RU"/>
              </w:rPr>
              <w:t>Международный конкурс «Письмо солдату.Победа без границ», посвященный 76-й годовщине Победы в Великой Отечественной войне</w:t>
            </w:r>
          </w:p>
          <w:p w:rsidR="009E406E" w:rsidRPr="00496353" w:rsidRDefault="009E406E" w:rsidP="009E406E">
            <w:pPr>
              <w:pStyle w:val="a3"/>
              <w:rPr>
                <w:rFonts w:ascii="Times New Roman" w:hAnsi="Times New Roman" w:cs="Times New Roman"/>
                <w:color w:val="000000" w:themeColor="text1"/>
                <w:sz w:val="26"/>
                <w:szCs w:val="26"/>
                <w:lang w:eastAsia="ru-RU"/>
              </w:rPr>
            </w:pPr>
            <w:r w:rsidRPr="00496353">
              <w:rPr>
                <w:rFonts w:ascii="Times New Roman" w:hAnsi="Times New Roman" w:cs="Times New Roman"/>
                <w:color w:val="000000" w:themeColor="text1"/>
                <w:sz w:val="26"/>
                <w:szCs w:val="26"/>
                <w:lang w:eastAsia="ru-RU"/>
              </w:rPr>
              <w:t>региональный этап</w:t>
            </w:r>
          </w:p>
        </w:tc>
        <w:tc>
          <w:tcPr>
            <w:tcW w:w="1662" w:type="dxa"/>
          </w:tcPr>
          <w:p w:rsidR="009E406E" w:rsidRPr="00496353" w:rsidRDefault="009E406E" w:rsidP="009E406E">
            <w:pPr>
              <w:pStyle w:val="a3"/>
              <w:rPr>
                <w:rFonts w:ascii="Times New Roman" w:hAnsi="Times New Roman" w:cs="Times New Roman"/>
                <w:color w:val="000000" w:themeColor="text1"/>
                <w:sz w:val="26"/>
                <w:szCs w:val="26"/>
              </w:rPr>
            </w:pPr>
          </w:p>
          <w:p w:rsidR="009E406E" w:rsidRPr="00496353" w:rsidRDefault="009E406E" w:rsidP="009E406E">
            <w:pPr>
              <w:pStyle w:val="a3"/>
              <w:rPr>
                <w:rFonts w:ascii="Times New Roman" w:hAnsi="Times New Roman" w:cs="Times New Roman"/>
                <w:color w:val="000000" w:themeColor="text1"/>
                <w:sz w:val="26"/>
                <w:szCs w:val="26"/>
              </w:rPr>
            </w:pPr>
          </w:p>
          <w:p w:rsidR="009E406E" w:rsidRPr="00496353" w:rsidRDefault="009E406E" w:rsidP="009E406E">
            <w:pPr>
              <w:pStyle w:val="a3"/>
              <w:rPr>
                <w:rFonts w:ascii="Times New Roman" w:hAnsi="Times New Roman" w:cs="Times New Roman"/>
                <w:color w:val="000000" w:themeColor="text1"/>
                <w:sz w:val="26"/>
                <w:szCs w:val="26"/>
              </w:rPr>
            </w:pPr>
          </w:p>
          <w:p w:rsidR="009E406E" w:rsidRPr="00496353" w:rsidRDefault="009E406E" w:rsidP="009E406E">
            <w:pPr>
              <w:pStyle w:val="a3"/>
              <w:rPr>
                <w:rFonts w:ascii="Times New Roman" w:hAnsi="Times New Roman" w:cs="Times New Roman"/>
                <w:color w:val="000000" w:themeColor="text1"/>
                <w:sz w:val="26"/>
                <w:szCs w:val="26"/>
              </w:rPr>
            </w:pPr>
            <w:r w:rsidRPr="00496353">
              <w:rPr>
                <w:rFonts w:ascii="Times New Roman" w:hAnsi="Times New Roman" w:cs="Times New Roman"/>
                <w:color w:val="000000" w:themeColor="text1"/>
                <w:sz w:val="26"/>
                <w:szCs w:val="26"/>
              </w:rPr>
              <w:t>победитель</w:t>
            </w:r>
          </w:p>
        </w:tc>
      </w:tr>
      <w:tr w:rsidR="009E406E" w:rsidRPr="00496353" w:rsidTr="009E406E">
        <w:tc>
          <w:tcPr>
            <w:tcW w:w="7338" w:type="dxa"/>
          </w:tcPr>
          <w:p w:rsidR="009E406E" w:rsidRPr="00496353" w:rsidRDefault="009E406E" w:rsidP="009E406E">
            <w:pPr>
              <w:pStyle w:val="a3"/>
              <w:rPr>
                <w:rFonts w:ascii="Times New Roman" w:hAnsi="Times New Roman" w:cs="Times New Roman"/>
                <w:color w:val="000000" w:themeColor="text1"/>
                <w:sz w:val="26"/>
                <w:szCs w:val="26"/>
                <w:lang w:eastAsia="ru-RU"/>
              </w:rPr>
            </w:pPr>
            <w:r w:rsidRPr="00496353">
              <w:rPr>
                <w:rFonts w:ascii="Times New Roman" w:hAnsi="Times New Roman" w:cs="Times New Roman"/>
                <w:color w:val="000000" w:themeColor="text1"/>
                <w:sz w:val="26"/>
                <w:szCs w:val="26"/>
              </w:rPr>
              <w:t>Муниципальный конкурс- фестиваль «Жаша, жашна, Малкъарым!»</w:t>
            </w:r>
            <w:r w:rsidRPr="00496353">
              <w:rPr>
                <w:rFonts w:ascii="Times New Roman" w:hAnsi="Times New Roman" w:cs="Times New Roman"/>
                <w:color w:val="000000" w:themeColor="text1"/>
                <w:sz w:val="26"/>
                <w:szCs w:val="26"/>
              </w:rPr>
              <w:tab/>
            </w:r>
          </w:p>
        </w:tc>
        <w:tc>
          <w:tcPr>
            <w:tcW w:w="1662" w:type="dxa"/>
          </w:tcPr>
          <w:p w:rsidR="009E406E" w:rsidRPr="00496353" w:rsidRDefault="009E406E" w:rsidP="009E406E">
            <w:pPr>
              <w:pStyle w:val="a3"/>
              <w:rPr>
                <w:rFonts w:ascii="Times New Roman" w:hAnsi="Times New Roman" w:cs="Times New Roman"/>
                <w:color w:val="000000" w:themeColor="text1"/>
                <w:sz w:val="26"/>
                <w:szCs w:val="26"/>
              </w:rPr>
            </w:pPr>
            <w:r w:rsidRPr="00496353">
              <w:rPr>
                <w:rFonts w:ascii="Times New Roman" w:hAnsi="Times New Roman" w:cs="Times New Roman"/>
                <w:color w:val="000000" w:themeColor="text1"/>
                <w:sz w:val="26"/>
                <w:szCs w:val="26"/>
              </w:rPr>
              <w:t>3 место</w:t>
            </w:r>
          </w:p>
        </w:tc>
      </w:tr>
      <w:tr w:rsidR="009E406E" w:rsidRPr="00496353" w:rsidTr="009E406E">
        <w:tc>
          <w:tcPr>
            <w:tcW w:w="7338" w:type="dxa"/>
          </w:tcPr>
          <w:p w:rsidR="009E406E" w:rsidRPr="00496353" w:rsidRDefault="009E406E" w:rsidP="009E406E">
            <w:pPr>
              <w:pStyle w:val="a3"/>
              <w:rPr>
                <w:rFonts w:ascii="Times New Roman" w:hAnsi="Times New Roman" w:cs="Times New Roman"/>
                <w:color w:val="000000" w:themeColor="text1"/>
                <w:sz w:val="26"/>
                <w:szCs w:val="26"/>
                <w:lang w:eastAsia="ru-RU"/>
              </w:rPr>
            </w:pPr>
            <w:r w:rsidRPr="00496353">
              <w:rPr>
                <w:rFonts w:ascii="Times New Roman" w:hAnsi="Times New Roman" w:cs="Times New Roman"/>
                <w:color w:val="000000" w:themeColor="text1"/>
                <w:sz w:val="26"/>
                <w:szCs w:val="26"/>
              </w:rPr>
              <w:t>Городская научно-практическая конференция им.ИндербиТемрокова</w:t>
            </w:r>
          </w:p>
        </w:tc>
        <w:tc>
          <w:tcPr>
            <w:tcW w:w="1662" w:type="dxa"/>
          </w:tcPr>
          <w:p w:rsidR="009E406E" w:rsidRPr="00496353" w:rsidRDefault="009E406E" w:rsidP="009E406E">
            <w:pPr>
              <w:pStyle w:val="a3"/>
              <w:rPr>
                <w:rFonts w:ascii="Times New Roman" w:hAnsi="Times New Roman" w:cs="Times New Roman"/>
                <w:color w:val="000000" w:themeColor="text1"/>
                <w:sz w:val="26"/>
                <w:szCs w:val="26"/>
              </w:rPr>
            </w:pPr>
            <w:r w:rsidRPr="00496353">
              <w:rPr>
                <w:rFonts w:ascii="Times New Roman" w:hAnsi="Times New Roman" w:cs="Times New Roman"/>
                <w:color w:val="000000" w:themeColor="text1"/>
                <w:sz w:val="26"/>
                <w:szCs w:val="26"/>
              </w:rPr>
              <w:t>1,3 место</w:t>
            </w:r>
          </w:p>
        </w:tc>
      </w:tr>
      <w:tr w:rsidR="009E406E" w:rsidRPr="00496353" w:rsidTr="009E406E">
        <w:tc>
          <w:tcPr>
            <w:tcW w:w="7338" w:type="dxa"/>
          </w:tcPr>
          <w:p w:rsidR="009E406E" w:rsidRPr="00496353" w:rsidRDefault="009E406E" w:rsidP="009E406E">
            <w:pPr>
              <w:spacing w:after="0" w:line="259" w:lineRule="auto"/>
              <w:rPr>
                <w:rFonts w:ascii="Times New Roman" w:hAnsi="Times New Roman" w:cs="Times New Roman"/>
                <w:color w:val="000000" w:themeColor="text1"/>
                <w:sz w:val="26"/>
                <w:szCs w:val="24"/>
              </w:rPr>
            </w:pPr>
            <w:r w:rsidRPr="00496353">
              <w:rPr>
                <w:rFonts w:ascii="Times New Roman" w:hAnsi="Times New Roman" w:cs="Times New Roman"/>
                <w:color w:val="000000" w:themeColor="text1"/>
                <w:sz w:val="26"/>
                <w:szCs w:val="24"/>
              </w:rPr>
              <w:t>Всероссийского конкурса экологических рисунков</w:t>
            </w:r>
          </w:p>
          <w:p w:rsidR="009E406E" w:rsidRPr="00496353" w:rsidRDefault="009E406E" w:rsidP="009E406E">
            <w:pPr>
              <w:spacing w:after="0" w:line="259" w:lineRule="auto"/>
              <w:rPr>
                <w:rFonts w:ascii="Times New Roman" w:hAnsi="Times New Roman" w:cs="Times New Roman"/>
                <w:color w:val="000000" w:themeColor="text1"/>
                <w:sz w:val="26"/>
                <w:szCs w:val="24"/>
              </w:rPr>
            </w:pPr>
            <w:r w:rsidRPr="00496353">
              <w:rPr>
                <w:rFonts w:ascii="Times New Roman" w:hAnsi="Times New Roman" w:cs="Times New Roman"/>
                <w:color w:val="000000" w:themeColor="text1"/>
                <w:sz w:val="26"/>
                <w:szCs w:val="24"/>
              </w:rPr>
              <w:t>муниципальны</w:t>
            </w:r>
            <w:r>
              <w:rPr>
                <w:rFonts w:ascii="Times New Roman" w:hAnsi="Times New Roman" w:cs="Times New Roman"/>
                <w:color w:val="000000" w:themeColor="text1"/>
                <w:sz w:val="26"/>
                <w:szCs w:val="24"/>
              </w:rPr>
              <w:t>й</w:t>
            </w:r>
            <w:r w:rsidRPr="00496353">
              <w:rPr>
                <w:rFonts w:ascii="Times New Roman" w:hAnsi="Times New Roman" w:cs="Times New Roman"/>
                <w:color w:val="000000" w:themeColor="text1"/>
                <w:sz w:val="26"/>
                <w:szCs w:val="24"/>
              </w:rPr>
              <w:t xml:space="preserve"> этап </w:t>
            </w:r>
          </w:p>
        </w:tc>
        <w:tc>
          <w:tcPr>
            <w:tcW w:w="1662" w:type="dxa"/>
          </w:tcPr>
          <w:p w:rsidR="009E406E" w:rsidRPr="00496353" w:rsidRDefault="009E406E" w:rsidP="009E406E">
            <w:pPr>
              <w:pStyle w:val="a3"/>
              <w:rPr>
                <w:rFonts w:ascii="Times New Roman" w:hAnsi="Times New Roman" w:cs="Times New Roman"/>
                <w:color w:val="000000" w:themeColor="text1"/>
                <w:sz w:val="26"/>
                <w:szCs w:val="26"/>
              </w:rPr>
            </w:pPr>
            <w:r w:rsidRPr="00496353">
              <w:rPr>
                <w:rFonts w:ascii="Times New Roman" w:hAnsi="Times New Roman" w:cs="Times New Roman"/>
                <w:color w:val="000000" w:themeColor="text1"/>
                <w:sz w:val="26"/>
                <w:szCs w:val="26"/>
              </w:rPr>
              <w:t>2,3 место</w:t>
            </w:r>
          </w:p>
        </w:tc>
      </w:tr>
      <w:tr w:rsidR="009E406E" w:rsidRPr="00496353" w:rsidTr="009E406E">
        <w:tc>
          <w:tcPr>
            <w:tcW w:w="7338" w:type="dxa"/>
          </w:tcPr>
          <w:p w:rsidR="009E406E" w:rsidRPr="00496353" w:rsidRDefault="009E406E" w:rsidP="009E406E">
            <w:pPr>
              <w:pStyle w:val="a3"/>
              <w:rPr>
                <w:rFonts w:ascii="Times New Roman" w:hAnsi="Times New Roman" w:cs="Times New Roman"/>
                <w:color w:val="000000" w:themeColor="text1"/>
                <w:sz w:val="26"/>
              </w:rPr>
            </w:pPr>
            <w:r w:rsidRPr="00496353">
              <w:rPr>
                <w:rFonts w:ascii="Times New Roman" w:hAnsi="Times New Roman" w:cs="Times New Roman"/>
                <w:color w:val="000000" w:themeColor="text1"/>
                <w:sz w:val="26"/>
              </w:rPr>
              <w:t>Конкурс, посвященный с 100-летнему юбилею с</w:t>
            </w:r>
            <w:r>
              <w:rPr>
                <w:rFonts w:ascii="Times New Roman" w:hAnsi="Times New Roman" w:cs="Times New Roman"/>
                <w:color w:val="000000" w:themeColor="text1"/>
                <w:sz w:val="26"/>
              </w:rPr>
              <w:t xml:space="preserve">о дня </w:t>
            </w:r>
            <w:r>
              <w:rPr>
                <w:rFonts w:ascii="Times New Roman" w:hAnsi="Times New Roman" w:cs="Times New Roman"/>
                <w:color w:val="000000" w:themeColor="text1"/>
                <w:sz w:val="26"/>
              </w:rPr>
              <w:lastRenderedPageBreak/>
              <w:t>рождения АхмедханаНалоева</w:t>
            </w:r>
          </w:p>
        </w:tc>
        <w:tc>
          <w:tcPr>
            <w:tcW w:w="1662" w:type="dxa"/>
          </w:tcPr>
          <w:p w:rsidR="009E406E" w:rsidRPr="00496353" w:rsidRDefault="009E406E" w:rsidP="009E406E">
            <w:pPr>
              <w:pStyle w:val="a3"/>
              <w:rPr>
                <w:rFonts w:ascii="Times New Roman" w:hAnsi="Times New Roman" w:cs="Times New Roman"/>
                <w:color w:val="000000" w:themeColor="text1"/>
                <w:sz w:val="26"/>
                <w:szCs w:val="26"/>
              </w:rPr>
            </w:pPr>
            <w:r w:rsidRPr="00496353">
              <w:rPr>
                <w:rFonts w:ascii="Times New Roman" w:hAnsi="Times New Roman" w:cs="Times New Roman"/>
                <w:color w:val="000000" w:themeColor="text1"/>
                <w:sz w:val="26"/>
                <w:szCs w:val="26"/>
              </w:rPr>
              <w:lastRenderedPageBreak/>
              <w:t>1 место</w:t>
            </w:r>
          </w:p>
        </w:tc>
      </w:tr>
      <w:tr w:rsidR="009E406E" w:rsidRPr="00496353" w:rsidTr="009E406E">
        <w:tc>
          <w:tcPr>
            <w:tcW w:w="7338" w:type="dxa"/>
          </w:tcPr>
          <w:p w:rsidR="009E406E" w:rsidRPr="00496353" w:rsidRDefault="009E406E" w:rsidP="009E406E">
            <w:pPr>
              <w:pStyle w:val="a3"/>
              <w:rPr>
                <w:rFonts w:ascii="Times New Roman" w:hAnsi="Times New Roman" w:cs="Times New Roman"/>
                <w:color w:val="000000" w:themeColor="text1"/>
                <w:sz w:val="26"/>
              </w:rPr>
            </w:pPr>
            <w:r w:rsidRPr="00496353">
              <w:rPr>
                <w:rFonts w:ascii="Times New Roman" w:hAnsi="Times New Roman" w:cs="Times New Roman"/>
                <w:color w:val="000000" w:themeColor="text1"/>
                <w:sz w:val="26"/>
              </w:rPr>
              <w:t>Республиканский литературный конкурс «…Флаг гостеприимства-Лучший в Мире флаг», посвященный 105-летию со дня рождения Максима Геттуева</w:t>
            </w:r>
          </w:p>
        </w:tc>
        <w:tc>
          <w:tcPr>
            <w:tcW w:w="1662" w:type="dxa"/>
          </w:tcPr>
          <w:p w:rsidR="009E406E" w:rsidRPr="00496353" w:rsidRDefault="009E406E" w:rsidP="009E406E">
            <w:pPr>
              <w:pStyle w:val="a3"/>
              <w:rPr>
                <w:rFonts w:ascii="Times New Roman" w:hAnsi="Times New Roman" w:cs="Times New Roman"/>
                <w:color w:val="000000" w:themeColor="text1"/>
                <w:sz w:val="26"/>
                <w:szCs w:val="26"/>
              </w:rPr>
            </w:pPr>
            <w:r w:rsidRPr="00496353">
              <w:rPr>
                <w:rFonts w:ascii="Times New Roman" w:hAnsi="Times New Roman" w:cs="Times New Roman"/>
                <w:color w:val="000000" w:themeColor="text1"/>
                <w:sz w:val="26"/>
                <w:szCs w:val="26"/>
              </w:rPr>
              <w:t>1 место</w:t>
            </w:r>
          </w:p>
        </w:tc>
      </w:tr>
      <w:tr w:rsidR="009E406E" w:rsidRPr="00496353" w:rsidTr="009E406E">
        <w:tc>
          <w:tcPr>
            <w:tcW w:w="7338" w:type="dxa"/>
          </w:tcPr>
          <w:p w:rsidR="009E406E" w:rsidRPr="00496353" w:rsidRDefault="009E406E" w:rsidP="009E406E">
            <w:pPr>
              <w:pStyle w:val="a3"/>
              <w:rPr>
                <w:rFonts w:ascii="Times New Roman" w:hAnsi="Times New Roman" w:cs="Times New Roman"/>
                <w:color w:val="000000" w:themeColor="text1"/>
                <w:sz w:val="26"/>
              </w:rPr>
            </w:pPr>
            <w:r w:rsidRPr="00496353">
              <w:rPr>
                <w:rFonts w:ascii="Times New Roman" w:hAnsi="Times New Roman" w:cs="Times New Roman"/>
                <w:color w:val="000000" w:themeColor="text1"/>
                <w:sz w:val="26"/>
              </w:rPr>
              <w:t>Городской конкурс «Пока нам хватит силы быть людьми, мы на земле останемся народом»</w:t>
            </w:r>
          </w:p>
        </w:tc>
        <w:tc>
          <w:tcPr>
            <w:tcW w:w="1662" w:type="dxa"/>
          </w:tcPr>
          <w:p w:rsidR="009E406E" w:rsidRPr="00496353" w:rsidRDefault="009E406E" w:rsidP="009E406E">
            <w:pPr>
              <w:pStyle w:val="a3"/>
              <w:rPr>
                <w:rFonts w:ascii="Times New Roman" w:hAnsi="Times New Roman" w:cs="Times New Roman"/>
                <w:color w:val="000000" w:themeColor="text1"/>
                <w:sz w:val="26"/>
                <w:szCs w:val="26"/>
              </w:rPr>
            </w:pPr>
            <w:r w:rsidRPr="00496353">
              <w:rPr>
                <w:rFonts w:ascii="Times New Roman" w:hAnsi="Times New Roman" w:cs="Times New Roman"/>
                <w:color w:val="000000" w:themeColor="text1"/>
                <w:sz w:val="26"/>
                <w:szCs w:val="26"/>
              </w:rPr>
              <w:t>1 место</w:t>
            </w:r>
          </w:p>
        </w:tc>
      </w:tr>
      <w:tr w:rsidR="009E406E" w:rsidRPr="00496353" w:rsidTr="009E406E">
        <w:tc>
          <w:tcPr>
            <w:tcW w:w="7338" w:type="dxa"/>
          </w:tcPr>
          <w:p w:rsidR="009E406E" w:rsidRPr="00496353" w:rsidRDefault="009E406E" w:rsidP="009E406E">
            <w:pPr>
              <w:pStyle w:val="a3"/>
              <w:rPr>
                <w:rFonts w:ascii="Times New Roman" w:hAnsi="Times New Roman" w:cs="Times New Roman"/>
                <w:color w:val="000000" w:themeColor="text1"/>
                <w:sz w:val="26"/>
              </w:rPr>
            </w:pPr>
            <w:r w:rsidRPr="00496353">
              <w:rPr>
                <w:rFonts w:ascii="Times New Roman" w:hAnsi="Times New Roman" w:cs="Times New Roman"/>
                <w:color w:val="000000" w:themeColor="text1"/>
                <w:sz w:val="26"/>
              </w:rPr>
              <w:t>Спартакиада молодежи допризывного возраста, посвященная 76-летию Победы в Великой Отечественной войне 1941-1045гг. и 100-летию образования Кабардино-Балкарской Республики</w:t>
            </w:r>
          </w:p>
        </w:tc>
        <w:tc>
          <w:tcPr>
            <w:tcW w:w="1662" w:type="dxa"/>
          </w:tcPr>
          <w:p w:rsidR="009E406E" w:rsidRPr="00496353" w:rsidRDefault="009E406E" w:rsidP="009E406E">
            <w:pPr>
              <w:pStyle w:val="a3"/>
              <w:rPr>
                <w:rFonts w:ascii="Times New Roman" w:hAnsi="Times New Roman" w:cs="Times New Roman"/>
                <w:color w:val="000000" w:themeColor="text1"/>
                <w:sz w:val="26"/>
                <w:szCs w:val="26"/>
              </w:rPr>
            </w:pPr>
            <w:r w:rsidRPr="00496353">
              <w:rPr>
                <w:rFonts w:ascii="Times New Roman" w:hAnsi="Times New Roman" w:cs="Times New Roman"/>
                <w:color w:val="000000" w:themeColor="text1"/>
                <w:sz w:val="26"/>
                <w:szCs w:val="26"/>
              </w:rPr>
              <w:t>2,3 место</w:t>
            </w:r>
          </w:p>
        </w:tc>
      </w:tr>
    </w:tbl>
    <w:p w:rsidR="009E406E" w:rsidRPr="00BB48ED" w:rsidRDefault="009E406E" w:rsidP="009E406E">
      <w:pPr>
        <w:pStyle w:val="a3"/>
        <w:ind w:firstLine="284"/>
        <w:jc w:val="both"/>
        <w:rPr>
          <w:rFonts w:ascii="Times New Roman" w:hAnsi="Times New Roman" w:cs="Times New Roman"/>
          <w:sz w:val="26"/>
          <w:szCs w:val="26"/>
          <w:lang w:eastAsia="ru-RU"/>
        </w:rPr>
      </w:pPr>
      <w:r>
        <w:rPr>
          <w:rFonts w:ascii="Times New Roman" w:hAnsi="Times New Roman" w:cs="Times New Roman"/>
          <w:sz w:val="26"/>
          <w:szCs w:val="26"/>
        </w:rPr>
        <w:t>О</w:t>
      </w:r>
      <w:r w:rsidRPr="00BB48ED">
        <w:rPr>
          <w:rFonts w:ascii="Times New Roman" w:hAnsi="Times New Roman" w:cs="Times New Roman"/>
          <w:sz w:val="26"/>
          <w:szCs w:val="26"/>
        </w:rPr>
        <w:t xml:space="preserve">бщее количество участников </w:t>
      </w:r>
      <w:r>
        <w:rPr>
          <w:rFonts w:ascii="Times New Roman" w:hAnsi="Times New Roman" w:cs="Times New Roman"/>
          <w:sz w:val="26"/>
          <w:szCs w:val="26"/>
        </w:rPr>
        <w:t xml:space="preserve">конкурсных мероприятий </w:t>
      </w:r>
      <w:r w:rsidRPr="00BB48ED">
        <w:rPr>
          <w:rFonts w:ascii="Times New Roman" w:hAnsi="Times New Roman" w:cs="Times New Roman"/>
          <w:sz w:val="26"/>
          <w:szCs w:val="26"/>
        </w:rPr>
        <w:t>осталось на высоком уровне.</w:t>
      </w:r>
      <w:r>
        <w:rPr>
          <w:rFonts w:ascii="Times New Roman" w:hAnsi="Times New Roman" w:cs="Times New Roman"/>
          <w:sz w:val="26"/>
          <w:szCs w:val="26"/>
        </w:rPr>
        <w:t xml:space="preserve"> </w:t>
      </w:r>
      <w:r w:rsidRPr="00496353">
        <w:rPr>
          <w:rFonts w:ascii="Times New Roman" w:hAnsi="Times New Roman" w:cs="Times New Roman"/>
          <w:color w:val="000000" w:themeColor="text1"/>
          <w:sz w:val="26"/>
          <w:szCs w:val="26"/>
          <w:lang w:eastAsia="ru-RU"/>
        </w:rPr>
        <w:t>Хочется отметить, что большое количество конкурсных мероприятий несколько снижает их эмоциональную и мотивационную  составляющие, т.к. в этих конкурсах  участвуют одни и те же обучающиеся.</w:t>
      </w:r>
      <w:r w:rsidR="0088676F">
        <w:rPr>
          <w:rFonts w:ascii="Times New Roman" w:hAnsi="Times New Roman" w:cs="Times New Roman"/>
          <w:color w:val="000000" w:themeColor="text1"/>
          <w:sz w:val="26"/>
          <w:szCs w:val="26"/>
          <w:lang w:eastAsia="ru-RU"/>
        </w:rPr>
        <w:t xml:space="preserve"> </w:t>
      </w:r>
      <w:r w:rsidRPr="00496353">
        <w:rPr>
          <w:rFonts w:ascii="Times New Roman" w:hAnsi="Times New Roman" w:cs="Times New Roman"/>
          <w:color w:val="000000" w:themeColor="text1"/>
          <w:sz w:val="26"/>
          <w:szCs w:val="26"/>
          <w:lang w:eastAsia="ru-RU"/>
        </w:rPr>
        <w:t>Некоторые  традиционные ма</w:t>
      </w:r>
      <w:r>
        <w:rPr>
          <w:rFonts w:ascii="Times New Roman" w:hAnsi="Times New Roman" w:cs="Times New Roman"/>
          <w:color w:val="000000" w:themeColor="text1"/>
          <w:sz w:val="26"/>
          <w:szCs w:val="26"/>
          <w:lang w:eastAsia="ru-RU"/>
        </w:rPr>
        <w:t xml:space="preserve">ссовые очные конкурсы </w:t>
      </w:r>
      <w:r w:rsidRPr="00496353">
        <w:rPr>
          <w:rFonts w:ascii="Times New Roman" w:hAnsi="Times New Roman" w:cs="Times New Roman"/>
          <w:color w:val="000000" w:themeColor="text1"/>
          <w:sz w:val="26"/>
          <w:szCs w:val="26"/>
          <w:lang w:eastAsia="ru-RU"/>
        </w:rPr>
        <w:t>не были</w:t>
      </w:r>
      <w:r>
        <w:rPr>
          <w:rFonts w:ascii="Times New Roman" w:hAnsi="Times New Roman" w:cs="Times New Roman"/>
          <w:color w:val="000000" w:themeColor="text1"/>
          <w:sz w:val="26"/>
          <w:szCs w:val="26"/>
          <w:lang w:eastAsia="ru-RU"/>
        </w:rPr>
        <w:t xml:space="preserve"> проведены </w:t>
      </w:r>
      <w:r w:rsidRPr="00496353">
        <w:rPr>
          <w:rFonts w:ascii="Times New Roman" w:hAnsi="Times New Roman" w:cs="Times New Roman"/>
          <w:color w:val="000000" w:themeColor="text1"/>
          <w:sz w:val="26"/>
          <w:szCs w:val="26"/>
          <w:lang w:eastAsia="ru-RU"/>
        </w:rPr>
        <w:t xml:space="preserve"> из-за ограничений в связи с коронавирусной инфекцией.</w:t>
      </w:r>
    </w:p>
    <w:p w:rsidR="009E406E" w:rsidRDefault="009E406E" w:rsidP="00BB48ED">
      <w:pPr>
        <w:pStyle w:val="a3"/>
        <w:ind w:firstLine="567"/>
        <w:jc w:val="center"/>
        <w:rPr>
          <w:rFonts w:ascii="Times New Roman" w:hAnsi="Times New Roman" w:cs="Times New Roman"/>
          <w:b/>
          <w:sz w:val="26"/>
          <w:szCs w:val="26"/>
          <w:lang w:eastAsia="ru-RU"/>
        </w:rPr>
      </w:pPr>
    </w:p>
    <w:p w:rsidR="00BB48ED" w:rsidRPr="00BB48ED" w:rsidRDefault="00BB48ED" w:rsidP="00BB48ED">
      <w:pPr>
        <w:pStyle w:val="a3"/>
        <w:ind w:firstLine="567"/>
        <w:jc w:val="center"/>
        <w:rPr>
          <w:rFonts w:ascii="Times New Roman" w:hAnsi="Times New Roman" w:cs="Times New Roman"/>
          <w:b/>
          <w:sz w:val="26"/>
          <w:szCs w:val="26"/>
          <w:lang w:eastAsia="ru-RU"/>
        </w:rPr>
      </w:pPr>
      <w:r w:rsidRPr="00BB48ED">
        <w:rPr>
          <w:rFonts w:ascii="Times New Roman" w:hAnsi="Times New Roman" w:cs="Times New Roman"/>
          <w:b/>
          <w:sz w:val="26"/>
          <w:szCs w:val="26"/>
          <w:lang w:eastAsia="ru-RU"/>
        </w:rPr>
        <w:t>Сводная таблица результативности участия в конкурсах, конференциях, соревнованиях</w:t>
      </w:r>
    </w:p>
    <w:tbl>
      <w:tblPr>
        <w:tblW w:w="90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9"/>
        <w:gridCol w:w="3828"/>
      </w:tblGrid>
      <w:tr w:rsidR="009E406E" w:rsidTr="009E406E">
        <w:trPr>
          <w:trHeight w:val="789"/>
        </w:trPr>
        <w:tc>
          <w:tcPr>
            <w:tcW w:w="5209" w:type="dxa"/>
            <w:tcBorders>
              <w:top w:val="single" w:sz="4" w:space="0" w:color="auto"/>
              <w:left w:val="single" w:sz="4" w:space="0" w:color="auto"/>
              <w:bottom w:val="single" w:sz="4" w:space="0" w:color="auto"/>
              <w:right w:val="single" w:sz="4" w:space="0" w:color="auto"/>
            </w:tcBorders>
            <w:hideMark/>
          </w:tcPr>
          <w:p w:rsidR="009E406E" w:rsidRDefault="009E406E" w:rsidP="009E406E">
            <w:pPr>
              <w:pStyle w:val="a3"/>
              <w:spacing w:line="256"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Уровень</w:t>
            </w:r>
          </w:p>
        </w:tc>
        <w:tc>
          <w:tcPr>
            <w:tcW w:w="3828" w:type="dxa"/>
            <w:tcBorders>
              <w:top w:val="single" w:sz="4" w:space="0" w:color="auto"/>
              <w:left w:val="single" w:sz="4" w:space="0" w:color="auto"/>
              <w:right w:val="single" w:sz="4" w:space="0" w:color="auto"/>
            </w:tcBorders>
            <w:hideMark/>
          </w:tcPr>
          <w:p w:rsidR="009E406E" w:rsidRPr="00D4495E" w:rsidRDefault="009E406E" w:rsidP="009E406E">
            <w:pPr>
              <w:pStyle w:val="a3"/>
              <w:spacing w:line="256"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Победители и призеры (индивидуальный и командный зачет)</w:t>
            </w:r>
          </w:p>
        </w:tc>
      </w:tr>
      <w:tr w:rsidR="009E406E" w:rsidTr="009E406E">
        <w:tc>
          <w:tcPr>
            <w:tcW w:w="5209" w:type="dxa"/>
            <w:tcBorders>
              <w:top w:val="single" w:sz="4" w:space="0" w:color="auto"/>
              <w:left w:val="single" w:sz="4" w:space="0" w:color="auto"/>
              <w:bottom w:val="single" w:sz="4" w:space="0" w:color="auto"/>
              <w:right w:val="single" w:sz="4" w:space="0" w:color="auto"/>
            </w:tcBorders>
            <w:hideMark/>
          </w:tcPr>
          <w:p w:rsidR="009E406E" w:rsidRDefault="009E406E" w:rsidP="009E406E">
            <w:pPr>
              <w:pStyle w:val="a3"/>
              <w:spacing w:line="256" w:lineRule="auto"/>
              <w:jc w:val="both"/>
              <w:rPr>
                <w:rFonts w:ascii="Times New Roman" w:hAnsi="Times New Roman" w:cs="Times New Roman"/>
                <w:i/>
                <w:iCs/>
                <w:sz w:val="26"/>
                <w:szCs w:val="26"/>
                <w:lang w:eastAsia="ru-RU"/>
              </w:rPr>
            </w:pPr>
            <w:r>
              <w:rPr>
                <w:rFonts w:ascii="Times New Roman" w:hAnsi="Times New Roman" w:cs="Times New Roman"/>
                <w:i/>
                <w:iCs/>
                <w:sz w:val="26"/>
                <w:szCs w:val="26"/>
                <w:lang w:eastAsia="ru-RU"/>
              </w:rPr>
              <w:t>Международный и федеральный</w:t>
            </w:r>
          </w:p>
        </w:tc>
        <w:tc>
          <w:tcPr>
            <w:tcW w:w="3828" w:type="dxa"/>
            <w:tcBorders>
              <w:top w:val="single" w:sz="4" w:space="0" w:color="auto"/>
              <w:left w:val="single" w:sz="4" w:space="0" w:color="auto"/>
              <w:bottom w:val="single" w:sz="4" w:space="0" w:color="auto"/>
              <w:right w:val="single" w:sz="4" w:space="0" w:color="auto"/>
            </w:tcBorders>
            <w:hideMark/>
          </w:tcPr>
          <w:p w:rsidR="009E406E" w:rsidRPr="00D4495E" w:rsidRDefault="009E406E" w:rsidP="009E406E">
            <w:pPr>
              <w:pStyle w:val="a3"/>
              <w:spacing w:line="256" w:lineRule="auto"/>
              <w:jc w:val="center"/>
              <w:rPr>
                <w:rFonts w:ascii="Times New Roman" w:hAnsi="Times New Roman" w:cs="Times New Roman"/>
                <w:b/>
                <w:iCs/>
                <w:sz w:val="26"/>
                <w:szCs w:val="26"/>
                <w:lang w:eastAsia="ru-RU"/>
              </w:rPr>
            </w:pPr>
            <w:r>
              <w:rPr>
                <w:rFonts w:ascii="Times New Roman" w:hAnsi="Times New Roman" w:cs="Times New Roman"/>
                <w:b/>
                <w:iCs/>
                <w:sz w:val="26"/>
                <w:szCs w:val="26"/>
                <w:lang w:eastAsia="ru-RU"/>
              </w:rPr>
              <w:t>334</w:t>
            </w:r>
          </w:p>
        </w:tc>
      </w:tr>
      <w:tr w:rsidR="009E406E" w:rsidTr="009E406E">
        <w:tc>
          <w:tcPr>
            <w:tcW w:w="5209" w:type="dxa"/>
            <w:tcBorders>
              <w:top w:val="single" w:sz="4" w:space="0" w:color="auto"/>
              <w:left w:val="single" w:sz="4" w:space="0" w:color="auto"/>
              <w:bottom w:val="single" w:sz="4" w:space="0" w:color="auto"/>
              <w:right w:val="single" w:sz="4" w:space="0" w:color="auto"/>
            </w:tcBorders>
            <w:hideMark/>
          </w:tcPr>
          <w:p w:rsidR="009E406E" w:rsidRDefault="009E406E" w:rsidP="009E406E">
            <w:pPr>
              <w:pStyle w:val="a3"/>
              <w:spacing w:line="256" w:lineRule="auto"/>
              <w:jc w:val="both"/>
              <w:rPr>
                <w:rFonts w:ascii="Times New Roman" w:hAnsi="Times New Roman" w:cs="Times New Roman"/>
                <w:i/>
                <w:iCs/>
                <w:sz w:val="26"/>
                <w:szCs w:val="26"/>
                <w:lang w:eastAsia="ru-RU"/>
              </w:rPr>
            </w:pPr>
            <w:r>
              <w:rPr>
                <w:rFonts w:ascii="Times New Roman" w:hAnsi="Times New Roman" w:cs="Times New Roman"/>
                <w:i/>
                <w:iCs/>
                <w:sz w:val="26"/>
                <w:szCs w:val="26"/>
                <w:lang w:eastAsia="ru-RU"/>
              </w:rPr>
              <w:t>Республиканский</w:t>
            </w:r>
          </w:p>
        </w:tc>
        <w:tc>
          <w:tcPr>
            <w:tcW w:w="3828" w:type="dxa"/>
            <w:tcBorders>
              <w:top w:val="single" w:sz="4" w:space="0" w:color="auto"/>
              <w:left w:val="single" w:sz="4" w:space="0" w:color="auto"/>
              <w:bottom w:val="single" w:sz="4" w:space="0" w:color="auto"/>
              <w:right w:val="single" w:sz="4" w:space="0" w:color="auto"/>
            </w:tcBorders>
            <w:hideMark/>
          </w:tcPr>
          <w:p w:rsidR="009E406E" w:rsidRPr="00D4495E" w:rsidRDefault="009E406E" w:rsidP="009E406E">
            <w:pPr>
              <w:pStyle w:val="a3"/>
              <w:spacing w:line="256" w:lineRule="auto"/>
              <w:jc w:val="center"/>
              <w:rPr>
                <w:rFonts w:ascii="Times New Roman" w:hAnsi="Times New Roman" w:cs="Times New Roman"/>
                <w:b/>
                <w:iCs/>
                <w:sz w:val="26"/>
                <w:szCs w:val="26"/>
                <w:lang w:eastAsia="ru-RU"/>
              </w:rPr>
            </w:pPr>
            <w:r>
              <w:rPr>
                <w:rFonts w:ascii="Times New Roman" w:hAnsi="Times New Roman" w:cs="Times New Roman"/>
                <w:b/>
                <w:iCs/>
                <w:sz w:val="26"/>
                <w:szCs w:val="26"/>
                <w:lang w:eastAsia="ru-RU"/>
              </w:rPr>
              <w:t>48</w:t>
            </w:r>
          </w:p>
        </w:tc>
      </w:tr>
      <w:tr w:rsidR="009E406E" w:rsidTr="009E406E">
        <w:tc>
          <w:tcPr>
            <w:tcW w:w="5209" w:type="dxa"/>
            <w:tcBorders>
              <w:top w:val="single" w:sz="4" w:space="0" w:color="auto"/>
              <w:left w:val="single" w:sz="4" w:space="0" w:color="auto"/>
              <w:bottom w:val="single" w:sz="4" w:space="0" w:color="auto"/>
              <w:right w:val="single" w:sz="4" w:space="0" w:color="auto"/>
            </w:tcBorders>
            <w:hideMark/>
          </w:tcPr>
          <w:p w:rsidR="009E406E" w:rsidRDefault="009E406E" w:rsidP="009E406E">
            <w:pPr>
              <w:spacing w:after="0" w:line="240" w:lineRule="auto"/>
              <w:jc w:val="both"/>
              <w:rPr>
                <w:rFonts w:ascii="Times New Roman" w:eastAsia="Calibri" w:hAnsi="Times New Roman" w:cs="Times New Roman"/>
                <w:bCs/>
                <w:i/>
                <w:iCs/>
                <w:sz w:val="26"/>
                <w:szCs w:val="26"/>
                <w:lang w:eastAsia="ru-RU"/>
              </w:rPr>
            </w:pPr>
            <w:r>
              <w:rPr>
                <w:rFonts w:ascii="Times New Roman" w:eastAsia="Calibri" w:hAnsi="Times New Roman" w:cs="Times New Roman"/>
                <w:bCs/>
                <w:i/>
                <w:iCs/>
                <w:sz w:val="26"/>
                <w:szCs w:val="26"/>
                <w:lang w:eastAsia="ru-RU"/>
              </w:rPr>
              <w:t>Городской</w:t>
            </w:r>
          </w:p>
        </w:tc>
        <w:tc>
          <w:tcPr>
            <w:tcW w:w="3828" w:type="dxa"/>
            <w:tcBorders>
              <w:top w:val="single" w:sz="4" w:space="0" w:color="auto"/>
              <w:left w:val="single" w:sz="4" w:space="0" w:color="auto"/>
              <w:bottom w:val="single" w:sz="4" w:space="0" w:color="auto"/>
              <w:right w:val="single" w:sz="4" w:space="0" w:color="auto"/>
            </w:tcBorders>
            <w:hideMark/>
          </w:tcPr>
          <w:p w:rsidR="009E406E" w:rsidRPr="00D4495E" w:rsidRDefault="009E406E" w:rsidP="009E406E">
            <w:pPr>
              <w:spacing w:after="0" w:line="240" w:lineRule="auto"/>
              <w:jc w:val="center"/>
              <w:rPr>
                <w:rFonts w:ascii="Times New Roman" w:eastAsia="Calibri" w:hAnsi="Times New Roman" w:cs="Times New Roman"/>
                <w:b/>
                <w:bCs/>
                <w:iCs/>
                <w:sz w:val="26"/>
                <w:szCs w:val="26"/>
                <w:lang w:eastAsia="ru-RU"/>
              </w:rPr>
            </w:pPr>
            <w:r>
              <w:rPr>
                <w:rFonts w:ascii="Times New Roman" w:eastAsia="Calibri" w:hAnsi="Times New Roman" w:cs="Times New Roman"/>
                <w:b/>
                <w:bCs/>
                <w:iCs/>
                <w:sz w:val="26"/>
                <w:szCs w:val="26"/>
                <w:lang w:eastAsia="ru-RU"/>
              </w:rPr>
              <w:t>21</w:t>
            </w:r>
          </w:p>
        </w:tc>
      </w:tr>
    </w:tbl>
    <w:p w:rsidR="004201D4" w:rsidRDefault="004201D4" w:rsidP="00B37B53">
      <w:pPr>
        <w:pStyle w:val="a3"/>
        <w:jc w:val="both"/>
        <w:rPr>
          <w:rFonts w:ascii="Times New Roman" w:hAnsi="Times New Roman" w:cs="Times New Roman"/>
          <w:sz w:val="28"/>
          <w:szCs w:val="28"/>
        </w:rPr>
      </w:pPr>
    </w:p>
    <w:p w:rsidR="004201D4" w:rsidRDefault="004201D4" w:rsidP="004201D4">
      <w:pPr>
        <w:pStyle w:val="a3"/>
        <w:jc w:val="center"/>
        <w:rPr>
          <w:rFonts w:ascii="Times New Roman" w:hAnsi="Times New Roman" w:cs="Times New Roman"/>
          <w:b/>
          <w:i/>
          <w:color w:val="0000CC"/>
          <w:sz w:val="28"/>
          <w:szCs w:val="28"/>
        </w:rPr>
      </w:pPr>
      <w:r w:rsidRPr="004201D4">
        <w:rPr>
          <w:rFonts w:ascii="Times New Roman" w:hAnsi="Times New Roman" w:cs="Times New Roman"/>
          <w:b/>
          <w:i/>
          <w:color w:val="0000CC"/>
          <w:sz w:val="28"/>
          <w:szCs w:val="28"/>
        </w:rPr>
        <w:t>4.  Востребованность выпускников</w:t>
      </w:r>
    </w:p>
    <w:p w:rsidR="009E406E" w:rsidRPr="0023691C" w:rsidRDefault="009E406E" w:rsidP="009E406E">
      <w:pPr>
        <w:pStyle w:val="a3"/>
        <w:ind w:firstLine="284"/>
        <w:jc w:val="both"/>
        <w:rPr>
          <w:rFonts w:ascii="Times New Roman" w:hAnsi="Times New Roman" w:cs="Times New Roman"/>
          <w:sz w:val="26"/>
          <w:szCs w:val="26"/>
          <w:lang w:eastAsia="ru-RU"/>
        </w:rPr>
      </w:pPr>
      <w:r w:rsidRPr="0023691C">
        <w:rPr>
          <w:rFonts w:ascii="Times New Roman" w:hAnsi="Times New Roman" w:cs="Times New Roman"/>
          <w:sz w:val="26"/>
          <w:szCs w:val="26"/>
          <w:lang w:eastAsia="ru-RU"/>
        </w:rPr>
        <w:t xml:space="preserve">Выпускники школы продолжают обучение в образовательных учреждениях высшего и среднего специального образования КБР и других регионов РФ. Успешной  социализации  выпускников  способствует  система профильного обучения  в 10-11 классах и профориентационная работа.  Специальности, выбираемые выпускниками, в основном, связаны с профилями обучения  в старшей школе (социально-гуманитарный и естественно-математический). </w:t>
      </w:r>
    </w:p>
    <w:p w:rsidR="009E406E" w:rsidRPr="0023691C" w:rsidRDefault="009E406E" w:rsidP="009E406E">
      <w:pPr>
        <w:pStyle w:val="a3"/>
        <w:ind w:firstLine="284"/>
        <w:jc w:val="both"/>
        <w:rPr>
          <w:rFonts w:ascii="Times New Roman" w:eastAsia="Calibri" w:hAnsi="Times New Roman" w:cs="Times New Roman"/>
          <w:sz w:val="26"/>
          <w:szCs w:val="26"/>
        </w:rPr>
      </w:pPr>
      <w:r w:rsidRPr="0023691C">
        <w:rPr>
          <w:rFonts w:ascii="Times New Roman" w:eastAsia="Calibri" w:hAnsi="Times New Roman" w:cs="Times New Roman"/>
          <w:sz w:val="26"/>
          <w:szCs w:val="26"/>
        </w:rPr>
        <w:t>В 2021 году МКОУ «СОШ №21» окончили 34 выпускника двухпрофильного  класса.  68% (23человека)  выпускников поступили в высшие учебные заведения, из них 78% (18 человек) выпускников – в ВУЗы КБР и регионов России  на специальности, связанные с  профильными предметами – математика, химия, биология, обществознание, история.  На бюджетную форму обучения поступили  в ВУЗы 39% выпускников.</w:t>
      </w:r>
    </w:p>
    <w:p w:rsidR="009E406E" w:rsidRDefault="009E406E" w:rsidP="009E406E">
      <w:pPr>
        <w:pStyle w:val="a3"/>
        <w:rPr>
          <w:rFonts w:ascii="Times New Roman" w:hAnsi="Times New Roman" w:cs="Times New Roman"/>
          <w:b/>
          <w:i/>
          <w:color w:val="0000CC"/>
          <w:sz w:val="28"/>
          <w:szCs w:val="28"/>
        </w:rPr>
      </w:pPr>
      <w:r w:rsidRPr="0023691C">
        <w:rPr>
          <w:rFonts w:ascii="Times New Roman" w:eastAsia="Calibri" w:hAnsi="Times New Roman" w:cs="Times New Roman"/>
          <w:sz w:val="26"/>
          <w:szCs w:val="26"/>
        </w:rPr>
        <w:t xml:space="preserve">После окончания 9 класса из 53 выпускников 37 (53 %)  продолжили обучение  в 10 классе,  53 % выпускников поступили в средние профессиональные образовательные учреждения  на территории  республики: колледжи КБГУ (медицинский),   гуманитарно-технический колледж, торгово-технологический колледж, медицинский колледж «Призвание», </w:t>
      </w:r>
      <w:r w:rsidRPr="0023691C">
        <w:rPr>
          <w:rFonts w:ascii="Times New Roman" w:eastAsia="Calibri" w:hAnsi="Times New Roman" w:cs="Times New Roman"/>
          <w:sz w:val="26"/>
          <w:szCs w:val="26"/>
          <w:shd w:val="clear" w:color="auto" w:fill="FFFFFF"/>
        </w:rPr>
        <w:t>колледж легкой</w:t>
      </w:r>
      <w:r w:rsidRPr="0023691C">
        <w:rPr>
          <w:rFonts w:ascii="Times New Roman" w:eastAsia="Calibri" w:hAnsi="Times New Roman" w:cs="Times New Roman"/>
          <w:sz w:val="26"/>
          <w:szCs w:val="26"/>
        </w:rPr>
        <w:t>  промыш</w:t>
      </w:r>
      <w:r w:rsidRPr="0023691C">
        <w:rPr>
          <w:rFonts w:ascii="Times New Roman" w:eastAsia="Calibri" w:hAnsi="Times New Roman" w:cs="Times New Roman"/>
          <w:sz w:val="26"/>
          <w:szCs w:val="26"/>
          <w:shd w:val="clear" w:color="auto" w:fill="FFFFFF"/>
        </w:rPr>
        <w:t>ленности, автомобильно-дорожный колледж</w:t>
      </w:r>
      <w:r w:rsidRPr="0023691C">
        <w:rPr>
          <w:rFonts w:ascii="Times New Roman" w:hAnsi="Times New Roman" w:cs="Times New Roman"/>
          <w:sz w:val="26"/>
          <w:szCs w:val="26"/>
        </w:rPr>
        <w:t>.</w:t>
      </w:r>
    </w:p>
    <w:p w:rsidR="004201D4" w:rsidRPr="004201D4" w:rsidRDefault="004201D4" w:rsidP="004201D4">
      <w:pPr>
        <w:pStyle w:val="a3"/>
        <w:rPr>
          <w:rFonts w:ascii="Times New Roman" w:hAnsi="Times New Roman" w:cs="Times New Roman"/>
          <w:color w:val="0000CC"/>
          <w:sz w:val="28"/>
          <w:szCs w:val="28"/>
        </w:rPr>
      </w:pPr>
    </w:p>
    <w:p w:rsidR="00214A34" w:rsidRDefault="00214A34" w:rsidP="004201D4">
      <w:pPr>
        <w:pStyle w:val="a3"/>
        <w:jc w:val="center"/>
        <w:rPr>
          <w:rFonts w:ascii="Times New Roman" w:hAnsi="Times New Roman" w:cs="Times New Roman"/>
          <w:b/>
          <w:i/>
          <w:color w:val="0000CC"/>
          <w:sz w:val="28"/>
          <w:szCs w:val="28"/>
        </w:rPr>
      </w:pPr>
    </w:p>
    <w:p w:rsidR="00214A34" w:rsidRDefault="00214A34" w:rsidP="004201D4">
      <w:pPr>
        <w:pStyle w:val="a3"/>
        <w:jc w:val="center"/>
        <w:rPr>
          <w:rFonts w:ascii="Times New Roman" w:hAnsi="Times New Roman" w:cs="Times New Roman"/>
          <w:b/>
          <w:i/>
          <w:color w:val="0000CC"/>
          <w:sz w:val="28"/>
          <w:szCs w:val="28"/>
        </w:rPr>
      </w:pPr>
    </w:p>
    <w:p w:rsidR="004201D4" w:rsidRDefault="004201D4" w:rsidP="004201D4">
      <w:pPr>
        <w:pStyle w:val="a3"/>
        <w:jc w:val="center"/>
        <w:rPr>
          <w:rFonts w:ascii="Times New Roman" w:hAnsi="Times New Roman" w:cs="Times New Roman"/>
          <w:b/>
          <w:i/>
          <w:color w:val="0000CC"/>
          <w:sz w:val="28"/>
          <w:szCs w:val="28"/>
        </w:rPr>
      </w:pPr>
      <w:r w:rsidRPr="004201D4">
        <w:rPr>
          <w:rFonts w:ascii="Times New Roman" w:hAnsi="Times New Roman" w:cs="Times New Roman"/>
          <w:b/>
          <w:i/>
          <w:color w:val="0000CC"/>
          <w:sz w:val="28"/>
          <w:szCs w:val="28"/>
        </w:rPr>
        <w:lastRenderedPageBreak/>
        <w:t>5. Внутренняя система оценки качества образования</w:t>
      </w:r>
    </w:p>
    <w:p w:rsidR="000113F4" w:rsidRPr="001A3D99" w:rsidRDefault="000113F4" w:rsidP="000113F4">
      <w:pPr>
        <w:pStyle w:val="a3"/>
        <w:ind w:firstLine="284"/>
        <w:jc w:val="both"/>
        <w:rPr>
          <w:rFonts w:ascii="Times New Roman" w:hAnsi="Times New Roman" w:cs="Times New Roman"/>
          <w:sz w:val="26"/>
          <w:szCs w:val="26"/>
        </w:rPr>
      </w:pPr>
      <w:r w:rsidRPr="001A3D99">
        <w:rPr>
          <w:rFonts w:ascii="Times New Roman" w:hAnsi="Times New Roman" w:cs="Times New Roman"/>
          <w:sz w:val="26"/>
          <w:szCs w:val="26"/>
        </w:rPr>
        <w:t xml:space="preserve">В МКОУ «СОШ №21» создана система внутреннего мониторинга качества образования, которая строится на основании Положения о внутренней системе качества образования и Плана мероприятий по обеспечению ВСОКО. Внутренняя система оценки качества образования понимается нами как целостная система диагностических и оценочных процедур, реализуемых различными субъектами государственно-общественного управления школы, которым делегированы отдельные полномочия по оценке качества образования, а также совокупность организационных структур и нормативных правовых материалов, обеспечивающих управление качеством образования. </w:t>
      </w:r>
    </w:p>
    <w:p w:rsidR="000113F4" w:rsidRPr="001A3D99" w:rsidRDefault="000113F4" w:rsidP="000113F4">
      <w:pPr>
        <w:pStyle w:val="a3"/>
        <w:ind w:firstLine="284"/>
        <w:jc w:val="both"/>
        <w:rPr>
          <w:rFonts w:ascii="Times New Roman" w:hAnsi="Times New Roman" w:cs="Times New Roman"/>
          <w:sz w:val="26"/>
          <w:szCs w:val="26"/>
        </w:rPr>
      </w:pPr>
      <w:r w:rsidRPr="001A3D99">
        <w:rPr>
          <w:rFonts w:ascii="Times New Roman" w:hAnsi="Times New Roman" w:cs="Times New Roman"/>
          <w:sz w:val="26"/>
          <w:szCs w:val="26"/>
        </w:rPr>
        <w:t xml:space="preserve">Целью внутренней системы оценки качества образования является получение объективной информации о состоянии качества образования в МКОУ  «СОШ №21», тенденциях его изменения и причинах, влияющих на его уровень. </w:t>
      </w:r>
    </w:p>
    <w:p w:rsidR="000113F4" w:rsidRPr="001A3D99" w:rsidRDefault="000113F4" w:rsidP="000113F4">
      <w:pPr>
        <w:widowControl w:val="0"/>
        <w:shd w:val="clear" w:color="auto" w:fill="FFFFFF"/>
        <w:tabs>
          <w:tab w:val="center" w:pos="0"/>
        </w:tabs>
        <w:autoSpaceDE w:val="0"/>
        <w:autoSpaceDN w:val="0"/>
        <w:adjustRightInd w:val="0"/>
        <w:spacing w:after="0" w:line="240" w:lineRule="auto"/>
        <w:ind w:right="5" w:firstLine="426"/>
        <w:jc w:val="both"/>
        <w:rPr>
          <w:rFonts w:ascii="Times New Roman" w:eastAsia="Times New Roman" w:hAnsi="Times New Roman" w:cs="Times New Roman"/>
          <w:sz w:val="26"/>
          <w:szCs w:val="26"/>
          <w:lang w:eastAsia="ru-RU"/>
        </w:rPr>
      </w:pPr>
      <w:r w:rsidRPr="001A3D99">
        <w:rPr>
          <w:rFonts w:ascii="Times New Roman" w:eastAsia="Times New Roman" w:hAnsi="Times New Roman" w:cs="Times New Roman"/>
          <w:sz w:val="26"/>
          <w:szCs w:val="26"/>
          <w:lang w:eastAsia="ru-RU"/>
        </w:rPr>
        <w:t>Предметом оценки является качество:</w:t>
      </w:r>
    </w:p>
    <w:p w:rsidR="000113F4" w:rsidRPr="000113F4" w:rsidRDefault="000113F4" w:rsidP="005D5E8F">
      <w:pPr>
        <w:pStyle w:val="ac"/>
        <w:widowControl w:val="0"/>
        <w:numPr>
          <w:ilvl w:val="0"/>
          <w:numId w:val="24"/>
        </w:numPr>
        <w:shd w:val="clear" w:color="auto" w:fill="FFFFFF"/>
        <w:tabs>
          <w:tab w:val="left" w:pos="317"/>
        </w:tabs>
        <w:autoSpaceDE w:val="0"/>
        <w:autoSpaceDN w:val="0"/>
        <w:adjustRightInd w:val="0"/>
        <w:spacing w:after="0" w:line="240" w:lineRule="auto"/>
        <w:ind w:left="567" w:right="5" w:hanging="283"/>
        <w:jc w:val="both"/>
        <w:rPr>
          <w:rFonts w:ascii="Times New Roman" w:eastAsia="Times New Roman" w:hAnsi="Times New Roman" w:cs="Times New Roman"/>
          <w:sz w:val="26"/>
          <w:szCs w:val="26"/>
          <w:lang w:eastAsia="ru-RU"/>
        </w:rPr>
      </w:pPr>
      <w:r w:rsidRPr="000113F4">
        <w:rPr>
          <w:rFonts w:ascii="Times New Roman" w:eastAsia="Times New Roman" w:hAnsi="Times New Roman" w:cs="Times New Roman"/>
          <w:sz w:val="26"/>
          <w:szCs w:val="26"/>
          <w:lang w:eastAsia="ru-RU"/>
        </w:rPr>
        <w:t>образовательных результатов (уровень усвоения образовательных программ, сформированности мотивации к учебной деятельности);</w:t>
      </w:r>
    </w:p>
    <w:p w:rsidR="000113F4" w:rsidRPr="000113F4" w:rsidRDefault="000113F4" w:rsidP="005D5E8F">
      <w:pPr>
        <w:pStyle w:val="ac"/>
        <w:widowControl w:val="0"/>
        <w:numPr>
          <w:ilvl w:val="0"/>
          <w:numId w:val="24"/>
        </w:numPr>
        <w:shd w:val="clear" w:color="auto" w:fill="FFFFFF"/>
        <w:tabs>
          <w:tab w:val="left" w:pos="317"/>
        </w:tabs>
        <w:autoSpaceDE w:val="0"/>
        <w:autoSpaceDN w:val="0"/>
        <w:adjustRightInd w:val="0"/>
        <w:spacing w:after="0" w:line="240" w:lineRule="auto"/>
        <w:ind w:left="567" w:right="10" w:hanging="283"/>
        <w:jc w:val="both"/>
        <w:rPr>
          <w:rFonts w:ascii="Times New Roman" w:eastAsia="Times New Roman" w:hAnsi="Times New Roman" w:cs="Times New Roman"/>
          <w:sz w:val="26"/>
          <w:szCs w:val="26"/>
          <w:lang w:eastAsia="ru-RU"/>
        </w:rPr>
      </w:pPr>
      <w:r w:rsidRPr="000113F4">
        <w:rPr>
          <w:rFonts w:ascii="Times New Roman" w:eastAsia="Times New Roman" w:hAnsi="Times New Roman" w:cs="Times New Roman"/>
          <w:sz w:val="26"/>
          <w:szCs w:val="26"/>
          <w:lang w:eastAsia="ru-RU"/>
        </w:rPr>
        <w:t>условий образовательного процесса (эффективность использования материально-</w:t>
      </w:r>
      <w:r w:rsidRPr="000113F4">
        <w:rPr>
          <w:rFonts w:ascii="Times New Roman" w:eastAsia="Times New Roman" w:hAnsi="Times New Roman" w:cs="Times New Roman"/>
          <w:spacing w:val="-2"/>
          <w:sz w:val="26"/>
          <w:szCs w:val="26"/>
          <w:lang w:eastAsia="ru-RU"/>
        </w:rPr>
        <w:t xml:space="preserve">технических ресурсов, кадровый потенциал учреждения и эффективность деятельности </w:t>
      </w:r>
      <w:r w:rsidRPr="000113F4">
        <w:rPr>
          <w:rFonts w:ascii="Times New Roman" w:eastAsia="Times New Roman" w:hAnsi="Times New Roman" w:cs="Times New Roman"/>
          <w:sz w:val="26"/>
          <w:szCs w:val="26"/>
          <w:lang w:eastAsia="ru-RU"/>
        </w:rPr>
        <w:t>педагогов);</w:t>
      </w:r>
    </w:p>
    <w:p w:rsidR="000113F4" w:rsidRPr="000113F4" w:rsidRDefault="000113F4" w:rsidP="005D5E8F">
      <w:pPr>
        <w:pStyle w:val="ac"/>
        <w:widowControl w:val="0"/>
        <w:numPr>
          <w:ilvl w:val="0"/>
          <w:numId w:val="24"/>
        </w:numPr>
        <w:shd w:val="clear" w:color="auto" w:fill="FFFFFF"/>
        <w:tabs>
          <w:tab w:val="left" w:pos="317"/>
        </w:tabs>
        <w:autoSpaceDE w:val="0"/>
        <w:autoSpaceDN w:val="0"/>
        <w:adjustRightInd w:val="0"/>
        <w:spacing w:after="0" w:line="240" w:lineRule="auto"/>
        <w:ind w:left="567" w:right="10" w:hanging="283"/>
        <w:jc w:val="both"/>
        <w:rPr>
          <w:rFonts w:ascii="Times New Roman" w:eastAsia="Times New Roman" w:hAnsi="Times New Roman" w:cs="Times New Roman"/>
          <w:sz w:val="26"/>
          <w:szCs w:val="26"/>
          <w:lang w:eastAsia="ru-RU"/>
        </w:rPr>
      </w:pPr>
      <w:r w:rsidRPr="000113F4">
        <w:rPr>
          <w:rFonts w:ascii="Times New Roman" w:eastAsia="Times New Roman" w:hAnsi="Times New Roman" w:cs="Times New Roman"/>
          <w:sz w:val="26"/>
          <w:szCs w:val="26"/>
          <w:lang w:eastAsia="ru-RU"/>
        </w:rPr>
        <w:t>образовательного процесса (комфортность образовательного процесса, адаптированность образовательной программы к образовательным потребностям обучающихся, степень открытости и доступность образования).</w:t>
      </w:r>
    </w:p>
    <w:p w:rsidR="000113F4" w:rsidRPr="001A3D99" w:rsidRDefault="000113F4" w:rsidP="000113F4">
      <w:pPr>
        <w:pStyle w:val="a3"/>
        <w:jc w:val="both"/>
        <w:rPr>
          <w:rFonts w:ascii="Times New Roman" w:hAnsi="Times New Roman" w:cs="Times New Roman"/>
          <w:sz w:val="26"/>
          <w:szCs w:val="26"/>
        </w:rPr>
      </w:pPr>
      <w:r w:rsidRPr="001A3D99">
        <w:rPr>
          <w:rFonts w:ascii="Times New Roman" w:hAnsi="Times New Roman" w:cs="Times New Roman"/>
          <w:sz w:val="26"/>
          <w:szCs w:val="26"/>
        </w:rPr>
        <w:t>Основные задачи внутренней системы оценки качества образования :</w:t>
      </w:r>
    </w:p>
    <w:p w:rsidR="000113F4" w:rsidRPr="001A3D99" w:rsidRDefault="000113F4" w:rsidP="005D5E8F">
      <w:pPr>
        <w:pStyle w:val="a3"/>
        <w:numPr>
          <w:ilvl w:val="0"/>
          <w:numId w:val="23"/>
        </w:numPr>
        <w:ind w:left="567" w:hanging="283"/>
        <w:jc w:val="both"/>
        <w:rPr>
          <w:rFonts w:ascii="Times New Roman" w:hAnsi="Times New Roman" w:cs="Times New Roman"/>
          <w:sz w:val="26"/>
          <w:szCs w:val="26"/>
        </w:rPr>
      </w:pPr>
      <w:r w:rsidRPr="001A3D99">
        <w:rPr>
          <w:rFonts w:ascii="Times New Roman" w:hAnsi="Times New Roman" w:cs="Times New Roman"/>
          <w:sz w:val="26"/>
          <w:szCs w:val="26"/>
        </w:rPr>
        <w:t xml:space="preserve">оценка состояния и эффективности деятельности образовательного учреждения; </w:t>
      </w:r>
    </w:p>
    <w:p w:rsidR="000113F4" w:rsidRPr="001A3D99" w:rsidRDefault="000113F4" w:rsidP="005D5E8F">
      <w:pPr>
        <w:pStyle w:val="a3"/>
        <w:numPr>
          <w:ilvl w:val="0"/>
          <w:numId w:val="23"/>
        </w:numPr>
        <w:ind w:left="567" w:hanging="283"/>
        <w:jc w:val="both"/>
        <w:rPr>
          <w:rFonts w:ascii="Times New Roman" w:hAnsi="Times New Roman" w:cs="Times New Roman"/>
          <w:sz w:val="26"/>
          <w:szCs w:val="26"/>
        </w:rPr>
      </w:pPr>
      <w:r w:rsidRPr="001A3D99">
        <w:rPr>
          <w:rFonts w:ascii="Times New Roman" w:hAnsi="Times New Roman" w:cs="Times New Roman"/>
          <w:sz w:val="26"/>
          <w:szCs w:val="26"/>
        </w:rPr>
        <w:t xml:space="preserve">выявление факторов, влияющих на качество образования; </w:t>
      </w:r>
    </w:p>
    <w:p w:rsidR="000113F4" w:rsidRPr="001A3D99" w:rsidRDefault="000113F4" w:rsidP="005D5E8F">
      <w:pPr>
        <w:pStyle w:val="a3"/>
        <w:numPr>
          <w:ilvl w:val="0"/>
          <w:numId w:val="23"/>
        </w:numPr>
        <w:ind w:left="567" w:hanging="283"/>
        <w:jc w:val="both"/>
        <w:rPr>
          <w:rFonts w:ascii="Times New Roman" w:hAnsi="Times New Roman" w:cs="Times New Roman"/>
          <w:sz w:val="26"/>
          <w:szCs w:val="26"/>
        </w:rPr>
      </w:pPr>
      <w:r w:rsidRPr="001A3D99">
        <w:rPr>
          <w:rFonts w:ascii="Times New Roman" w:hAnsi="Times New Roman" w:cs="Times New Roman"/>
          <w:sz w:val="26"/>
          <w:szCs w:val="26"/>
        </w:rPr>
        <w:t xml:space="preserve">принятие обоснованных и своевременных управленческих решений; </w:t>
      </w:r>
    </w:p>
    <w:p w:rsidR="000113F4" w:rsidRPr="001A3D99" w:rsidRDefault="000113F4" w:rsidP="005D5E8F">
      <w:pPr>
        <w:pStyle w:val="a3"/>
        <w:numPr>
          <w:ilvl w:val="0"/>
          <w:numId w:val="23"/>
        </w:numPr>
        <w:ind w:left="567" w:hanging="283"/>
        <w:jc w:val="both"/>
        <w:rPr>
          <w:rFonts w:ascii="Times New Roman" w:hAnsi="Times New Roman" w:cs="Times New Roman"/>
          <w:sz w:val="26"/>
          <w:szCs w:val="26"/>
        </w:rPr>
      </w:pPr>
      <w:r w:rsidRPr="001A3D99">
        <w:rPr>
          <w:rFonts w:ascii="Times New Roman" w:hAnsi="Times New Roman" w:cs="Times New Roman"/>
          <w:sz w:val="26"/>
          <w:szCs w:val="26"/>
        </w:rPr>
        <w:t xml:space="preserve">создание единых критериев качества образования и подходов к его измерению; введение системы мониторинга по показателям школьной системы оценки качества образования; </w:t>
      </w:r>
    </w:p>
    <w:p w:rsidR="000113F4" w:rsidRPr="001A3D99" w:rsidRDefault="000113F4" w:rsidP="005D5E8F">
      <w:pPr>
        <w:pStyle w:val="a3"/>
        <w:numPr>
          <w:ilvl w:val="0"/>
          <w:numId w:val="23"/>
        </w:numPr>
        <w:ind w:left="567" w:hanging="283"/>
        <w:jc w:val="both"/>
        <w:rPr>
          <w:rFonts w:ascii="Times New Roman" w:hAnsi="Times New Roman" w:cs="Times New Roman"/>
          <w:sz w:val="26"/>
          <w:szCs w:val="26"/>
        </w:rPr>
      </w:pPr>
      <w:r w:rsidRPr="001A3D99">
        <w:rPr>
          <w:rFonts w:ascii="Times New Roman" w:hAnsi="Times New Roman" w:cs="Times New Roman"/>
          <w:sz w:val="26"/>
          <w:szCs w:val="26"/>
        </w:rPr>
        <w:t xml:space="preserve">формирование системы аналитических показателей, позволяющей отследить результативность и эффективность работы педагогических работников по достижению современного качества образования; </w:t>
      </w:r>
    </w:p>
    <w:p w:rsidR="000113F4" w:rsidRPr="001A3D99" w:rsidRDefault="000113F4" w:rsidP="005D5E8F">
      <w:pPr>
        <w:pStyle w:val="a3"/>
        <w:numPr>
          <w:ilvl w:val="0"/>
          <w:numId w:val="23"/>
        </w:numPr>
        <w:ind w:left="567" w:hanging="283"/>
        <w:jc w:val="both"/>
        <w:rPr>
          <w:rFonts w:ascii="Times New Roman" w:hAnsi="Times New Roman" w:cs="Times New Roman"/>
          <w:sz w:val="26"/>
          <w:szCs w:val="26"/>
        </w:rPr>
      </w:pPr>
      <w:r w:rsidRPr="001A3D99">
        <w:rPr>
          <w:rFonts w:ascii="Times New Roman" w:hAnsi="Times New Roman" w:cs="Times New Roman"/>
          <w:sz w:val="26"/>
          <w:szCs w:val="26"/>
        </w:rPr>
        <w:t xml:space="preserve">качество предоставляемых образовательных услуг и реализации образовательных программ; </w:t>
      </w:r>
    </w:p>
    <w:p w:rsidR="000113F4" w:rsidRPr="001A3D99" w:rsidRDefault="000113F4" w:rsidP="005D5E8F">
      <w:pPr>
        <w:pStyle w:val="a3"/>
        <w:numPr>
          <w:ilvl w:val="0"/>
          <w:numId w:val="23"/>
        </w:numPr>
        <w:ind w:left="567" w:hanging="283"/>
        <w:jc w:val="both"/>
        <w:rPr>
          <w:rFonts w:ascii="Times New Roman" w:hAnsi="Times New Roman" w:cs="Times New Roman"/>
          <w:sz w:val="26"/>
          <w:szCs w:val="26"/>
        </w:rPr>
      </w:pPr>
      <w:r w:rsidRPr="001A3D99">
        <w:rPr>
          <w:rFonts w:ascii="Times New Roman" w:hAnsi="Times New Roman" w:cs="Times New Roman"/>
          <w:sz w:val="26"/>
          <w:szCs w:val="26"/>
        </w:rPr>
        <w:t xml:space="preserve">качество условий образовательного процесса; </w:t>
      </w:r>
    </w:p>
    <w:p w:rsidR="000113F4" w:rsidRPr="001A3D99" w:rsidRDefault="000113F4" w:rsidP="005D5E8F">
      <w:pPr>
        <w:pStyle w:val="a3"/>
        <w:numPr>
          <w:ilvl w:val="0"/>
          <w:numId w:val="23"/>
        </w:numPr>
        <w:ind w:left="567" w:hanging="283"/>
        <w:jc w:val="both"/>
        <w:rPr>
          <w:rFonts w:ascii="Times New Roman" w:hAnsi="Times New Roman" w:cs="Times New Roman"/>
          <w:sz w:val="26"/>
          <w:szCs w:val="26"/>
        </w:rPr>
      </w:pPr>
      <w:r w:rsidRPr="001A3D99">
        <w:rPr>
          <w:rFonts w:ascii="Times New Roman" w:hAnsi="Times New Roman" w:cs="Times New Roman"/>
          <w:sz w:val="26"/>
          <w:szCs w:val="26"/>
        </w:rPr>
        <w:t xml:space="preserve">качество индивидуальных образовательных достижений обучающихся (учебных и внеучебных) в соответствии с их интеллектуальными способностями и образовательными потребностями; </w:t>
      </w:r>
    </w:p>
    <w:p w:rsidR="000113F4" w:rsidRPr="001A3D99" w:rsidRDefault="000113F4" w:rsidP="005D5E8F">
      <w:pPr>
        <w:pStyle w:val="a3"/>
        <w:numPr>
          <w:ilvl w:val="0"/>
          <w:numId w:val="23"/>
        </w:numPr>
        <w:ind w:left="567" w:hanging="283"/>
        <w:jc w:val="both"/>
        <w:rPr>
          <w:rFonts w:ascii="Times New Roman" w:hAnsi="Times New Roman" w:cs="Times New Roman"/>
          <w:sz w:val="26"/>
          <w:szCs w:val="26"/>
        </w:rPr>
      </w:pPr>
      <w:r w:rsidRPr="001A3D99">
        <w:rPr>
          <w:rFonts w:ascii="Times New Roman" w:hAnsi="Times New Roman" w:cs="Times New Roman"/>
          <w:sz w:val="26"/>
          <w:szCs w:val="26"/>
        </w:rPr>
        <w:t xml:space="preserve">создание условий для формирования компетенции педагогов в области педагогических измерений; </w:t>
      </w:r>
    </w:p>
    <w:p w:rsidR="000113F4" w:rsidRPr="001A3D99" w:rsidRDefault="000113F4" w:rsidP="005D5E8F">
      <w:pPr>
        <w:pStyle w:val="a3"/>
        <w:numPr>
          <w:ilvl w:val="0"/>
          <w:numId w:val="23"/>
        </w:numPr>
        <w:ind w:left="567" w:hanging="283"/>
        <w:jc w:val="both"/>
        <w:rPr>
          <w:rFonts w:ascii="Times New Roman" w:hAnsi="Times New Roman" w:cs="Times New Roman"/>
          <w:sz w:val="26"/>
          <w:szCs w:val="26"/>
        </w:rPr>
      </w:pPr>
      <w:r w:rsidRPr="001A3D99">
        <w:rPr>
          <w:rFonts w:ascii="Times New Roman" w:hAnsi="Times New Roman" w:cs="Times New Roman"/>
          <w:sz w:val="26"/>
          <w:szCs w:val="26"/>
        </w:rPr>
        <w:t xml:space="preserve">создание системы информирования заинтересованных сторон о качестве образования школы. </w:t>
      </w:r>
    </w:p>
    <w:p w:rsidR="000113F4" w:rsidRDefault="000113F4" w:rsidP="000113F4">
      <w:pPr>
        <w:pStyle w:val="a3"/>
        <w:ind w:firstLine="284"/>
        <w:jc w:val="both"/>
        <w:rPr>
          <w:rFonts w:ascii="Times New Roman" w:hAnsi="Times New Roman" w:cs="Times New Roman"/>
          <w:sz w:val="26"/>
          <w:szCs w:val="26"/>
        </w:rPr>
      </w:pPr>
      <w:r w:rsidRPr="001A3D99">
        <w:rPr>
          <w:rFonts w:ascii="Times New Roman" w:hAnsi="Times New Roman" w:cs="Times New Roman"/>
          <w:sz w:val="26"/>
          <w:szCs w:val="26"/>
        </w:rPr>
        <w:t xml:space="preserve">Система внутреннего мониторинга качества образования в целом соответствует современным требованиям технологии сбора информации об учебном процессе, однако </w:t>
      </w:r>
      <w:r>
        <w:rPr>
          <w:rFonts w:ascii="Times New Roman" w:hAnsi="Times New Roman" w:cs="Times New Roman"/>
          <w:sz w:val="26"/>
          <w:szCs w:val="26"/>
        </w:rPr>
        <w:t>проблемными остаются вопросы:</w:t>
      </w:r>
    </w:p>
    <w:p w:rsidR="000113F4" w:rsidRDefault="000113F4" w:rsidP="005D5E8F">
      <w:pPr>
        <w:pStyle w:val="a3"/>
        <w:numPr>
          <w:ilvl w:val="0"/>
          <w:numId w:val="25"/>
        </w:numPr>
        <w:ind w:left="567" w:hanging="283"/>
        <w:jc w:val="both"/>
        <w:rPr>
          <w:rFonts w:ascii="Times New Roman" w:hAnsi="Times New Roman" w:cs="Times New Roman"/>
          <w:sz w:val="26"/>
          <w:szCs w:val="26"/>
        </w:rPr>
      </w:pPr>
      <w:r>
        <w:rPr>
          <w:rFonts w:ascii="Times New Roman" w:hAnsi="Times New Roman" w:cs="Times New Roman"/>
          <w:sz w:val="26"/>
          <w:szCs w:val="26"/>
        </w:rPr>
        <w:t>своевременности проведения контроля и подведения итогов этого контроля;</w:t>
      </w:r>
    </w:p>
    <w:p w:rsidR="000113F4" w:rsidRDefault="000113F4" w:rsidP="005D5E8F">
      <w:pPr>
        <w:pStyle w:val="a3"/>
        <w:numPr>
          <w:ilvl w:val="0"/>
          <w:numId w:val="25"/>
        </w:numPr>
        <w:ind w:left="567" w:hanging="283"/>
        <w:jc w:val="both"/>
        <w:rPr>
          <w:rFonts w:ascii="Times New Roman" w:hAnsi="Times New Roman" w:cs="Times New Roman"/>
          <w:sz w:val="26"/>
          <w:szCs w:val="26"/>
        </w:rPr>
      </w:pPr>
      <w:r>
        <w:rPr>
          <w:rFonts w:ascii="Times New Roman" w:hAnsi="Times New Roman" w:cs="Times New Roman"/>
          <w:sz w:val="26"/>
          <w:szCs w:val="26"/>
        </w:rPr>
        <w:lastRenderedPageBreak/>
        <w:t>соблюдение единых требований при проведении контроля;</w:t>
      </w:r>
    </w:p>
    <w:p w:rsidR="000113F4" w:rsidRDefault="000113F4" w:rsidP="005D5E8F">
      <w:pPr>
        <w:pStyle w:val="a3"/>
        <w:numPr>
          <w:ilvl w:val="0"/>
          <w:numId w:val="25"/>
        </w:numPr>
        <w:ind w:left="567" w:hanging="283"/>
        <w:jc w:val="both"/>
        <w:rPr>
          <w:rFonts w:ascii="Times New Roman" w:hAnsi="Times New Roman" w:cs="Times New Roman"/>
          <w:sz w:val="26"/>
          <w:szCs w:val="26"/>
        </w:rPr>
      </w:pPr>
      <w:r>
        <w:rPr>
          <w:rFonts w:ascii="Times New Roman" w:hAnsi="Times New Roman" w:cs="Times New Roman"/>
          <w:sz w:val="26"/>
          <w:szCs w:val="26"/>
        </w:rPr>
        <w:t>выбора оптимальных сроков и форм контроля.</w:t>
      </w:r>
    </w:p>
    <w:p w:rsidR="004201D4" w:rsidRPr="004201D4" w:rsidRDefault="000113F4" w:rsidP="000113F4">
      <w:pPr>
        <w:pStyle w:val="a3"/>
        <w:ind w:firstLine="284"/>
        <w:jc w:val="both"/>
        <w:rPr>
          <w:rFonts w:ascii="Times New Roman" w:hAnsi="Times New Roman" w:cs="Times New Roman"/>
          <w:color w:val="0000CC"/>
          <w:sz w:val="28"/>
          <w:szCs w:val="28"/>
        </w:rPr>
      </w:pPr>
      <w:r>
        <w:rPr>
          <w:rFonts w:ascii="Times New Roman" w:hAnsi="Times New Roman" w:cs="Times New Roman"/>
          <w:sz w:val="26"/>
          <w:szCs w:val="26"/>
        </w:rPr>
        <w:t>Решить эти проблемы нам еще предстоит.</w:t>
      </w:r>
    </w:p>
    <w:p w:rsidR="004201D4" w:rsidRPr="004201D4" w:rsidRDefault="004201D4" w:rsidP="004201D4">
      <w:pPr>
        <w:pStyle w:val="a3"/>
        <w:rPr>
          <w:rFonts w:ascii="Times New Roman" w:hAnsi="Times New Roman" w:cs="Times New Roman"/>
          <w:color w:val="0000CC"/>
          <w:sz w:val="28"/>
          <w:szCs w:val="28"/>
        </w:rPr>
      </w:pPr>
    </w:p>
    <w:p w:rsidR="004201D4" w:rsidRDefault="004201D4" w:rsidP="00783460">
      <w:pPr>
        <w:pStyle w:val="a3"/>
        <w:jc w:val="center"/>
        <w:rPr>
          <w:rFonts w:ascii="Times New Roman" w:hAnsi="Times New Roman" w:cs="Times New Roman"/>
          <w:b/>
          <w:i/>
          <w:color w:val="0000CC"/>
          <w:sz w:val="28"/>
          <w:szCs w:val="28"/>
        </w:rPr>
      </w:pPr>
      <w:r w:rsidRPr="004201D4">
        <w:rPr>
          <w:rFonts w:ascii="Times New Roman" w:hAnsi="Times New Roman" w:cs="Times New Roman"/>
          <w:b/>
          <w:i/>
          <w:color w:val="0000CC"/>
          <w:sz w:val="28"/>
          <w:szCs w:val="28"/>
        </w:rPr>
        <w:t>6. Воспитательная система</w:t>
      </w:r>
    </w:p>
    <w:p w:rsidR="00783460" w:rsidRDefault="00783460" w:rsidP="00783460">
      <w:pPr>
        <w:pStyle w:val="a3"/>
        <w:ind w:firstLine="284"/>
        <w:rPr>
          <w:rFonts w:ascii="Times New Roman" w:hAnsi="Times New Roman" w:cs="Times New Roman"/>
          <w:b/>
          <w:color w:val="0000CC"/>
          <w:sz w:val="26"/>
          <w:szCs w:val="26"/>
        </w:rPr>
      </w:pPr>
      <w:r>
        <w:rPr>
          <w:rFonts w:ascii="Times New Roman" w:hAnsi="Times New Roman" w:cs="Times New Roman"/>
          <w:b/>
          <w:color w:val="0000CC"/>
          <w:sz w:val="26"/>
          <w:szCs w:val="26"/>
        </w:rPr>
        <w:t>6.1. Общая характеристика</w:t>
      </w:r>
    </w:p>
    <w:p w:rsidR="00783460" w:rsidRDefault="00783460" w:rsidP="00783460">
      <w:pPr>
        <w:spacing w:after="0" w:line="240" w:lineRule="auto"/>
        <w:ind w:firstLine="284"/>
        <w:jc w:val="both"/>
        <w:rPr>
          <w:rFonts w:ascii="Times New Roman" w:hAnsi="Times New Roman" w:cs="Times New Roman"/>
          <w:color w:val="000000" w:themeColor="text1"/>
          <w:sz w:val="26"/>
        </w:rPr>
      </w:pPr>
      <w:r>
        <w:rPr>
          <w:rFonts w:ascii="Times New Roman" w:hAnsi="Times New Roman" w:cs="Times New Roman"/>
          <w:color w:val="000000" w:themeColor="text1"/>
          <w:sz w:val="26"/>
        </w:rPr>
        <w:t>При организации воспитательной работы МКОУ «СОШ №21» учитываются особенности, интересы и потребности педагогического, ученического и родительского коллективов, традиции школы, возможности  социальных партнеров. Воспитательная деятельность в образовательном учреждении осуществляется через функционирование воспитательной системы школы, воспитательных систем классов, внеурочную деятельность и дополнительное образование, ученическое самоуправление, реализацию социально-значимых  проектов.</w:t>
      </w:r>
    </w:p>
    <w:p w:rsidR="00783460" w:rsidRDefault="00783460" w:rsidP="00783460">
      <w:pPr>
        <w:spacing w:after="0" w:line="240" w:lineRule="auto"/>
        <w:ind w:firstLine="284"/>
        <w:jc w:val="both"/>
        <w:rPr>
          <w:rFonts w:ascii="Times New Roman" w:hAnsi="Times New Roman" w:cs="Times New Roman"/>
          <w:color w:val="000000" w:themeColor="text1"/>
          <w:sz w:val="26"/>
        </w:rPr>
      </w:pPr>
      <w:r>
        <w:rPr>
          <w:rFonts w:ascii="Times New Roman" w:hAnsi="Times New Roman" w:cs="Times New Roman"/>
          <w:color w:val="000000" w:themeColor="text1"/>
          <w:sz w:val="26"/>
        </w:rPr>
        <w:t xml:space="preserve">Особенности работы в условиях пандемии, цифровизация, поликультурность современного общества требуют нового системного подхода к воспитательной работе в школе. </w:t>
      </w:r>
      <w:r>
        <w:rPr>
          <w:rFonts w:ascii="Times New Roman" w:hAnsi="Times New Roman" w:cs="Times New Roman"/>
          <w:color w:val="000000" w:themeColor="text1"/>
          <w:sz w:val="26"/>
          <w:szCs w:val="26"/>
        </w:rPr>
        <w:t xml:space="preserve">В течение 2021 года велась активная деятельность по разработке и внедрению новой Программы воспитания, в центре которой находится личностное развитие обучающихся, формирование у них системных знаний о различных аспектах развития России и мира. </w:t>
      </w:r>
      <w:r>
        <w:rPr>
          <w:rFonts w:ascii="Times New Roman" w:hAnsi="Times New Roman" w:cs="Times New Roman"/>
          <w:color w:val="000000" w:themeColor="text1"/>
          <w:sz w:val="26"/>
        </w:rPr>
        <w:t>Мы постарались  «выстроить» воспитательный процесс школы используя проектные модули (инвариантные и вариативные) примерной Программы воспитания. При разработке Программы воспитания были проведена большая работа с обучающимися, родителями, педагогическим коллективом. Обсуждение на  Совете учащихся дало возможность увидеть включенность детей в воспитательный процесс, обсуждение на педагогическом совете всех модулей Программы высветило слабые и сильные места, дало возможность увидеть заинтересованность коллег в развитии всех направлений воспитательной работы. В мае 2021 года Программа была представлена на Управляющем совете школы.</w:t>
      </w:r>
    </w:p>
    <w:p w:rsidR="00783460" w:rsidRDefault="00783460" w:rsidP="00783460">
      <w:pPr>
        <w:spacing w:after="0" w:line="240" w:lineRule="auto"/>
        <w:ind w:firstLine="284"/>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rPr>
        <w:t xml:space="preserve">Важное место в системе воспитания занимают традиции школы. </w:t>
      </w:r>
      <w:r>
        <w:rPr>
          <w:rFonts w:ascii="Times New Roman" w:hAnsi="Times New Roman" w:cs="Times New Roman"/>
          <w:color w:val="000000" w:themeColor="text1"/>
          <w:sz w:val="26"/>
          <w:szCs w:val="26"/>
        </w:rPr>
        <w:t xml:space="preserve">Ежегодно проводятся мероприятия, охватывающие весь ученический  коллектив или отдельные параллели классов: </w:t>
      </w:r>
      <w:r>
        <w:rPr>
          <w:rFonts w:ascii="Times New Roman" w:hAnsi="Times New Roman" w:cs="Times New Roman"/>
          <w:color w:val="000000" w:themeColor="text1"/>
          <w:sz w:val="26"/>
          <w:szCs w:val="26"/>
          <w:lang w:eastAsia="ru-RU"/>
        </w:rPr>
        <w:t xml:space="preserve">День Знаний, День Учителя,  спортивно-туристический  слет «Золотой марафон», Масленица, День  Матери, Новый год,  8 Марта,  Последний звонок и Выпускной вечер, праздники «Прощание с начальной школой», «Прощание с Букварем»,  «Посвящение в первоклассники», «Посвящение в пятиклассники»,  торжественная церемония награждения победителей школьных олимпиад «Звездный час», фестиваль «Россия – родина моя!», неделя защиты социальных проектов, Праздник в Школе Успеха, конкурс «Ученик года». </w:t>
      </w:r>
      <w:r>
        <w:rPr>
          <w:rFonts w:ascii="Times New Roman" w:hAnsi="Times New Roman" w:cs="Times New Roman"/>
          <w:color w:val="000000" w:themeColor="text1"/>
          <w:sz w:val="26"/>
        </w:rPr>
        <w:t>Важно, чтобы активное участие в подготовке принимали бы абсолютно все классы! Через коллективную творческую деятельность происходит развитие коллективистских основ жизни, самостоятельности, инициативы ребят, самоуправления, активного гражданского отношения к другим людям, миру.</w:t>
      </w:r>
      <w:r>
        <w:rPr>
          <w:rFonts w:ascii="Times New Roman" w:hAnsi="Times New Roman" w:cs="Times New Roman"/>
          <w:color w:val="000000" w:themeColor="text1"/>
          <w:sz w:val="26"/>
          <w:szCs w:val="26"/>
        </w:rPr>
        <w:t xml:space="preserve">Школьные праздники, фестивали и конкурсы объединяют и способствуют сплочению классных коллективов, развивают творческие способности и инициативу обучающихся, </w:t>
      </w:r>
      <w:r>
        <w:rPr>
          <w:rFonts w:ascii="Times New Roman" w:hAnsi="Times New Roman" w:cs="Times New Roman"/>
          <w:color w:val="000000" w:themeColor="text1"/>
          <w:sz w:val="26"/>
        </w:rPr>
        <w:t>показывает несомненную пользу разумной интенсификации воспитания за счет концентрации педагогических усилий вокруг ключевых дел.</w:t>
      </w:r>
    </w:p>
    <w:p w:rsidR="00783460" w:rsidRDefault="00783460" w:rsidP="00783460">
      <w:pPr>
        <w:spacing w:after="0" w:line="240" w:lineRule="auto"/>
        <w:ind w:firstLine="284"/>
        <w:jc w:val="both"/>
        <w:rPr>
          <w:rFonts w:ascii="Times New Roman" w:hAnsi="Times New Roman" w:cs="Times New Roman"/>
          <w:color w:val="000000" w:themeColor="text1"/>
          <w:sz w:val="26"/>
        </w:rPr>
      </w:pPr>
      <w:r>
        <w:rPr>
          <w:rFonts w:ascii="Times New Roman" w:hAnsi="Times New Roman" w:cs="Times New Roman"/>
          <w:color w:val="000000" w:themeColor="text1"/>
          <w:sz w:val="26"/>
          <w:szCs w:val="26"/>
        </w:rPr>
        <w:t xml:space="preserve">Формированию гражданской и социальной активности способствует участие в работе отряда «ЮИД», </w:t>
      </w:r>
      <w:r>
        <w:rPr>
          <w:rFonts w:ascii="Times New Roman" w:hAnsi="Times New Roman" w:cs="Times New Roman"/>
          <w:color w:val="000000" w:themeColor="text1"/>
          <w:sz w:val="26"/>
        </w:rPr>
        <w:t>Всероссийского детско-юношеского военно-</w:t>
      </w:r>
      <w:r>
        <w:rPr>
          <w:rFonts w:ascii="Times New Roman" w:hAnsi="Times New Roman" w:cs="Times New Roman"/>
          <w:color w:val="000000" w:themeColor="text1"/>
          <w:sz w:val="26"/>
        </w:rPr>
        <w:lastRenderedPageBreak/>
        <w:t xml:space="preserve">патриотического общественного движения «ЮНАРМИЯ», Общероссийской общественно-государственной детско-юношеской организации «РДШ», </w:t>
      </w:r>
      <w:r>
        <w:rPr>
          <w:rFonts w:ascii="Times New Roman" w:hAnsi="Times New Roman" w:cs="Times New Roman"/>
          <w:color w:val="000000" w:themeColor="text1"/>
          <w:sz w:val="26"/>
          <w:szCs w:val="26"/>
        </w:rPr>
        <w:t xml:space="preserve">школьного ученического самоуправления, </w:t>
      </w:r>
      <w:r>
        <w:rPr>
          <w:rFonts w:ascii="Times New Roman" w:eastAsiaTheme="minorEastAsia" w:hAnsi="Times New Roman" w:cs="Times New Roman"/>
          <w:bCs/>
          <w:color w:val="000000" w:themeColor="text1"/>
          <w:kern w:val="24"/>
          <w:sz w:val="26"/>
          <w:szCs w:val="26"/>
        </w:rPr>
        <w:t>социальные, общественно-патриотические, благотворительные и экологические  акции</w:t>
      </w:r>
      <w:r>
        <w:rPr>
          <w:rFonts w:ascii="Times New Roman" w:hAnsi="Times New Roman" w:cs="Times New Roman"/>
          <w:color w:val="000000" w:themeColor="text1"/>
          <w:sz w:val="26"/>
          <w:szCs w:val="26"/>
        </w:rPr>
        <w:t xml:space="preserve"> и мероприятия.</w:t>
      </w:r>
    </w:p>
    <w:p w:rsidR="00783460" w:rsidRDefault="00783460" w:rsidP="00783460">
      <w:pPr>
        <w:spacing w:after="0" w:line="240" w:lineRule="auto"/>
        <w:ind w:firstLine="284"/>
        <w:jc w:val="both"/>
        <w:rPr>
          <w:rFonts w:ascii="Times New Roman" w:hAnsi="Times New Roman" w:cs="Times New Roman"/>
          <w:color w:val="000000" w:themeColor="text1"/>
          <w:sz w:val="26"/>
        </w:rPr>
      </w:pPr>
      <w:r>
        <w:rPr>
          <w:rFonts w:ascii="Times New Roman" w:hAnsi="Times New Roman" w:cs="Times New Roman"/>
          <w:color w:val="000000" w:themeColor="text1"/>
          <w:sz w:val="26"/>
          <w:szCs w:val="24"/>
        </w:rPr>
        <w:t>Патриотическое воспитание является одним из  приоритетных направлений  воспитательной работы в школе</w:t>
      </w:r>
      <w:r>
        <w:rPr>
          <w:rFonts w:ascii="Times New Roman" w:hAnsi="Times New Roman" w:cs="Times New Roman"/>
          <w:color w:val="000000" w:themeColor="text1"/>
          <w:sz w:val="26"/>
        </w:rPr>
        <w:t xml:space="preserve">. </w:t>
      </w:r>
      <w:r>
        <w:rPr>
          <w:rFonts w:ascii="Times New Roman" w:eastAsia="Times New Roman" w:hAnsi="Times New Roman" w:cs="Times New Roman"/>
          <w:bCs/>
          <w:iCs/>
          <w:color w:val="000000" w:themeColor="text1"/>
          <w:kern w:val="24"/>
          <w:sz w:val="26"/>
          <w:szCs w:val="24"/>
          <w:lang w:eastAsia="ru-RU"/>
        </w:rPr>
        <w:t>Продолжена работа по реализации совместной с УФСИН  патриотической программы «Будущее России».</w:t>
      </w:r>
      <w:r>
        <w:rPr>
          <w:rFonts w:ascii="Times New Roman" w:hAnsi="Times New Roman" w:cs="Times New Roman"/>
          <w:color w:val="000000" w:themeColor="text1"/>
          <w:sz w:val="26"/>
        </w:rPr>
        <w:t xml:space="preserve"> Но особое место в работе школы занимает подготовка и проведение Дня защитника Отечества и праздника Победы. Это и спортивные соревнования, и чествование родителей-военнослужащих, акция «Окна Победы»,  возложение цветов к памятникам, выставка творческих работ учащихся, акция «Ветеран живет рядом». К сожалению, в 2021г. не проводились такие массовые мероприятия как музыкальный флешмоб «Песни Победы», акция «Бессмертный полк», в которых наши учащиеся, родители, педагоги  участвуют с большим удовольствием.</w:t>
      </w:r>
    </w:p>
    <w:p w:rsidR="00783460" w:rsidRDefault="00783460" w:rsidP="00783460">
      <w:pPr>
        <w:spacing w:after="0" w:line="240" w:lineRule="auto"/>
        <w:ind w:firstLine="284"/>
        <w:jc w:val="both"/>
        <w:rPr>
          <w:rFonts w:ascii="Times New Roman" w:hAnsi="Times New Roman" w:cs="Times New Roman"/>
          <w:color w:val="000000" w:themeColor="text1"/>
          <w:sz w:val="26"/>
        </w:rPr>
      </w:pPr>
      <w:r>
        <w:rPr>
          <w:rFonts w:ascii="Times New Roman" w:hAnsi="Times New Roman" w:cs="Times New Roman"/>
          <w:color w:val="000000" w:themeColor="text1"/>
          <w:sz w:val="26"/>
        </w:rPr>
        <w:t xml:space="preserve">Все проведенные мероприятия  освещались на школьном сайте, школьной газете «Мечтатель», в социальных сетях. </w:t>
      </w:r>
    </w:p>
    <w:p w:rsidR="00783460" w:rsidRDefault="00783460" w:rsidP="00783460">
      <w:pPr>
        <w:pStyle w:val="a5"/>
        <w:spacing w:before="0" w:beforeAutospacing="0" w:after="0" w:afterAutospacing="0"/>
        <w:jc w:val="both"/>
        <w:rPr>
          <w:color w:val="000000" w:themeColor="text1"/>
          <w:sz w:val="26"/>
        </w:rPr>
      </w:pPr>
      <w:r>
        <w:rPr>
          <w:color w:val="000000" w:themeColor="text1"/>
          <w:sz w:val="26"/>
        </w:rPr>
        <w:t>В 2021 году многие мероприятия проводились с использованием дистанционных технологий. Во время нахождения на дистанционном обучении классными руководителями, специалистами социально-психологической службы, библиотеки проводились классные часы, онлайн-экскурсии и онлайн-конкурсы, мастер-классы, флешмобы. И все же опрос учащихся показал, что дети соскучились по традиционному «массовому» формату проведения традиционных мероприятий, который  вызывает большой эмоциональный отклик, создает чувство  единения учащихся, сотрудников школы, родителей. За год было сделано немало, но анализируя работу в 2021году,  стоит все же отметить н</w:t>
      </w:r>
      <w:r>
        <w:rPr>
          <w:bCs/>
          <w:color w:val="000000" w:themeColor="text1"/>
          <w:sz w:val="26"/>
          <w:szCs w:val="32"/>
        </w:rPr>
        <w:t xml:space="preserve">едостаточную эффективность воспитательного воздействия по объективным и субъективным причинам. Это загруженность педагогов и детей, ураганный характер мероприятий «по требованию свыше», как следствие отсутствие воспитательного эффекта; низкая мотивация взрослых к самоизменению, неумение «слышать» детей; инфантилизм обучающихся; отсутствие единства формы и содержания, некачественные ресурсы платформ и сайтов. </w:t>
      </w:r>
    </w:p>
    <w:p w:rsidR="00214A34" w:rsidRDefault="00214A34" w:rsidP="00783460">
      <w:pPr>
        <w:spacing w:after="0" w:line="240" w:lineRule="auto"/>
        <w:ind w:firstLine="284"/>
        <w:rPr>
          <w:rFonts w:ascii="Times New Roman" w:eastAsia="Calibri" w:hAnsi="Times New Roman" w:cs="Times New Roman"/>
          <w:b/>
          <w:color w:val="0000CC"/>
          <w:sz w:val="26"/>
          <w:szCs w:val="24"/>
        </w:rPr>
      </w:pPr>
    </w:p>
    <w:p w:rsidR="00783460" w:rsidRDefault="00783460" w:rsidP="00783460">
      <w:pPr>
        <w:spacing w:after="0" w:line="240" w:lineRule="auto"/>
        <w:ind w:firstLine="284"/>
        <w:rPr>
          <w:rFonts w:ascii="Times New Roman" w:eastAsia="Calibri" w:hAnsi="Times New Roman" w:cs="Times New Roman"/>
          <w:b/>
          <w:color w:val="0000CC"/>
          <w:sz w:val="26"/>
          <w:szCs w:val="24"/>
        </w:rPr>
      </w:pPr>
      <w:r>
        <w:rPr>
          <w:rFonts w:ascii="Times New Roman" w:eastAsia="Calibri" w:hAnsi="Times New Roman" w:cs="Times New Roman"/>
          <w:b/>
          <w:color w:val="0000CC"/>
          <w:sz w:val="26"/>
          <w:szCs w:val="24"/>
        </w:rPr>
        <w:t>6.2. Профилактическая работа по предупреждению асоциального поведения</w:t>
      </w:r>
    </w:p>
    <w:p w:rsidR="00783460" w:rsidRDefault="00783460" w:rsidP="00783460">
      <w:pPr>
        <w:spacing w:after="0" w:line="240" w:lineRule="auto"/>
        <w:ind w:firstLine="284"/>
        <w:rPr>
          <w:rFonts w:ascii="Times New Roman" w:eastAsia="Calibri" w:hAnsi="Times New Roman" w:cs="Times New Roman"/>
          <w:b/>
          <w:color w:val="0000CC"/>
          <w:sz w:val="26"/>
          <w:szCs w:val="24"/>
        </w:rPr>
      </w:pPr>
      <w:r>
        <w:rPr>
          <w:rFonts w:ascii="Times New Roman" w:eastAsia="Calibri" w:hAnsi="Times New Roman" w:cs="Times New Roman"/>
          <w:b/>
          <w:color w:val="0000CC"/>
          <w:sz w:val="26"/>
          <w:szCs w:val="24"/>
        </w:rPr>
        <w:t>обучающихся</w:t>
      </w:r>
    </w:p>
    <w:p w:rsidR="00783460" w:rsidRDefault="00783460" w:rsidP="00783460">
      <w:pPr>
        <w:pStyle w:val="a5"/>
        <w:spacing w:before="0" w:beforeAutospacing="0" w:after="0" w:afterAutospacing="0"/>
        <w:rPr>
          <w:sz w:val="26"/>
        </w:rPr>
      </w:pPr>
      <w:r>
        <w:rPr>
          <w:rFonts w:eastAsia="Calibri"/>
          <w:sz w:val="26"/>
        </w:rPr>
        <w:t>Важное место в системе воспитательной работы занимает психологическое сопровождение и профилактика правонарушений, негативных проявлений,  экстремизма, терроризма и употребления психоактивных и наркотических веществ, табакокурения.</w:t>
      </w:r>
    </w:p>
    <w:p w:rsidR="00783460" w:rsidRDefault="00783460" w:rsidP="00783460">
      <w:pPr>
        <w:spacing w:after="0" w:line="240" w:lineRule="auto"/>
        <w:ind w:firstLine="284"/>
        <w:jc w:val="both"/>
        <w:rPr>
          <w:rFonts w:ascii="Times New Roman" w:eastAsia="Calibri" w:hAnsi="Times New Roman" w:cs="Times New Roman"/>
          <w:sz w:val="26"/>
          <w:szCs w:val="24"/>
        </w:rPr>
      </w:pPr>
      <w:r>
        <w:rPr>
          <w:rFonts w:ascii="Times New Roman" w:eastAsia="Calibri" w:hAnsi="Times New Roman" w:cs="Times New Roman"/>
          <w:sz w:val="26"/>
          <w:szCs w:val="24"/>
        </w:rPr>
        <w:t>Профилактическая работа школы по предупреждению асоциального поведения обучающихся проводилась в соответствии с:</w:t>
      </w:r>
    </w:p>
    <w:p w:rsidR="00783460" w:rsidRDefault="00783460" w:rsidP="00783460">
      <w:pPr>
        <w:numPr>
          <w:ilvl w:val="0"/>
          <w:numId w:val="50"/>
        </w:numPr>
        <w:spacing w:after="0" w:line="240" w:lineRule="auto"/>
        <w:ind w:left="567" w:hanging="283"/>
        <w:contextualSpacing/>
        <w:rPr>
          <w:rFonts w:ascii="Times New Roman" w:eastAsia="Calibri" w:hAnsi="Times New Roman" w:cs="Times New Roman"/>
          <w:sz w:val="26"/>
          <w:szCs w:val="24"/>
        </w:rPr>
      </w:pPr>
      <w:r>
        <w:rPr>
          <w:rFonts w:ascii="Times New Roman" w:eastAsia="Calibri" w:hAnsi="Times New Roman" w:cs="Times New Roman"/>
          <w:sz w:val="26"/>
          <w:szCs w:val="24"/>
        </w:rPr>
        <w:t xml:space="preserve"> планом работы по профилактике безнадзорности, правонарушений, экстремизма и асоциального поведения несовершеннолетних;</w:t>
      </w:r>
    </w:p>
    <w:p w:rsidR="00783460" w:rsidRDefault="00783460" w:rsidP="00783460">
      <w:pPr>
        <w:numPr>
          <w:ilvl w:val="0"/>
          <w:numId w:val="50"/>
        </w:numPr>
        <w:spacing w:after="0" w:line="240" w:lineRule="auto"/>
        <w:ind w:left="567" w:hanging="283"/>
        <w:contextualSpacing/>
        <w:rPr>
          <w:rFonts w:ascii="Times New Roman" w:eastAsia="Calibri" w:hAnsi="Times New Roman" w:cs="Times New Roman"/>
          <w:sz w:val="26"/>
          <w:szCs w:val="24"/>
        </w:rPr>
      </w:pPr>
      <w:r>
        <w:rPr>
          <w:rFonts w:ascii="Times New Roman" w:eastAsia="Calibri" w:hAnsi="Times New Roman" w:cs="Times New Roman"/>
          <w:sz w:val="26"/>
          <w:szCs w:val="24"/>
        </w:rPr>
        <w:t>планом работы  наркопоста  (общественного формирования по профилактике наркомании, токсикомании, алкоголизма и табакокурения среди подростков и молодежи);</w:t>
      </w:r>
    </w:p>
    <w:p w:rsidR="00783460" w:rsidRDefault="00783460" w:rsidP="00783460">
      <w:pPr>
        <w:numPr>
          <w:ilvl w:val="0"/>
          <w:numId w:val="50"/>
        </w:numPr>
        <w:spacing w:after="0" w:line="240" w:lineRule="auto"/>
        <w:ind w:left="567" w:hanging="283"/>
        <w:contextualSpacing/>
        <w:rPr>
          <w:rFonts w:ascii="Times New Roman" w:eastAsia="Calibri" w:hAnsi="Times New Roman" w:cs="Times New Roman"/>
          <w:sz w:val="26"/>
          <w:szCs w:val="24"/>
        </w:rPr>
      </w:pPr>
      <w:r>
        <w:rPr>
          <w:rFonts w:ascii="Times New Roman" w:eastAsia="Calibri" w:hAnsi="Times New Roman" w:cs="Times New Roman"/>
          <w:sz w:val="26"/>
          <w:szCs w:val="24"/>
        </w:rPr>
        <w:t>планом работы Совета по профилактике правонарушений;</w:t>
      </w:r>
    </w:p>
    <w:p w:rsidR="00783460" w:rsidRDefault="00783460" w:rsidP="00783460">
      <w:pPr>
        <w:numPr>
          <w:ilvl w:val="0"/>
          <w:numId w:val="50"/>
        </w:numPr>
        <w:spacing w:after="0" w:line="240" w:lineRule="auto"/>
        <w:ind w:left="567" w:hanging="283"/>
        <w:contextualSpacing/>
        <w:rPr>
          <w:rFonts w:ascii="Times New Roman" w:eastAsia="Calibri" w:hAnsi="Times New Roman" w:cs="Times New Roman"/>
          <w:sz w:val="26"/>
          <w:szCs w:val="24"/>
        </w:rPr>
      </w:pPr>
      <w:r>
        <w:rPr>
          <w:rFonts w:ascii="Times New Roman" w:eastAsia="Calibri" w:hAnsi="Times New Roman" w:cs="Times New Roman"/>
          <w:sz w:val="26"/>
          <w:szCs w:val="24"/>
        </w:rPr>
        <w:t>планом работы социально-психологической службы;</w:t>
      </w:r>
    </w:p>
    <w:p w:rsidR="00783460" w:rsidRDefault="00783460" w:rsidP="00783460">
      <w:pPr>
        <w:numPr>
          <w:ilvl w:val="0"/>
          <w:numId w:val="50"/>
        </w:numPr>
        <w:spacing w:after="0" w:line="240" w:lineRule="auto"/>
        <w:ind w:left="567" w:hanging="283"/>
        <w:contextualSpacing/>
        <w:rPr>
          <w:rFonts w:ascii="Times New Roman" w:eastAsia="Calibri" w:hAnsi="Times New Roman" w:cs="Times New Roman"/>
          <w:sz w:val="26"/>
          <w:szCs w:val="24"/>
        </w:rPr>
      </w:pPr>
      <w:r>
        <w:rPr>
          <w:rFonts w:ascii="Times New Roman" w:eastAsia="Calibri" w:hAnsi="Times New Roman" w:cs="Times New Roman"/>
          <w:sz w:val="26"/>
          <w:szCs w:val="24"/>
        </w:rPr>
        <w:lastRenderedPageBreak/>
        <w:t>планом  совместной работы с инспектором  ПДН ОП№2 УМВД РФ по г.Нальчик ОП№2;</w:t>
      </w:r>
    </w:p>
    <w:p w:rsidR="00783460" w:rsidRDefault="00783460" w:rsidP="00783460">
      <w:pPr>
        <w:numPr>
          <w:ilvl w:val="0"/>
          <w:numId w:val="50"/>
        </w:numPr>
        <w:spacing w:after="0" w:line="240" w:lineRule="auto"/>
        <w:ind w:left="567" w:hanging="283"/>
        <w:contextualSpacing/>
        <w:rPr>
          <w:rFonts w:ascii="Times New Roman" w:eastAsia="Calibri" w:hAnsi="Times New Roman" w:cs="Times New Roman"/>
          <w:sz w:val="26"/>
          <w:szCs w:val="24"/>
        </w:rPr>
      </w:pPr>
      <w:r>
        <w:rPr>
          <w:rFonts w:ascii="Times New Roman" w:eastAsia="Calibri" w:hAnsi="Times New Roman" w:cs="Times New Roman"/>
          <w:sz w:val="26"/>
          <w:szCs w:val="24"/>
        </w:rPr>
        <w:t>планом работы с родителями;</w:t>
      </w:r>
    </w:p>
    <w:p w:rsidR="00783460" w:rsidRDefault="00783460" w:rsidP="00783460">
      <w:pPr>
        <w:numPr>
          <w:ilvl w:val="0"/>
          <w:numId w:val="50"/>
        </w:numPr>
        <w:spacing w:after="0" w:line="240" w:lineRule="auto"/>
        <w:ind w:left="567" w:hanging="283"/>
        <w:contextualSpacing/>
        <w:rPr>
          <w:rFonts w:ascii="Times New Roman" w:eastAsia="Calibri" w:hAnsi="Times New Roman" w:cs="Times New Roman"/>
          <w:sz w:val="26"/>
          <w:szCs w:val="24"/>
        </w:rPr>
      </w:pPr>
      <w:r>
        <w:rPr>
          <w:rFonts w:ascii="Times New Roman" w:eastAsia="Calibri" w:hAnsi="Times New Roman" w:cs="Times New Roman"/>
          <w:sz w:val="26"/>
          <w:szCs w:val="24"/>
        </w:rPr>
        <w:t>Программой коррекционных занятий с детьми с девиантным поведением.</w:t>
      </w:r>
    </w:p>
    <w:p w:rsidR="00783460" w:rsidRDefault="00783460" w:rsidP="00783460">
      <w:pPr>
        <w:spacing w:after="0" w:line="240" w:lineRule="auto"/>
        <w:ind w:firstLine="284"/>
        <w:jc w:val="both"/>
        <w:rPr>
          <w:rFonts w:ascii="Times New Roman" w:eastAsia="Calibri" w:hAnsi="Times New Roman" w:cs="Times New Roman"/>
          <w:sz w:val="26"/>
          <w:szCs w:val="24"/>
        </w:rPr>
      </w:pPr>
      <w:r>
        <w:rPr>
          <w:rFonts w:ascii="Times New Roman" w:eastAsia="Calibri" w:hAnsi="Times New Roman" w:cs="Times New Roman"/>
          <w:sz w:val="26"/>
          <w:szCs w:val="24"/>
        </w:rPr>
        <w:t>В течение года был проведен ряд мероприятий  по профилактике и предупреждению асоциального поведения учащихся.</w:t>
      </w:r>
    </w:p>
    <w:tbl>
      <w:tblPr>
        <w:tblStyle w:val="41"/>
        <w:tblW w:w="0" w:type="auto"/>
        <w:tblLook w:val="04A0" w:firstRow="1" w:lastRow="0" w:firstColumn="1" w:lastColumn="0" w:noHBand="0" w:noVBand="1"/>
      </w:tblPr>
      <w:tblGrid>
        <w:gridCol w:w="4785"/>
        <w:gridCol w:w="4786"/>
      </w:tblGrid>
      <w:tr w:rsidR="00783460" w:rsidTr="00783460">
        <w:tc>
          <w:tcPr>
            <w:tcW w:w="4785" w:type="dxa"/>
            <w:tcBorders>
              <w:top w:val="single" w:sz="4" w:space="0" w:color="auto"/>
              <w:left w:val="single" w:sz="4" w:space="0" w:color="auto"/>
              <w:bottom w:val="single" w:sz="4" w:space="0" w:color="auto"/>
              <w:right w:val="single" w:sz="4" w:space="0" w:color="auto"/>
            </w:tcBorders>
            <w:hideMark/>
          </w:tcPr>
          <w:p w:rsidR="00783460" w:rsidRDefault="00783460">
            <w:pPr>
              <w:spacing w:after="0" w:line="240" w:lineRule="auto"/>
              <w:jc w:val="center"/>
              <w:rPr>
                <w:rFonts w:ascii="Times New Roman" w:eastAsia="Calibri" w:hAnsi="Times New Roman" w:cs="Times New Roman"/>
                <w:b/>
                <w:sz w:val="26"/>
                <w:szCs w:val="24"/>
              </w:rPr>
            </w:pPr>
            <w:r>
              <w:rPr>
                <w:rFonts w:ascii="Times New Roman" w:eastAsia="Calibri" w:hAnsi="Times New Roman" w:cs="Times New Roman"/>
                <w:b/>
                <w:sz w:val="26"/>
                <w:szCs w:val="24"/>
              </w:rPr>
              <w:t>Мероприятия</w:t>
            </w:r>
          </w:p>
        </w:tc>
        <w:tc>
          <w:tcPr>
            <w:tcW w:w="4786" w:type="dxa"/>
            <w:tcBorders>
              <w:top w:val="single" w:sz="4" w:space="0" w:color="auto"/>
              <w:left w:val="single" w:sz="4" w:space="0" w:color="auto"/>
              <w:bottom w:val="single" w:sz="4" w:space="0" w:color="auto"/>
              <w:right w:val="single" w:sz="4" w:space="0" w:color="auto"/>
            </w:tcBorders>
            <w:hideMark/>
          </w:tcPr>
          <w:p w:rsidR="00783460" w:rsidRDefault="00783460">
            <w:pPr>
              <w:spacing w:after="0" w:line="240" w:lineRule="auto"/>
              <w:jc w:val="center"/>
              <w:rPr>
                <w:rFonts w:ascii="Times New Roman" w:eastAsia="Calibri" w:hAnsi="Times New Roman" w:cs="Times New Roman"/>
                <w:b/>
                <w:sz w:val="26"/>
                <w:szCs w:val="24"/>
              </w:rPr>
            </w:pPr>
            <w:r>
              <w:rPr>
                <w:rFonts w:ascii="Times New Roman" w:eastAsia="Calibri" w:hAnsi="Times New Roman" w:cs="Times New Roman"/>
                <w:b/>
                <w:sz w:val="26"/>
                <w:szCs w:val="24"/>
              </w:rPr>
              <w:t>Ответственные</w:t>
            </w:r>
          </w:p>
        </w:tc>
      </w:tr>
      <w:tr w:rsidR="00783460" w:rsidTr="00783460">
        <w:tc>
          <w:tcPr>
            <w:tcW w:w="4785" w:type="dxa"/>
            <w:tcBorders>
              <w:top w:val="single" w:sz="4" w:space="0" w:color="auto"/>
              <w:left w:val="single" w:sz="4" w:space="0" w:color="auto"/>
              <w:bottom w:val="single" w:sz="4" w:space="0" w:color="auto"/>
              <w:right w:val="single" w:sz="4" w:space="0" w:color="auto"/>
            </w:tcBorders>
            <w:hideMark/>
          </w:tcPr>
          <w:p w:rsidR="00783460" w:rsidRDefault="00783460">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Месячники гражданского самоопределения и «Здоровый образ жизни»</w:t>
            </w:r>
          </w:p>
        </w:tc>
        <w:tc>
          <w:tcPr>
            <w:tcW w:w="4786" w:type="dxa"/>
            <w:tcBorders>
              <w:top w:val="single" w:sz="4" w:space="0" w:color="auto"/>
              <w:left w:val="single" w:sz="4" w:space="0" w:color="auto"/>
              <w:bottom w:val="single" w:sz="4" w:space="0" w:color="auto"/>
              <w:right w:val="single" w:sz="4" w:space="0" w:color="auto"/>
            </w:tcBorders>
            <w:hideMark/>
          </w:tcPr>
          <w:p w:rsidR="00783460" w:rsidRDefault="00783460">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Зам.директора по ВР, социальный педагог, классные руководители</w:t>
            </w:r>
          </w:p>
        </w:tc>
      </w:tr>
      <w:tr w:rsidR="00783460" w:rsidTr="00783460">
        <w:tc>
          <w:tcPr>
            <w:tcW w:w="4785" w:type="dxa"/>
            <w:tcBorders>
              <w:top w:val="single" w:sz="4" w:space="0" w:color="auto"/>
              <w:left w:val="single" w:sz="4" w:space="0" w:color="auto"/>
              <w:bottom w:val="single" w:sz="4" w:space="0" w:color="auto"/>
              <w:right w:val="single" w:sz="4" w:space="0" w:color="auto"/>
            </w:tcBorders>
            <w:hideMark/>
          </w:tcPr>
          <w:p w:rsidR="00783460" w:rsidRDefault="00783460">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 xml:space="preserve"> Международный  день толерантности, Единый день безопасности в сети Интернет, День здоровья  </w:t>
            </w:r>
          </w:p>
        </w:tc>
        <w:tc>
          <w:tcPr>
            <w:tcW w:w="4786" w:type="dxa"/>
            <w:tcBorders>
              <w:top w:val="single" w:sz="4" w:space="0" w:color="auto"/>
              <w:left w:val="single" w:sz="4" w:space="0" w:color="auto"/>
              <w:bottom w:val="single" w:sz="4" w:space="0" w:color="auto"/>
              <w:right w:val="single" w:sz="4" w:space="0" w:color="auto"/>
            </w:tcBorders>
            <w:hideMark/>
          </w:tcPr>
          <w:p w:rsidR="00783460" w:rsidRDefault="00783460">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Зам.директора по ВР, социальный педагог, психолог,  классные руководители</w:t>
            </w:r>
          </w:p>
        </w:tc>
      </w:tr>
      <w:tr w:rsidR="00783460" w:rsidTr="00783460">
        <w:tc>
          <w:tcPr>
            <w:tcW w:w="4785" w:type="dxa"/>
            <w:tcBorders>
              <w:top w:val="single" w:sz="4" w:space="0" w:color="auto"/>
              <w:left w:val="single" w:sz="4" w:space="0" w:color="auto"/>
              <w:bottom w:val="single" w:sz="4" w:space="0" w:color="auto"/>
              <w:right w:val="single" w:sz="4" w:space="0" w:color="auto"/>
            </w:tcBorders>
            <w:hideMark/>
          </w:tcPr>
          <w:p w:rsidR="00783460" w:rsidRDefault="00783460">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Неделя защиты социальных проектов</w:t>
            </w:r>
          </w:p>
        </w:tc>
        <w:tc>
          <w:tcPr>
            <w:tcW w:w="4786" w:type="dxa"/>
            <w:tcBorders>
              <w:top w:val="single" w:sz="4" w:space="0" w:color="auto"/>
              <w:left w:val="single" w:sz="4" w:space="0" w:color="auto"/>
              <w:bottom w:val="single" w:sz="4" w:space="0" w:color="auto"/>
              <w:right w:val="single" w:sz="4" w:space="0" w:color="auto"/>
            </w:tcBorders>
            <w:hideMark/>
          </w:tcPr>
          <w:p w:rsidR="00783460" w:rsidRDefault="00783460">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Зам.директора по ВР, классные руководители</w:t>
            </w:r>
          </w:p>
        </w:tc>
      </w:tr>
      <w:tr w:rsidR="00783460" w:rsidTr="00783460">
        <w:tc>
          <w:tcPr>
            <w:tcW w:w="4785" w:type="dxa"/>
            <w:tcBorders>
              <w:top w:val="single" w:sz="4" w:space="0" w:color="auto"/>
              <w:left w:val="single" w:sz="4" w:space="0" w:color="auto"/>
              <w:bottom w:val="single" w:sz="4" w:space="0" w:color="auto"/>
              <w:right w:val="single" w:sz="4" w:space="0" w:color="auto"/>
            </w:tcBorders>
            <w:hideMark/>
          </w:tcPr>
          <w:p w:rsidR="00783460" w:rsidRDefault="00783460">
            <w:pPr>
              <w:spacing w:after="0" w:line="240" w:lineRule="auto"/>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 xml:space="preserve">Информационные линейки по параллелям: </w:t>
            </w:r>
          </w:p>
          <w:p w:rsidR="00783460" w:rsidRDefault="00783460">
            <w:pPr>
              <w:spacing w:after="0" w:line="240" w:lineRule="auto"/>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 «Насвай. Вся правда»;</w:t>
            </w:r>
          </w:p>
          <w:p w:rsidR="00783460" w:rsidRDefault="00783460">
            <w:pPr>
              <w:spacing w:after="0" w:line="240" w:lineRule="auto"/>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 «Энергетики: «ЗА» и «ПРОТИВ»;</w:t>
            </w:r>
          </w:p>
          <w:p w:rsidR="00783460" w:rsidRDefault="00783460">
            <w:pPr>
              <w:spacing w:after="0" w:line="240" w:lineRule="auto"/>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 «Изучаем Устав школы»</w:t>
            </w:r>
          </w:p>
        </w:tc>
        <w:tc>
          <w:tcPr>
            <w:tcW w:w="4786" w:type="dxa"/>
            <w:tcBorders>
              <w:top w:val="single" w:sz="4" w:space="0" w:color="auto"/>
              <w:left w:val="single" w:sz="4" w:space="0" w:color="auto"/>
              <w:bottom w:val="single" w:sz="4" w:space="0" w:color="auto"/>
              <w:right w:val="single" w:sz="4" w:space="0" w:color="auto"/>
            </w:tcBorders>
            <w:hideMark/>
          </w:tcPr>
          <w:p w:rsidR="00783460" w:rsidRDefault="00783460">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Зам.директора по ВР, социальный педагог</w:t>
            </w:r>
          </w:p>
        </w:tc>
      </w:tr>
      <w:tr w:rsidR="00783460" w:rsidTr="00783460">
        <w:tc>
          <w:tcPr>
            <w:tcW w:w="4785" w:type="dxa"/>
            <w:tcBorders>
              <w:top w:val="single" w:sz="4" w:space="0" w:color="auto"/>
              <w:left w:val="single" w:sz="4" w:space="0" w:color="auto"/>
              <w:bottom w:val="single" w:sz="4" w:space="0" w:color="auto"/>
              <w:right w:val="single" w:sz="4" w:space="0" w:color="auto"/>
            </w:tcBorders>
            <w:hideMark/>
          </w:tcPr>
          <w:p w:rsidR="00783460" w:rsidRDefault="00783460">
            <w:pPr>
              <w:spacing w:after="0" w:line="240" w:lineRule="auto"/>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Беседы с учащимися «Алкоголизм. Наркомания. Административная и уголовная ответственность подростков за правонарушения»</w:t>
            </w:r>
          </w:p>
        </w:tc>
        <w:tc>
          <w:tcPr>
            <w:tcW w:w="4786" w:type="dxa"/>
            <w:tcBorders>
              <w:top w:val="single" w:sz="4" w:space="0" w:color="auto"/>
              <w:left w:val="single" w:sz="4" w:space="0" w:color="auto"/>
              <w:bottom w:val="single" w:sz="4" w:space="0" w:color="auto"/>
              <w:right w:val="single" w:sz="4" w:space="0" w:color="auto"/>
            </w:tcBorders>
            <w:hideMark/>
          </w:tcPr>
          <w:p w:rsidR="00783460" w:rsidRDefault="00783460">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Инспектор ПДН</w:t>
            </w:r>
          </w:p>
        </w:tc>
      </w:tr>
      <w:tr w:rsidR="00783460" w:rsidTr="00783460">
        <w:tc>
          <w:tcPr>
            <w:tcW w:w="4785" w:type="dxa"/>
            <w:tcBorders>
              <w:top w:val="single" w:sz="4" w:space="0" w:color="auto"/>
              <w:left w:val="single" w:sz="4" w:space="0" w:color="auto"/>
              <w:bottom w:val="single" w:sz="4" w:space="0" w:color="auto"/>
              <w:right w:val="single" w:sz="4" w:space="0" w:color="auto"/>
            </w:tcBorders>
            <w:hideMark/>
          </w:tcPr>
          <w:p w:rsidR="00783460" w:rsidRDefault="00783460">
            <w:pPr>
              <w:spacing w:after="0" w:line="240" w:lineRule="auto"/>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Индивидуальные беседы и консультации</w:t>
            </w:r>
          </w:p>
        </w:tc>
        <w:tc>
          <w:tcPr>
            <w:tcW w:w="4786" w:type="dxa"/>
            <w:tcBorders>
              <w:top w:val="single" w:sz="4" w:space="0" w:color="auto"/>
              <w:left w:val="single" w:sz="4" w:space="0" w:color="auto"/>
              <w:bottom w:val="single" w:sz="4" w:space="0" w:color="auto"/>
              <w:right w:val="single" w:sz="4" w:space="0" w:color="auto"/>
            </w:tcBorders>
            <w:hideMark/>
          </w:tcPr>
          <w:p w:rsidR="00783460" w:rsidRDefault="00783460">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Зам.директора, социальный педагог, психолог, инспектор ПДН</w:t>
            </w:r>
          </w:p>
        </w:tc>
      </w:tr>
      <w:tr w:rsidR="00783460" w:rsidTr="00783460">
        <w:tc>
          <w:tcPr>
            <w:tcW w:w="4785" w:type="dxa"/>
            <w:tcBorders>
              <w:top w:val="single" w:sz="4" w:space="0" w:color="auto"/>
              <w:left w:val="single" w:sz="4" w:space="0" w:color="auto"/>
              <w:bottom w:val="single" w:sz="4" w:space="0" w:color="auto"/>
              <w:right w:val="single" w:sz="4" w:space="0" w:color="auto"/>
            </w:tcBorders>
            <w:hideMark/>
          </w:tcPr>
          <w:p w:rsidR="00783460" w:rsidRDefault="00783460">
            <w:pPr>
              <w:spacing w:after="0" w:line="240" w:lineRule="auto"/>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 xml:space="preserve">Организация работы школьного Совета по профилактике правонарушений и безнадзорности несовершеннолетних </w:t>
            </w:r>
          </w:p>
        </w:tc>
        <w:tc>
          <w:tcPr>
            <w:tcW w:w="4786" w:type="dxa"/>
            <w:tcBorders>
              <w:top w:val="single" w:sz="4" w:space="0" w:color="auto"/>
              <w:left w:val="single" w:sz="4" w:space="0" w:color="auto"/>
              <w:bottom w:val="single" w:sz="4" w:space="0" w:color="auto"/>
              <w:right w:val="single" w:sz="4" w:space="0" w:color="auto"/>
            </w:tcBorders>
            <w:hideMark/>
          </w:tcPr>
          <w:p w:rsidR="00783460" w:rsidRDefault="00783460">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Зам.директора по ВР, социальный педагог, инспектор ПДН</w:t>
            </w:r>
          </w:p>
        </w:tc>
      </w:tr>
      <w:tr w:rsidR="00783460" w:rsidTr="00783460">
        <w:tc>
          <w:tcPr>
            <w:tcW w:w="4785" w:type="dxa"/>
            <w:tcBorders>
              <w:top w:val="single" w:sz="4" w:space="0" w:color="auto"/>
              <w:left w:val="single" w:sz="4" w:space="0" w:color="auto"/>
              <w:bottom w:val="single" w:sz="4" w:space="0" w:color="auto"/>
              <w:right w:val="single" w:sz="4" w:space="0" w:color="auto"/>
            </w:tcBorders>
            <w:hideMark/>
          </w:tcPr>
          <w:p w:rsidR="00783460" w:rsidRDefault="00783460">
            <w:pPr>
              <w:spacing w:after="0" w:line="240" w:lineRule="auto"/>
              <w:rPr>
                <w:rFonts w:ascii="Times New Roman" w:eastAsia="Times New Roman" w:hAnsi="Times New Roman" w:cs="Times New Roman"/>
                <w:sz w:val="26"/>
                <w:szCs w:val="24"/>
                <w:lang w:eastAsia="ru-RU"/>
              </w:rPr>
            </w:pPr>
            <w:r>
              <w:rPr>
                <w:rFonts w:ascii="Times New Roman" w:eastAsia="Calibri" w:hAnsi="Times New Roman" w:cs="Times New Roman"/>
                <w:sz w:val="26"/>
                <w:szCs w:val="24"/>
              </w:rPr>
              <w:t>Контроль за посещаемостью учащихся</w:t>
            </w:r>
          </w:p>
        </w:tc>
        <w:tc>
          <w:tcPr>
            <w:tcW w:w="4786" w:type="dxa"/>
            <w:tcBorders>
              <w:top w:val="single" w:sz="4" w:space="0" w:color="auto"/>
              <w:left w:val="single" w:sz="4" w:space="0" w:color="auto"/>
              <w:bottom w:val="single" w:sz="4" w:space="0" w:color="auto"/>
              <w:right w:val="single" w:sz="4" w:space="0" w:color="auto"/>
            </w:tcBorders>
            <w:hideMark/>
          </w:tcPr>
          <w:p w:rsidR="00783460" w:rsidRDefault="00783460">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Социальный педагог, классные руководители</w:t>
            </w:r>
          </w:p>
        </w:tc>
      </w:tr>
      <w:tr w:rsidR="00783460" w:rsidTr="00783460">
        <w:tc>
          <w:tcPr>
            <w:tcW w:w="4785" w:type="dxa"/>
            <w:tcBorders>
              <w:top w:val="single" w:sz="4" w:space="0" w:color="auto"/>
              <w:left w:val="single" w:sz="4" w:space="0" w:color="auto"/>
              <w:bottom w:val="single" w:sz="4" w:space="0" w:color="auto"/>
              <w:right w:val="single" w:sz="4" w:space="0" w:color="auto"/>
            </w:tcBorders>
            <w:hideMark/>
          </w:tcPr>
          <w:p w:rsidR="00783460" w:rsidRDefault="00783460">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Классные часы:</w:t>
            </w:r>
          </w:p>
          <w:p w:rsidR="00783460" w:rsidRDefault="00783460">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 «Конвенция о правах ребенка»;</w:t>
            </w:r>
          </w:p>
          <w:p w:rsidR="00783460" w:rsidRDefault="00783460">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-«День Конституции»;</w:t>
            </w:r>
          </w:p>
          <w:p w:rsidR="00783460" w:rsidRDefault="00783460">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-«Терроризм-угроза миру»;</w:t>
            </w:r>
          </w:p>
          <w:p w:rsidR="00783460" w:rsidRDefault="00783460">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-«Права и обязанности школьников»;</w:t>
            </w:r>
          </w:p>
          <w:p w:rsidR="00783460" w:rsidRDefault="00783460">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-«Почему мы ссоримся?»;</w:t>
            </w:r>
          </w:p>
          <w:p w:rsidR="00783460" w:rsidRDefault="00783460">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-«Закон и мы»</w:t>
            </w:r>
          </w:p>
        </w:tc>
        <w:tc>
          <w:tcPr>
            <w:tcW w:w="4786" w:type="dxa"/>
            <w:tcBorders>
              <w:top w:val="single" w:sz="4" w:space="0" w:color="auto"/>
              <w:left w:val="single" w:sz="4" w:space="0" w:color="auto"/>
              <w:bottom w:val="single" w:sz="4" w:space="0" w:color="auto"/>
              <w:right w:val="single" w:sz="4" w:space="0" w:color="auto"/>
            </w:tcBorders>
            <w:hideMark/>
          </w:tcPr>
          <w:p w:rsidR="00783460" w:rsidRDefault="00783460">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Классные  руководители</w:t>
            </w:r>
          </w:p>
        </w:tc>
      </w:tr>
      <w:tr w:rsidR="00783460" w:rsidTr="00783460">
        <w:tc>
          <w:tcPr>
            <w:tcW w:w="4785" w:type="dxa"/>
            <w:tcBorders>
              <w:top w:val="single" w:sz="4" w:space="0" w:color="auto"/>
              <w:left w:val="single" w:sz="4" w:space="0" w:color="auto"/>
              <w:bottom w:val="single" w:sz="4" w:space="0" w:color="auto"/>
              <w:right w:val="single" w:sz="4" w:space="0" w:color="auto"/>
            </w:tcBorders>
            <w:hideMark/>
          </w:tcPr>
          <w:p w:rsidR="00783460" w:rsidRDefault="00783460">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 xml:space="preserve">Диагностики: </w:t>
            </w:r>
          </w:p>
          <w:p w:rsidR="00783460" w:rsidRDefault="00783460">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«Психологический климат в классе»;</w:t>
            </w:r>
          </w:p>
          <w:p w:rsidR="00783460" w:rsidRDefault="00783460">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 xml:space="preserve">«Склонность  к агрессивному поведению»; «Склонность к девиантному поведению»; индивидуальная диагностика обучающихся, состоящих на различных видах учета    </w:t>
            </w:r>
          </w:p>
        </w:tc>
        <w:tc>
          <w:tcPr>
            <w:tcW w:w="4786" w:type="dxa"/>
            <w:tcBorders>
              <w:top w:val="single" w:sz="4" w:space="0" w:color="auto"/>
              <w:left w:val="single" w:sz="4" w:space="0" w:color="auto"/>
              <w:bottom w:val="single" w:sz="4" w:space="0" w:color="auto"/>
              <w:right w:val="single" w:sz="4" w:space="0" w:color="auto"/>
            </w:tcBorders>
            <w:hideMark/>
          </w:tcPr>
          <w:p w:rsidR="00783460" w:rsidRDefault="00783460">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Психолог, социальный педагог</w:t>
            </w:r>
          </w:p>
        </w:tc>
      </w:tr>
      <w:tr w:rsidR="00783460" w:rsidTr="00783460">
        <w:tc>
          <w:tcPr>
            <w:tcW w:w="4785" w:type="dxa"/>
            <w:tcBorders>
              <w:top w:val="single" w:sz="4" w:space="0" w:color="auto"/>
              <w:left w:val="single" w:sz="4" w:space="0" w:color="auto"/>
              <w:bottom w:val="single" w:sz="4" w:space="0" w:color="auto"/>
              <w:right w:val="single" w:sz="4" w:space="0" w:color="auto"/>
            </w:tcBorders>
            <w:hideMark/>
          </w:tcPr>
          <w:p w:rsidR="00783460" w:rsidRDefault="00783460">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 xml:space="preserve">Проведение анонимного анкетирования учащихся  на выявление мотивов и </w:t>
            </w:r>
            <w:r>
              <w:rPr>
                <w:rFonts w:ascii="Times New Roman" w:eastAsia="Calibri" w:hAnsi="Times New Roman" w:cs="Times New Roman"/>
                <w:sz w:val="26"/>
                <w:szCs w:val="24"/>
              </w:rPr>
              <w:lastRenderedPageBreak/>
              <w:t>причин табакокурения</w:t>
            </w:r>
          </w:p>
        </w:tc>
        <w:tc>
          <w:tcPr>
            <w:tcW w:w="4786" w:type="dxa"/>
            <w:tcBorders>
              <w:top w:val="single" w:sz="4" w:space="0" w:color="auto"/>
              <w:left w:val="single" w:sz="4" w:space="0" w:color="auto"/>
              <w:bottom w:val="single" w:sz="4" w:space="0" w:color="auto"/>
              <w:right w:val="single" w:sz="4" w:space="0" w:color="auto"/>
            </w:tcBorders>
            <w:hideMark/>
          </w:tcPr>
          <w:p w:rsidR="00783460" w:rsidRDefault="00783460">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lastRenderedPageBreak/>
              <w:t>Психолог, социальный педагог</w:t>
            </w:r>
          </w:p>
        </w:tc>
      </w:tr>
      <w:tr w:rsidR="00783460" w:rsidTr="00783460">
        <w:tc>
          <w:tcPr>
            <w:tcW w:w="4785" w:type="dxa"/>
            <w:tcBorders>
              <w:top w:val="single" w:sz="4" w:space="0" w:color="auto"/>
              <w:left w:val="single" w:sz="4" w:space="0" w:color="auto"/>
              <w:bottom w:val="single" w:sz="4" w:space="0" w:color="auto"/>
              <w:right w:val="single" w:sz="4" w:space="0" w:color="auto"/>
            </w:tcBorders>
            <w:hideMark/>
          </w:tcPr>
          <w:p w:rsidR="00783460" w:rsidRDefault="00783460">
            <w:pPr>
              <w:spacing w:after="0" w:line="240" w:lineRule="auto"/>
              <w:rPr>
                <w:rFonts w:ascii="Times New Roman" w:eastAsia="Calibri" w:hAnsi="Times New Roman" w:cs="Times New Roman"/>
                <w:sz w:val="26"/>
                <w:szCs w:val="24"/>
              </w:rPr>
            </w:pPr>
            <w:r>
              <w:rPr>
                <w:rFonts w:ascii="Times New Roman" w:eastAsia="Calibri" w:hAnsi="Times New Roman" w:cs="Times New Roman"/>
                <w:bCs/>
                <w:sz w:val="26"/>
                <w:szCs w:val="24"/>
              </w:rPr>
              <w:t xml:space="preserve">Социально-психологическое тестирования обучающихся на предмет раннего выявление незаконного потребления наркотических средств и психотропных веществ  </w:t>
            </w:r>
          </w:p>
        </w:tc>
        <w:tc>
          <w:tcPr>
            <w:tcW w:w="4786" w:type="dxa"/>
            <w:tcBorders>
              <w:top w:val="single" w:sz="4" w:space="0" w:color="auto"/>
              <w:left w:val="single" w:sz="4" w:space="0" w:color="auto"/>
              <w:bottom w:val="single" w:sz="4" w:space="0" w:color="auto"/>
              <w:right w:val="single" w:sz="4" w:space="0" w:color="auto"/>
            </w:tcBorders>
            <w:hideMark/>
          </w:tcPr>
          <w:p w:rsidR="00783460" w:rsidRDefault="00783460">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Психолог, социальный педагог</w:t>
            </w:r>
          </w:p>
        </w:tc>
      </w:tr>
      <w:tr w:rsidR="00783460" w:rsidTr="00783460">
        <w:tc>
          <w:tcPr>
            <w:tcW w:w="4785" w:type="dxa"/>
            <w:tcBorders>
              <w:top w:val="single" w:sz="4" w:space="0" w:color="auto"/>
              <w:left w:val="single" w:sz="4" w:space="0" w:color="auto"/>
              <w:bottom w:val="single" w:sz="4" w:space="0" w:color="auto"/>
              <w:right w:val="single" w:sz="4" w:space="0" w:color="auto"/>
            </w:tcBorders>
            <w:hideMark/>
          </w:tcPr>
          <w:p w:rsidR="00783460" w:rsidRDefault="00783460">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Проведение встреч учащихся старших классов с представителями религиозных конфессий и правоохранительных органов  по профилактике экстремизма и терроризма</w:t>
            </w:r>
          </w:p>
        </w:tc>
        <w:tc>
          <w:tcPr>
            <w:tcW w:w="4786" w:type="dxa"/>
            <w:tcBorders>
              <w:top w:val="single" w:sz="4" w:space="0" w:color="auto"/>
              <w:left w:val="single" w:sz="4" w:space="0" w:color="auto"/>
              <w:bottom w:val="single" w:sz="4" w:space="0" w:color="auto"/>
              <w:right w:val="single" w:sz="4" w:space="0" w:color="auto"/>
            </w:tcBorders>
            <w:hideMark/>
          </w:tcPr>
          <w:p w:rsidR="00783460" w:rsidRDefault="00783460">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Зам.директора по ВР, инспектор ПДН</w:t>
            </w:r>
          </w:p>
        </w:tc>
      </w:tr>
      <w:tr w:rsidR="00783460" w:rsidTr="00783460">
        <w:tc>
          <w:tcPr>
            <w:tcW w:w="4785" w:type="dxa"/>
            <w:tcBorders>
              <w:top w:val="single" w:sz="4" w:space="0" w:color="auto"/>
              <w:left w:val="single" w:sz="4" w:space="0" w:color="auto"/>
              <w:bottom w:val="single" w:sz="4" w:space="0" w:color="auto"/>
              <w:right w:val="single" w:sz="4" w:space="0" w:color="auto"/>
            </w:tcBorders>
            <w:hideMark/>
          </w:tcPr>
          <w:p w:rsidR="00783460" w:rsidRDefault="00783460">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Мероприятия в рамках  Программы коррекционных занятий с детьми с девиантным поведением</w:t>
            </w:r>
          </w:p>
        </w:tc>
        <w:tc>
          <w:tcPr>
            <w:tcW w:w="4786" w:type="dxa"/>
            <w:tcBorders>
              <w:top w:val="single" w:sz="4" w:space="0" w:color="auto"/>
              <w:left w:val="single" w:sz="4" w:space="0" w:color="auto"/>
              <w:bottom w:val="single" w:sz="4" w:space="0" w:color="auto"/>
              <w:right w:val="single" w:sz="4" w:space="0" w:color="auto"/>
            </w:tcBorders>
            <w:hideMark/>
          </w:tcPr>
          <w:p w:rsidR="00783460" w:rsidRDefault="00783460">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Психолог</w:t>
            </w:r>
          </w:p>
        </w:tc>
      </w:tr>
      <w:tr w:rsidR="00783460" w:rsidTr="00783460">
        <w:tc>
          <w:tcPr>
            <w:tcW w:w="4785" w:type="dxa"/>
            <w:tcBorders>
              <w:top w:val="single" w:sz="4" w:space="0" w:color="auto"/>
              <w:left w:val="single" w:sz="4" w:space="0" w:color="auto"/>
              <w:bottom w:val="single" w:sz="4" w:space="0" w:color="auto"/>
              <w:right w:val="single" w:sz="4" w:space="0" w:color="auto"/>
            </w:tcBorders>
            <w:hideMark/>
          </w:tcPr>
          <w:p w:rsidR="00783460" w:rsidRDefault="00783460">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Родительский лекторий</w:t>
            </w:r>
          </w:p>
        </w:tc>
        <w:tc>
          <w:tcPr>
            <w:tcW w:w="4786" w:type="dxa"/>
            <w:tcBorders>
              <w:top w:val="single" w:sz="4" w:space="0" w:color="auto"/>
              <w:left w:val="single" w:sz="4" w:space="0" w:color="auto"/>
              <w:bottom w:val="single" w:sz="4" w:space="0" w:color="auto"/>
              <w:right w:val="single" w:sz="4" w:space="0" w:color="auto"/>
            </w:tcBorders>
            <w:hideMark/>
          </w:tcPr>
          <w:p w:rsidR="00783460" w:rsidRDefault="00783460">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Зам.директора, социальный педагог, психолог</w:t>
            </w:r>
          </w:p>
        </w:tc>
      </w:tr>
      <w:tr w:rsidR="00783460" w:rsidTr="00783460">
        <w:tc>
          <w:tcPr>
            <w:tcW w:w="4785" w:type="dxa"/>
            <w:tcBorders>
              <w:top w:val="single" w:sz="4" w:space="0" w:color="auto"/>
              <w:left w:val="single" w:sz="4" w:space="0" w:color="auto"/>
              <w:bottom w:val="single" w:sz="4" w:space="0" w:color="auto"/>
              <w:right w:val="single" w:sz="4" w:space="0" w:color="auto"/>
            </w:tcBorders>
            <w:hideMark/>
          </w:tcPr>
          <w:p w:rsidR="00783460" w:rsidRDefault="00783460">
            <w:pPr>
              <w:spacing w:after="0" w:line="240" w:lineRule="auto"/>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Анкетирование родителей «Удовлетворенность организацией учебно-воспитательного  процесса в школе»</w:t>
            </w:r>
          </w:p>
        </w:tc>
        <w:tc>
          <w:tcPr>
            <w:tcW w:w="4786" w:type="dxa"/>
            <w:tcBorders>
              <w:top w:val="single" w:sz="4" w:space="0" w:color="auto"/>
              <w:left w:val="single" w:sz="4" w:space="0" w:color="auto"/>
              <w:bottom w:val="single" w:sz="4" w:space="0" w:color="auto"/>
              <w:right w:val="single" w:sz="4" w:space="0" w:color="auto"/>
            </w:tcBorders>
            <w:hideMark/>
          </w:tcPr>
          <w:p w:rsidR="00783460" w:rsidRDefault="00783460">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Зам.директора по ВР, классные руководители</w:t>
            </w:r>
          </w:p>
        </w:tc>
      </w:tr>
      <w:tr w:rsidR="00783460" w:rsidTr="00783460">
        <w:tc>
          <w:tcPr>
            <w:tcW w:w="4785" w:type="dxa"/>
            <w:tcBorders>
              <w:top w:val="single" w:sz="4" w:space="0" w:color="auto"/>
              <w:left w:val="single" w:sz="4" w:space="0" w:color="auto"/>
              <w:bottom w:val="single" w:sz="4" w:space="0" w:color="auto"/>
              <w:right w:val="single" w:sz="4" w:space="0" w:color="auto"/>
            </w:tcBorders>
            <w:hideMark/>
          </w:tcPr>
          <w:p w:rsidR="00783460" w:rsidRDefault="00783460">
            <w:pPr>
              <w:spacing w:after="0" w:line="240" w:lineRule="auto"/>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 xml:space="preserve">Анкетирование учащихся «Удовлетворенность качеством образования в школе» </w:t>
            </w:r>
          </w:p>
        </w:tc>
        <w:tc>
          <w:tcPr>
            <w:tcW w:w="4786" w:type="dxa"/>
            <w:tcBorders>
              <w:top w:val="single" w:sz="4" w:space="0" w:color="auto"/>
              <w:left w:val="single" w:sz="4" w:space="0" w:color="auto"/>
              <w:bottom w:val="single" w:sz="4" w:space="0" w:color="auto"/>
              <w:right w:val="single" w:sz="4" w:space="0" w:color="auto"/>
            </w:tcBorders>
            <w:hideMark/>
          </w:tcPr>
          <w:p w:rsidR="00783460" w:rsidRDefault="00783460">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Зам.директора по ВР, классные руководители</w:t>
            </w:r>
          </w:p>
        </w:tc>
      </w:tr>
    </w:tbl>
    <w:p w:rsidR="00783460" w:rsidRDefault="00783460" w:rsidP="00783460">
      <w:pPr>
        <w:pStyle w:val="a3"/>
        <w:jc w:val="both"/>
        <w:rPr>
          <w:rFonts w:ascii="Times New Roman" w:hAnsi="Times New Roman" w:cs="Times New Roman"/>
          <w:sz w:val="26"/>
          <w:szCs w:val="26"/>
        </w:rPr>
      </w:pPr>
    </w:p>
    <w:p w:rsidR="00783460" w:rsidRDefault="00783460" w:rsidP="00783460">
      <w:pPr>
        <w:pStyle w:val="a3"/>
        <w:ind w:firstLine="284"/>
        <w:jc w:val="both"/>
        <w:rPr>
          <w:rFonts w:ascii="Times New Roman" w:hAnsi="Times New Roman" w:cs="Times New Roman"/>
          <w:sz w:val="26"/>
          <w:szCs w:val="26"/>
        </w:rPr>
      </w:pPr>
      <w:r>
        <w:rPr>
          <w:rFonts w:ascii="Times New Roman" w:hAnsi="Times New Roman" w:cs="Times New Roman"/>
          <w:sz w:val="26"/>
          <w:szCs w:val="26"/>
        </w:rPr>
        <w:t>Показателями эффективности проводимой профилактической работы можно считать достаточно благоприятный психологический климат в школе, единичные случаи грубого нарушения Устава школы; незначительное (в процентном отношении) количество учащихся, состоящих на различных видах учета.</w:t>
      </w:r>
    </w:p>
    <w:p w:rsidR="00783460" w:rsidRPr="00783460" w:rsidRDefault="00783460" w:rsidP="00783460">
      <w:pPr>
        <w:pStyle w:val="a3"/>
        <w:rPr>
          <w:rFonts w:ascii="Times New Roman" w:hAnsi="Times New Roman" w:cs="Times New Roman"/>
          <w:sz w:val="26"/>
          <w:szCs w:val="26"/>
        </w:rPr>
      </w:pPr>
      <w:r w:rsidRPr="00783460">
        <w:rPr>
          <w:rFonts w:ascii="Times New Roman" w:hAnsi="Times New Roman" w:cs="Times New Roman"/>
          <w:sz w:val="26"/>
          <w:szCs w:val="26"/>
        </w:rPr>
        <w:t>И все же нам есть над чем работать, т.к. 2021году мы столкнулись с проблемами  сквернословия и  межличностного общения, частыми  опозданиями</w:t>
      </w:r>
    </w:p>
    <w:p w:rsidR="0088676F" w:rsidRDefault="0088676F" w:rsidP="009E406E">
      <w:pPr>
        <w:pStyle w:val="a3"/>
        <w:ind w:firstLine="284"/>
        <w:rPr>
          <w:rFonts w:ascii="Times New Roman" w:hAnsi="Times New Roman" w:cs="Times New Roman"/>
          <w:b/>
          <w:color w:val="0000CC"/>
          <w:sz w:val="26"/>
          <w:szCs w:val="26"/>
        </w:rPr>
      </w:pPr>
    </w:p>
    <w:p w:rsidR="00021B4C" w:rsidRDefault="00DF4D8A" w:rsidP="009E406E">
      <w:pPr>
        <w:pStyle w:val="a3"/>
        <w:ind w:firstLine="284"/>
        <w:rPr>
          <w:rFonts w:ascii="Times New Roman" w:hAnsi="Times New Roman" w:cs="Times New Roman"/>
          <w:b/>
          <w:color w:val="0000CC"/>
          <w:sz w:val="26"/>
          <w:szCs w:val="26"/>
        </w:rPr>
      </w:pPr>
      <w:r>
        <w:rPr>
          <w:rFonts w:ascii="Times New Roman" w:hAnsi="Times New Roman" w:cs="Times New Roman"/>
          <w:b/>
          <w:color w:val="0000CC"/>
          <w:sz w:val="26"/>
          <w:szCs w:val="26"/>
        </w:rPr>
        <w:t xml:space="preserve">6.3. </w:t>
      </w:r>
      <w:r w:rsidR="00021B4C" w:rsidRPr="00F36785">
        <w:rPr>
          <w:rFonts w:ascii="Times New Roman" w:hAnsi="Times New Roman" w:cs="Times New Roman"/>
          <w:b/>
          <w:color w:val="0000CC"/>
          <w:sz w:val="26"/>
          <w:szCs w:val="26"/>
        </w:rPr>
        <w:t>Дополнительное образование и внеурочная деятельность</w:t>
      </w:r>
    </w:p>
    <w:p w:rsidR="009E406E" w:rsidRPr="00103C13" w:rsidRDefault="009E406E" w:rsidP="009E406E">
      <w:pPr>
        <w:spacing w:after="0" w:line="240" w:lineRule="auto"/>
        <w:ind w:firstLine="284"/>
        <w:jc w:val="both"/>
        <w:rPr>
          <w:rFonts w:ascii="Times New Roman" w:hAnsi="Times New Roman" w:cs="Times New Roman"/>
          <w:color w:val="000000" w:themeColor="text1"/>
          <w:sz w:val="26"/>
          <w:szCs w:val="26"/>
        </w:rPr>
      </w:pPr>
      <w:r w:rsidRPr="00103C13">
        <w:rPr>
          <w:rFonts w:ascii="Times New Roman" w:hAnsi="Times New Roman" w:cs="Times New Roman"/>
          <w:color w:val="000000" w:themeColor="text1"/>
          <w:sz w:val="26"/>
        </w:rPr>
        <w:t>Ведущей целью внеурочной деятельности и дополнительного образования в школе является создание условий для полноценного развития учащихся, обеспечения их индивидуальных потребностей, выявления одаренных детей и реали</w:t>
      </w:r>
      <w:r>
        <w:rPr>
          <w:rFonts w:ascii="Times New Roman" w:hAnsi="Times New Roman" w:cs="Times New Roman"/>
          <w:color w:val="000000" w:themeColor="text1"/>
          <w:sz w:val="26"/>
        </w:rPr>
        <w:t>зации их творческого потенциала.</w:t>
      </w:r>
    </w:p>
    <w:p w:rsidR="009E406E" w:rsidRPr="00103C13" w:rsidRDefault="009E406E" w:rsidP="009E406E">
      <w:pPr>
        <w:tabs>
          <w:tab w:val="left" w:pos="3360"/>
        </w:tabs>
        <w:spacing w:after="0" w:line="240" w:lineRule="auto"/>
        <w:ind w:firstLine="284"/>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При формировании системы</w:t>
      </w:r>
      <w:r w:rsidRPr="00103C13">
        <w:rPr>
          <w:rFonts w:ascii="Times New Roman" w:hAnsi="Times New Roman" w:cs="Times New Roman"/>
          <w:color w:val="000000" w:themeColor="text1"/>
          <w:sz w:val="26"/>
          <w:szCs w:val="26"/>
        </w:rPr>
        <w:t xml:space="preserve"> дополнительного образования и внеурочной деятельности</w:t>
      </w:r>
      <w:r>
        <w:rPr>
          <w:rFonts w:ascii="Times New Roman" w:hAnsi="Times New Roman" w:cs="Times New Roman"/>
          <w:color w:val="000000" w:themeColor="text1"/>
          <w:sz w:val="26"/>
          <w:szCs w:val="26"/>
        </w:rPr>
        <w:t xml:space="preserve"> школа старается учитывать </w:t>
      </w:r>
      <w:r w:rsidRPr="00103C13">
        <w:rPr>
          <w:rFonts w:ascii="Times New Roman" w:hAnsi="Times New Roman" w:cs="Times New Roman"/>
          <w:color w:val="000000" w:themeColor="text1"/>
          <w:sz w:val="26"/>
          <w:szCs w:val="26"/>
        </w:rPr>
        <w:t>социальные  запросы  родителей,</w:t>
      </w:r>
      <w:r>
        <w:rPr>
          <w:rFonts w:ascii="Times New Roman" w:hAnsi="Times New Roman" w:cs="Times New Roman"/>
          <w:color w:val="000000" w:themeColor="text1"/>
          <w:sz w:val="26"/>
          <w:szCs w:val="26"/>
        </w:rPr>
        <w:t xml:space="preserve"> интересы учащихся, </w:t>
      </w:r>
      <w:r w:rsidRPr="00103C13">
        <w:rPr>
          <w:rFonts w:ascii="Times New Roman" w:hAnsi="Times New Roman" w:cs="Times New Roman"/>
          <w:color w:val="000000" w:themeColor="text1"/>
          <w:sz w:val="26"/>
          <w:szCs w:val="26"/>
        </w:rPr>
        <w:t xml:space="preserve">материально-техническую оснащенность </w:t>
      </w:r>
      <w:r>
        <w:rPr>
          <w:rFonts w:ascii="Times New Roman" w:hAnsi="Times New Roman" w:cs="Times New Roman"/>
          <w:color w:val="000000" w:themeColor="text1"/>
          <w:sz w:val="26"/>
          <w:szCs w:val="26"/>
        </w:rPr>
        <w:t>и наличие педагогических кадров</w:t>
      </w:r>
      <w:r w:rsidRPr="00103C13">
        <w:rPr>
          <w:rFonts w:ascii="Times New Roman" w:hAnsi="Times New Roman" w:cs="Times New Roman"/>
          <w:color w:val="000000" w:themeColor="text1"/>
          <w:sz w:val="26"/>
          <w:szCs w:val="26"/>
        </w:rPr>
        <w:t>.</w:t>
      </w:r>
      <w:r w:rsidR="00783460">
        <w:rPr>
          <w:rFonts w:ascii="Times New Roman" w:hAnsi="Times New Roman" w:cs="Times New Roman"/>
          <w:color w:val="000000" w:themeColor="text1"/>
          <w:sz w:val="26"/>
          <w:szCs w:val="26"/>
        </w:rPr>
        <w:t xml:space="preserve"> </w:t>
      </w:r>
      <w:r w:rsidRPr="00103C13">
        <w:rPr>
          <w:rFonts w:ascii="Times New Roman" w:hAnsi="Times New Roman" w:cs="Times New Roman"/>
          <w:color w:val="000000" w:themeColor="text1"/>
          <w:sz w:val="26"/>
          <w:szCs w:val="26"/>
        </w:rPr>
        <w:t xml:space="preserve">Информация о реализуемых в школе программах  находится в открытом доступе для обучающихся и  родителей. На информационном стенде и сайте школы размещена полная информация о количестве объединений дополнительного образования, программах внеурочной деятельности, режиме и  месте проведения занятий. </w:t>
      </w:r>
    </w:p>
    <w:p w:rsidR="009E406E" w:rsidRPr="00103C13" w:rsidRDefault="009E406E" w:rsidP="009E406E">
      <w:pPr>
        <w:tabs>
          <w:tab w:val="left" w:pos="3360"/>
        </w:tabs>
        <w:spacing w:after="0" w:line="240" w:lineRule="auto"/>
        <w:ind w:firstLine="284"/>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 2021 году дополнительное образование и внеурочная деятельность</w:t>
      </w:r>
      <w:r w:rsidR="00783460">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в школе были представлены</w:t>
      </w:r>
      <w:r w:rsidRPr="00103C13">
        <w:rPr>
          <w:rFonts w:ascii="Times New Roman" w:hAnsi="Times New Roman" w:cs="Times New Roman"/>
          <w:color w:val="000000" w:themeColor="text1"/>
          <w:sz w:val="26"/>
          <w:szCs w:val="26"/>
        </w:rPr>
        <w:t xml:space="preserve"> следующими направлениям и программами.</w:t>
      </w:r>
    </w:p>
    <w:tbl>
      <w:tblPr>
        <w:tblStyle w:val="a6"/>
        <w:tblW w:w="9464" w:type="dxa"/>
        <w:tblLayout w:type="fixed"/>
        <w:tblLook w:val="04A0" w:firstRow="1" w:lastRow="0" w:firstColumn="1" w:lastColumn="0" w:noHBand="0" w:noVBand="1"/>
      </w:tblPr>
      <w:tblGrid>
        <w:gridCol w:w="2322"/>
        <w:gridCol w:w="1499"/>
        <w:gridCol w:w="1532"/>
        <w:gridCol w:w="4111"/>
      </w:tblGrid>
      <w:tr w:rsidR="009E406E" w:rsidRPr="00103C13" w:rsidTr="009E406E">
        <w:tc>
          <w:tcPr>
            <w:tcW w:w="2322" w:type="dxa"/>
          </w:tcPr>
          <w:p w:rsidR="009E406E" w:rsidRPr="00103C13" w:rsidRDefault="009E406E" w:rsidP="009E406E">
            <w:pPr>
              <w:pStyle w:val="a3"/>
              <w:jc w:val="center"/>
              <w:rPr>
                <w:rFonts w:ascii="Times New Roman" w:hAnsi="Times New Roman" w:cs="Times New Roman"/>
                <w:b/>
                <w:color w:val="000000" w:themeColor="text1"/>
                <w:sz w:val="26"/>
                <w:szCs w:val="24"/>
              </w:rPr>
            </w:pPr>
            <w:r w:rsidRPr="00103C13">
              <w:rPr>
                <w:rFonts w:ascii="Times New Roman" w:hAnsi="Times New Roman" w:cs="Times New Roman"/>
                <w:b/>
                <w:color w:val="000000" w:themeColor="text1"/>
                <w:sz w:val="26"/>
                <w:szCs w:val="24"/>
              </w:rPr>
              <w:t xml:space="preserve">Направленность программ </w:t>
            </w:r>
            <w:r w:rsidRPr="00103C13">
              <w:rPr>
                <w:rFonts w:ascii="Times New Roman" w:hAnsi="Times New Roman" w:cs="Times New Roman"/>
                <w:b/>
                <w:color w:val="000000" w:themeColor="text1"/>
                <w:sz w:val="26"/>
                <w:szCs w:val="24"/>
              </w:rPr>
              <w:lastRenderedPageBreak/>
              <w:t>дополнительного образования</w:t>
            </w:r>
          </w:p>
        </w:tc>
        <w:tc>
          <w:tcPr>
            <w:tcW w:w="1499" w:type="dxa"/>
          </w:tcPr>
          <w:p w:rsidR="009E406E" w:rsidRPr="00103C13" w:rsidRDefault="009E406E" w:rsidP="009E406E">
            <w:pPr>
              <w:pStyle w:val="a3"/>
              <w:jc w:val="center"/>
              <w:rPr>
                <w:rFonts w:ascii="Times New Roman" w:hAnsi="Times New Roman" w:cs="Times New Roman"/>
                <w:b/>
                <w:color w:val="000000" w:themeColor="text1"/>
                <w:sz w:val="26"/>
                <w:szCs w:val="24"/>
              </w:rPr>
            </w:pPr>
            <w:r w:rsidRPr="00103C13">
              <w:rPr>
                <w:rFonts w:ascii="Times New Roman" w:hAnsi="Times New Roman" w:cs="Times New Roman"/>
                <w:b/>
                <w:color w:val="000000" w:themeColor="text1"/>
                <w:sz w:val="26"/>
                <w:szCs w:val="24"/>
              </w:rPr>
              <w:lastRenderedPageBreak/>
              <w:t xml:space="preserve">Количество </w:t>
            </w:r>
            <w:r w:rsidRPr="00103C13">
              <w:rPr>
                <w:rFonts w:ascii="Times New Roman" w:hAnsi="Times New Roman" w:cs="Times New Roman"/>
                <w:b/>
                <w:color w:val="000000" w:themeColor="text1"/>
                <w:sz w:val="26"/>
                <w:szCs w:val="24"/>
              </w:rPr>
              <w:lastRenderedPageBreak/>
              <w:t>программ</w:t>
            </w:r>
          </w:p>
        </w:tc>
        <w:tc>
          <w:tcPr>
            <w:tcW w:w="1532" w:type="dxa"/>
          </w:tcPr>
          <w:p w:rsidR="009E406E" w:rsidRPr="00103C13" w:rsidRDefault="009E406E" w:rsidP="009E406E">
            <w:pPr>
              <w:pStyle w:val="a3"/>
              <w:jc w:val="center"/>
              <w:rPr>
                <w:rFonts w:ascii="Times New Roman" w:hAnsi="Times New Roman" w:cs="Times New Roman"/>
                <w:b/>
                <w:color w:val="000000" w:themeColor="text1"/>
                <w:sz w:val="26"/>
                <w:szCs w:val="24"/>
              </w:rPr>
            </w:pPr>
            <w:r w:rsidRPr="00103C13">
              <w:rPr>
                <w:rFonts w:ascii="Times New Roman" w:hAnsi="Times New Roman" w:cs="Times New Roman"/>
                <w:b/>
                <w:color w:val="000000" w:themeColor="text1"/>
                <w:sz w:val="26"/>
                <w:szCs w:val="24"/>
              </w:rPr>
              <w:lastRenderedPageBreak/>
              <w:t xml:space="preserve">Количество детей в </w:t>
            </w:r>
            <w:r w:rsidRPr="00103C13">
              <w:rPr>
                <w:rFonts w:ascii="Times New Roman" w:hAnsi="Times New Roman" w:cs="Times New Roman"/>
                <w:b/>
                <w:color w:val="000000" w:themeColor="text1"/>
                <w:sz w:val="26"/>
                <w:szCs w:val="24"/>
              </w:rPr>
              <w:lastRenderedPageBreak/>
              <w:t>объединениях</w:t>
            </w:r>
          </w:p>
        </w:tc>
        <w:tc>
          <w:tcPr>
            <w:tcW w:w="4111" w:type="dxa"/>
          </w:tcPr>
          <w:p w:rsidR="009E406E" w:rsidRPr="00103C13" w:rsidRDefault="009E406E" w:rsidP="009E406E">
            <w:pPr>
              <w:pStyle w:val="a3"/>
              <w:jc w:val="center"/>
              <w:rPr>
                <w:rFonts w:ascii="Times New Roman" w:hAnsi="Times New Roman" w:cs="Times New Roman"/>
                <w:b/>
                <w:color w:val="000000" w:themeColor="text1"/>
                <w:sz w:val="26"/>
                <w:szCs w:val="24"/>
              </w:rPr>
            </w:pPr>
            <w:r w:rsidRPr="00103C13">
              <w:rPr>
                <w:rFonts w:ascii="Times New Roman" w:hAnsi="Times New Roman" w:cs="Times New Roman"/>
                <w:b/>
                <w:color w:val="000000" w:themeColor="text1"/>
                <w:sz w:val="26"/>
                <w:szCs w:val="24"/>
              </w:rPr>
              <w:lastRenderedPageBreak/>
              <w:t>Название программы</w:t>
            </w:r>
          </w:p>
        </w:tc>
      </w:tr>
      <w:tr w:rsidR="009E406E" w:rsidRPr="00103C13" w:rsidTr="009E406E">
        <w:tc>
          <w:tcPr>
            <w:tcW w:w="2322" w:type="dxa"/>
            <w:vMerge w:val="restart"/>
          </w:tcPr>
          <w:p w:rsidR="009E406E" w:rsidRPr="00103C13" w:rsidRDefault="009E406E" w:rsidP="009E406E">
            <w:pPr>
              <w:pStyle w:val="a3"/>
              <w:rPr>
                <w:rFonts w:ascii="Times New Roman" w:hAnsi="Times New Roman" w:cs="Times New Roman"/>
                <w:i/>
                <w:color w:val="000000" w:themeColor="text1"/>
                <w:sz w:val="26"/>
                <w:szCs w:val="24"/>
              </w:rPr>
            </w:pPr>
            <w:r w:rsidRPr="00103C13">
              <w:rPr>
                <w:rFonts w:ascii="Times New Roman" w:hAnsi="Times New Roman" w:cs="Times New Roman"/>
                <w:i/>
                <w:color w:val="000000" w:themeColor="text1"/>
                <w:sz w:val="26"/>
                <w:szCs w:val="24"/>
              </w:rPr>
              <w:t>Естественно-научная</w:t>
            </w:r>
          </w:p>
        </w:tc>
        <w:tc>
          <w:tcPr>
            <w:tcW w:w="1499" w:type="dxa"/>
            <w:vMerge w:val="restart"/>
          </w:tcPr>
          <w:p w:rsidR="009E406E" w:rsidRPr="00103C13" w:rsidRDefault="009E406E" w:rsidP="009E406E">
            <w:pPr>
              <w:pStyle w:val="a3"/>
              <w:jc w:val="center"/>
              <w:rPr>
                <w:rFonts w:ascii="Times New Roman" w:hAnsi="Times New Roman" w:cs="Times New Roman"/>
                <w:color w:val="000000" w:themeColor="text1"/>
                <w:sz w:val="26"/>
                <w:szCs w:val="24"/>
              </w:rPr>
            </w:pPr>
            <w:r w:rsidRPr="00103C13">
              <w:rPr>
                <w:rFonts w:ascii="Times New Roman" w:hAnsi="Times New Roman" w:cs="Times New Roman"/>
                <w:color w:val="000000" w:themeColor="text1"/>
                <w:sz w:val="26"/>
                <w:szCs w:val="24"/>
              </w:rPr>
              <w:t>2</w:t>
            </w:r>
          </w:p>
        </w:tc>
        <w:tc>
          <w:tcPr>
            <w:tcW w:w="1532" w:type="dxa"/>
            <w:vMerge w:val="restart"/>
          </w:tcPr>
          <w:p w:rsidR="009E406E" w:rsidRPr="00103C13" w:rsidRDefault="009E406E" w:rsidP="009E406E">
            <w:pPr>
              <w:pStyle w:val="a3"/>
              <w:jc w:val="center"/>
              <w:rPr>
                <w:rFonts w:ascii="Times New Roman" w:hAnsi="Times New Roman" w:cs="Times New Roman"/>
                <w:color w:val="000000" w:themeColor="text1"/>
                <w:sz w:val="26"/>
                <w:szCs w:val="24"/>
              </w:rPr>
            </w:pPr>
            <w:r w:rsidRPr="00103C13">
              <w:rPr>
                <w:rFonts w:ascii="Times New Roman" w:hAnsi="Times New Roman" w:cs="Times New Roman"/>
                <w:color w:val="000000" w:themeColor="text1"/>
                <w:sz w:val="26"/>
                <w:szCs w:val="24"/>
              </w:rPr>
              <w:t>54</w:t>
            </w:r>
          </w:p>
        </w:tc>
        <w:tc>
          <w:tcPr>
            <w:tcW w:w="4111" w:type="dxa"/>
          </w:tcPr>
          <w:p w:rsidR="009E406E" w:rsidRPr="00103C13" w:rsidRDefault="009E406E" w:rsidP="009E406E">
            <w:pPr>
              <w:pStyle w:val="a3"/>
              <w:rPr>
                <w:rFonts w:ascii="Times New Roman" w:eastAsia="Times New Roman" w:hAnsi="Times New Roman" w:cs="Times New Roman"/>
                <w:color w:val="000000" w:themeColor="text1"/>
                <w:sz w:val="26"/>
                <w:szCs w:val="24"/>
              </w:rPr>
            </w:pPr>
            <w:r w:rsidRPr="00103C13">
              <w:rPr>
                <w:rFonts w:ascii="Times New Roman" w:eastAsia="Times New Roman" w:hAnsi="Times New Roman" w:cs="Times New Roman"/>
                <w:color w:val="000000" w:themeColor="text1"/>
                <w:sz w:val="26"/>
                <w:szCs w:val="24"/>
              </w:rPr>
              <w:t>«Юные натуралисты»</w:t>
            </w:r>
          </w:p>
        </w:tc>
      </w:tr>
      <w:tr w:rsidR="009E406E" w:rsidRPr="00103C13" w:rsidTr="009E406E">
        <w:tc>
          <w:tcPr>
            <w:tcW w:w="2322" w:type="dxa"/>
            <w:vMerge/>
          </w:tcPr>
          <w:p w:rsidR="009E406E" w:rsidRPr="00103C13" w:rsidRDefault="009E406E" w:rsidP="009E406E">
            <w:pPr>
              <w:pStyle w:val="a3"/>
              <w:rPr>
                <w:rFonts w:ascii="Times New Roman" w:hAnsi="Times New Roman" w:cs="Times New Roman"/>
                <w:i/>
                <w:color w:val="000000" w:themeColor="text1"/>
                <w:sz w:val="26"/>
                <w:szCs w:val="24"/>
              </w:rPr>
            </w:pPr>
          </w:p>
        </w:tc>
        <w:tc>
          <w:tcPr>
            <w:tcW w:w="1499" w:type="dxa"/>
            <w:vMerge/>
          </w:tcPr>
          <w:p w:rsidR="009E406E" w:rsidRPr="00103C13" w:rsidRDefault="009E406E" w:rsidP="009E406E">
            <w:pPr>
              <w:pStyle w:val="a3"/>
              <w:jc w:val="center"/>
              <w:rPr>
                <w:rFonts w:ascii="Times New Roman" w:hAnsi="Times New Roman" w:cs="Times New Roman"/>
                <w:color w:val="000000" w:themeColor="text1"/>
                <w:sz w:val="26"/>
                <w:szCs w:val="24"/>
              </w:rPr>
            </w:pPr>
          </w:p>
        </w:tc>
        <w:tc>
          <w:tcPr>
            <w:tcW w:w="1532" w:type="dxa"/>
            <w:vMerge/>
          </w:tcPr>
          <w:p w:rsidR="009E406E" w:rsidRPr="00103C13" w:rsidRDefault="009E406E" w:rsidP="009E406E">
            <w:pPr>
              <w:pStyle w:val="a3"/>
              <w:jc w:val="center"/>
              <w:rPr>
                <w:rFonts w:ascii="Times New Roman" w:hAnsi="Times New Roman" w:cs="Times New Roman"/>
                <w:color w:val="000000" w:themeColor="text1"/>
                <w:sz w:val="26"/>
                <w:szCs w:val="24"/>
              </w:rPr>
            </w:pPr>
          </w:p>
        </w:tc>
        <w:tc>
          <w:tcPr>
            <w:tcW w:w="4111" w:type="dxa"/>
          </w:tcPr>
          <w:p w:rsidR="009E406E" w:rsidRPr="00103C13" w:rsidRDefault="009E406E" w:rsidP="009E406E">
            <w:pPr>
              <w:pStyle w:val="a3"/>
              <w:rPr>
                <w:rFonts w:ascii="Times New Roman" w:eastAsia="Times New Roman" w:hAnsi="Times New Roman" w:cs="Times New Roman"/>
                <w:color w:val="000000" w:themeColor="text1"/>
                <w:sz w:val="26"/>
                <w:szCs w:val="24"/>
              </w:rPr>
            </w:pPr>
            <w:r>
              <w:rPr>
                <w:rFonts w:ascii="Times New Roman" w:eastAsia="Times New Roman" w:hAnsi="Times New Roman" w:cs="Times New Roman"/>
                <w:color w:val="000000" w:themeColor="text1"/>
                <w:sz w:val="26"/>
                <w:szCs w:val="24"/>
              </w:rPr>
              <w:t xml:space="preserve">«Ментальная математика» </w:t>
            </w:r>
          </w:p>
        </w:tc>
      </w:tr>
      <w:tr w:rsidR="009E406E" w:rsidRPr="00103C13" w:rsidTr="009E406E">
        <w:trPr>
          <w:trHeight w:val="288"/>
        </w:trPr>
        <w:tc>
          <w:tcPr>
            <w:tcW w:w="2322" w:type="dxa"/>
            <w:vMerge w:val="restart"/>
          </w:tcPr>
          <w:p w:rsidR="009E406E" w:rsidRPr="00103C13" w:rsidRDefault="009E406E" w:rsidP="009E406E">
            <w:pPr>
              <w:pStyle w:val="a3"/>
              <w:rPr>
                <w:rFonts w:ascii="Times New Roman" w:hAnsi="Times New Roman" w:cs="Times New Roman"/>
                <w:i/>
                <w:color w:val="000000" w:themeColor="text1"/>
                <w:sz w:val="26"/>
                <w:szCs w:val="24"/>
              </w:rPr>
            </w:pPr>
            <w:r w:rsidRPr="00103C13">
              <w:rPr>
                <w:rFonts w:ascii="Times New Roman" w:hAnsi="Times New Roman" w:cs="Times New Roman"/>
                <w:i/>
                <w:color w:val="000000" w:themeColor="text1"/>
                <w:sz w:val="26"/>
                <w:szCs w:val="24"/>
              </w:rPr>
              <w:t xml:space="preserve">Физкультурно-спортивная </w:t>
            </w:r>
          </w:p>
        </w:tc>
        <w:tc>
          <w:tcPr>
            <w:tcW w:w="1499" w:type="dxa"/>
            <w:vMerge w:val="restart"/>
          </w:tcPr>
          <w:p w:rsidR="009E406E" w:rsidRPr="00103C13" w:rsidRDefault="009E406E" w:rsidP="009E406E">
            <w:pPr>
              <w:pStyle w:val="a3"/>
              <w:jc w:val="center"/>
              <w:rPr>
                <w:rFonts w:ascii="Times New Roman" w:hAnsi="Times New Roman" w:cs="Times New Roman"/>
                <w:color w:val="000000" w:themeColor="text1"/>
                <w:sz w:val="26"/>
                <w:szCs w:val="24"/>
              </w:rPr>
            </w:pPr>
            <w:r w:rsidRPr="00103C13">
              <w:rPr>
                <w:rFonts w:ascii="Times New Roman" w:hAnsi="Times New Roman" w:cs="Times New Roman"/>
                <w:color w:val="000000" w:themeColor="text1"/>
                <w:sz w:val="26"/>
                <w:szCs w:val="24"/>
              </w:rPr>
              <w:t>5</w:t>
            </w:r>
          </w:p>
        </w:tc>
        <w:tc>
          <w:tcPr>
            <w:tcW w:w="1532" w:type="dxa"/>
            <w:vMerge w:val="restart"/>
          </w:tcPr>
          <w:p w:rsidR="009E406E" w:rsidRPr="00103C13" w:rsidRDefault="009E406E" w:rsidP="009E406E">
            <w:pPr>
              <w:pStyle w:val="a3"/>
              <w:jc w:val="center"/>
              <w:rPr>
                <w:rFonts w:ascii="Times New Roman" w:hAnsi="Times New Roman" w:cs="Times New Roman"/>
                <w:color w:val="000000" w:themeColor="text1"/>
                <w:sz w:val="26"/>
                <w:szCs w:val="24"/>
              </w:rPr>
            </w:pPr>
            <w:r w:rsidRPr="00103C13">
              <w:rPr>
                <w:rFonts w:ascii="Times New Roman" w:hAnsi="Times New Roman" w:cs="Times New Roman"/>
                <w:color w:val="000000" w:themeColor="text1"/>
                <w:sz w:val="26"/>
                <w:szCs w:val="24"/>
              </w:rPr>
              <w:t>75</w:t>
            </w:r>
          </w:p>
        </w:tc>
        <w:tc>
          <w:tcPr>
            <w:tcW w:w="4111" w:type="dxa"/>
          </w:tcPr>
          <w:p w:rsidR="009E406E" w:rsidRPr="00103C13" w:rsidRDefault="009E406E" w:rsidP="009E406E">
            <w:pPr>
              <w:pStyle w:val="a3"/>
              <w:rPr>
                <w:rFonts w:ascii="Times New Roman" w:hAnsi="Times New Roman" w:cs="Times New Roman"/>
                <w:color w:val="000000" w:themeColor="text1"/>
                <w:sz w:val="26"/>
                <w:szCs w:val="24"/>
              </w:rPr>
            </w:pPr>
            <w:r w:rsidRPr="00103C13">
              <w:rPr>
                <w:rFonts w:ascii="Times New Roman" w:hAnsi="Times New Roman" w:cs="Times New Roman"/>
                <w:color w:val="000000" w:themeColor="text1"/>
                <w:sz w:val="26"/>
                <w:szCs w:val="24"/>
              </w:rPr>
              <w:t>«Баскетбол» (юноши)</w:t>
            </w:r>
          </w:p>
        </w:tc>
      </w:tr>
      <w:tr w:rsidR="009E406E" w:rsidRPr="00103C13" w:rsidTr="009E406E">
        <w:trPr>
          <w:trHeight w:val="299"/>
        </w:trPr>
        <w:tc>
          <w:tcPr>
            <w:tcW w:w="2322" w:type="dxa"/>
            <w:vMerge/>
          </w:tcPr>
          <w:p w:rsidR="009E406E" w:rsidRPr="00103C13" w:rsidRDefault="009E406E" w:rsidP="009E406E">
            <w:pPr>
              <w:pStyle w:val="a3"/>
              <w:rPr>
                <w:rFonts w:ascii="Times New Roman" w:hAnsi="Times New Roman" w:cs="Times New Roman"/>
                <w:i/>
                <w:color w:val="000000" w:themeColor="text1"/>
                <w:sz w:val="26"/>
                <w:szCs w:val="24"/>
              </w:rPr>
            </w:pPr>
          </w:p>
        </w:tc>
        <w:tc>
          <w:tcPr>
            <w:tcW w:w="1499" w:type="dxa"/>
            <w:vMerge/>
          </w:tcPr>
          <w:p w:rsidR="009E406E" w:rsidRPr="00103C13" w:rsidRDefault="009E406E" w:rsidP="009E406E">
            <w:pPr>
              <w:pStyle w:val="a3"/>
              <w:jc w:val="center"/>
              <w:rPr>
                <w:rFonts w:ascii="Times New Roman" w:hAnsi="Times New Roman" w:cs="Times New Roman"/>
                <w:color w:val="000000" w:themeColor="text1"/>
                <w:sz w:val="26"/>
                <w:szCs w:val="24"/>
              </w:rPr>
            </w:pPr>
          </w:p>
        </w:tc>
        <w:tc>
          <w:tcPr>
            <w:tcW w:w="1532" w:type="dxa"/>
            <w:vMerge/>
          </w:tcPr>
          <w:p w:rsidR="009E406E" w:rsidRPr="00103C13" w:rsidRDefault="009E406E" w:rsidP="009E406E">
            <w:pPr>
              <w:pStyle w:val="a3"/>
              <w:jc w:val="center"/>
              <w:rPr>
                <w:rFonts w:ascii="Times New Roman" w:hAnsi="Times New Roman" w:cs="Times New Roman"/>
                <w:color w:val="000000" w:themeColor="text1"/>
                <w:sz w:val="26"/>
                <w:szCs w:val="24"/>
              </w:rPr>
            </w:pPr>
          </w:p>
        </w:tc>
        <w:tc>
          <w:tcPr>
            <w:tcW w:w="4111" w:type="dxa"/>
          </w:tcPr>
          <w:p w:rsidR="009E406E" w:rsidRPr="00103C13" w:rsidRDefault="009E406E" w:rsidP="009E406E">
            <w:pPr>
              <w:pStyle w:val="a3"/>
              <w:rPr>
                <w:rFonts w:ascii="Times New Roman" w:hAnsi="Times New Roman" w:cs="Times New Roman"/>
                <w:color w:val="000000" w:themeColor="text1"/>
                <w:sz w:val="26"/>
                <w:szCs w:val="24"/>
              </w:rPr>
            </w:pPr>
            <w:r w:rsidRPr="00103C13">
              <w:rPr>
                <w:rFonts w:ascii="Times New Roman" w:hAnsi="Times New Roman" w:cs="Times New Roman"/>
                <w:color w:val="000000" w:themeColor="text1"/>
                <w:sz w:val="26"/>
                <w:szCs w:val="24"/>
              </w:rPr>
              <w:t>«Баскетбол» (девушки)</w:t>
            </w:r>
          </w:p>
        </w:tc>
      </w:tr>
      <w:tr w:rsidR="009E406E" w:rsidRPr="00103C13" w:rsidTr="009E406E">
        <w:trPr>
          <w:trHeight w:val="276"/>
        </w:trPr>
        <w:tc>
          <w:tcPr>
            <w:tcW w:w="2322" w:type="dxa"/>
            <w:vMerge/>
          </w:tcPr>
          <w:p w:rsidR="009E406E" w:rsidRPr="00103C13" w:rsidRDefault="009E406E" w:rsidP="009E406E">
            <w:pPr>
              <w:pStyle w:val="a3"/>
              <w:rPr>
                <w:rFonts w:ascii="Times New Roman" w:hAnsi="Times New Roman" w:cs="Times New Roman"/>
                <w:i/>
                <w:color w:val="000000" w:themeColor="text1"/>
                <w:sz w:val="26"/>
                <w:szCs w:val="24"/>
              </w:rPr>
            </w:pPr>
          </w:p>
        </w:tc>
        <w:tc>
          <w:tcPr>
            <w:tcW w:w="1499" w:type="dxa"/>
            <w:vMerge/>
          </w:tcPr>
          <w:p w:rsidR="009E406E" w:rsidRPr="00103C13" w:rsidRDefault="009E406E" w:rsidP="009E406E">
            <w:pPr>
              <w:pStyle w:val="a3"/>
              <w:jc w:val="center"/>
              <w:rPr>
                <w:rFonts w:ascii="Times New Roman" w:hAnsi="Times New Roman" w:cs="Times New Roman"/>
                <w:color w:val="000000" w:themeColor="text1"/>
                <w:sz w:val="26"/>
                <w:szCs w:val="24"/>
              </w:rPr>
            </w:pPr>
          </w:p>
        </w:tc>
        <w:tc>
          <w:tcPr>
            <w:tcW w:w="1532" w:type="dxa"/>
            <w:vMerge/>
          </w:tcPr>
          <w:p w:rsidR="009E406E" w:rsidRPr="00103C13" w:rsidRDefault="009E406E" w:rsidP="009E406E">
            <w:pPr>
              <w:pStyle w:val="a3"/>
              <w:jc w:val="center"/>
              <w:rPr>
                <w:rFonts w:ascii="Times New Roman" w:hAnsi="Times New Roman" w:cs="Times New Roman"/>
                <w:color w:val="000000" w:themeColor="text1"/>
                <w:sz w:val="26"/>
                <w:szCs w:val="24"/>
              </w:rPr>
            </w:pPr>
          </w:p>
        </w:tc>
        <w:tc>
          <w:tcPr>
            <w:tcW w:w="4111" w:type="dxa"/>
          </w:tcPr>
          <w:p w:rsidR="009E406E" w:rsidRPr="00103C13" w:rsidRDefault="009E406E" w:rsidP="009E406E">
            <w:pPr>
              <w:pStyle w:val="a3"/>
              <w:rPr>
                <w:rFonts w:ascii="Times New Roman" w:hAnsi="Times New Roman" w:cs="Times New Roman"/>
                <w:color w:val="000000" w:themeColor="text1"/>
                <w:sz w:val="26"/>
                <w:szCs w:val="24"/>
              </w:rPr>
            </w:pPr>
            <w:r w:rsidRPr="00103C13">
              <w:rPr>
                <w:rFonts w:ascii="Times New Roman" w:hAnsi="Times New Roman" w:cs="Times New Roman"/>
                <w:color w:val="000000" w:themeColor="text1"/>
                <w:sz w:val="26"/>
                <w:szCs w:val="24"/>
              </w:rPr>
              <w:t>«Настольный теннис»</w:t>
            </w:r>
          </w:p>
        </w:tc>
      </w:tr>
      <w:tr w:rsidR="009E406E" w:rsidRPr="00103C13" w:rsidTr="009E406E">
        <w:trPr>
          <w:trHeight w:val="288"/>
        </w:trPr>
        <w:tc>
          <w:tcPr>
            <w:tcW w:w="2322" w:type="dxa"/>
            <w:vMerge/>
          </w:tcPr>
          <w:p w:rsidR="009E406E" w:rsidRPr="00103C13" w:rsidRDefault="009E406E" w:rsidP="009E406E">
            <w:pPr>
              <w:pStyle w:val="a3"/>
              <w:rPr>
                <w:rFonts w:ascii="Times New Roman" w:hAnsi="Times New Roman" w:cs="Times New Roman"/>
                <w:i/>
                <w:color w:val="000000" w:themeColor="text1"/>
                <w:sz w:val="26"/>
                <w:szCs w:val="24"/>
              </w:rPr>
            </w:pPr>
          </w:p>
        </w:tc>
        <w:tc>
          <w:tcPr>
            <w:tcW w:w="1499" w:type="dxa"/>
            <w:vMerge/>
          </w:tcPr>
          <w:p w:rsidR="009E406E" w:rsidRPr="00103C13" w:rsidRDefault="009E406E" w:rsidP="009E406E">
            <w:pPr>
              <w:pStyle w:val="a3"/>
              <w:jc w:val="center"/>
              <w:rPr>
                <w:rFonts w:ascii="Times New Roman" w:hAnsi="Times New Roman" w:cs="Times New Roman"/>
                <w:color w:val="000000" w:themeColor="text1"/>
                <w:sz w:val="26"/>
                <w:szCs w:val="24"/>
              </w:rPr>
            </w:pPr>
          </w:p>
        </w:tc>
        <w:tc>
          <w:tcPr>
            <w:tcW w:w="1532" w:type="dxa"/>
            <w:vMerge/>
          </w:tcPr>
          <w:p w:rsidR="009E406E" w:rsidRPr="00103C13" w:rsidRDefault="009E406E" w:rsidP="009E406E">
            <w:pPr>
              <w:pStyle w:val="a3"/>
              <w:jc w:val="center"/>
              <w:rPr>
                <w:rFonts w:ascii="Times New Roman" w:hAnsi="Times New Roman" w:cs="Times New Roman"/>
                <w:color w:val="000000" w:themeColor="text1"/>
                <w:sz w:val="26"/>
                <w:szCs w:val="24"/>
              </w:rPr>
            </w:pPr>
          </w:p>
        </w:tc>
        <w:tc>
          <w:tcPr>
            <w:tcW w:w="4111" w:type="dxa"/>
          </w:tcPr>
          <w:p w:rsidR="009E406E" w:rsidRPr="00103C13" w:rsidRDefault="009E406E" w:rsidP="009E406E">
            <w:pPr>
              <w:pStyle w:val="a3"/>
              <w:rPr>
                <w:rFonts w:ascii="Times New Roman" w:hAnsi="Times New Roman" w:cs="Times New Roman"/>
                <w:color w:val="000000" w:themeColor="text1"/>
                <w:sz w:val="26"/>
                <w:szCs w:val="24"/>
              </w:rPr>
            </w:pPr>
            <w:r w:rsidRPr="00103C13">
              <w:rPr>
                <w:rFonts w:ascii="Times New Roman" w:hAnsi="Times New Roman" w:cs="Times New Roman"/>
                <w:color w:val="000000" w:themeColor="text1"/>
                <w:sz w:val="26"/>
                <w:szCs w:val="24"/>
              </w:rPr>
              <w:t>«Регби»</w:t>
            </w:r>
          </w:p>
        </w:tc>
      </w:tr>
      <w:tr w:rsidR="009E406E" w:rsidRPr="00103C13" w:rsidTr="009E406E">
        <w:trPr>
          <w:trHeight w:val="252"/>
        </w:trPr>
        <w:tc>
          <w:tcPr>
            <w:tcW w:w="2322" w:type="dxa"/>
            <w:vMerge/>
          </w:tcPr>
          <w:p w:rsidR="009E406E" w:rsidRPr="00103C13" w:rsidRDefault="009E406E" w:rsidP="009E406E">
            <w:pPr>
              <w:pStyle w:val="a3"/>
              <w:rPr>
                <w:rFonts w:ascii="Times New Roman" w:hAnsi="Times New Roman" w:cs="Times New Roman"/>
                <w:i/>
                <w:color w:val="000000" w:themeColor="text1"/>
                <w:sz w:val="26"/>
                <w:szCs w:val="24"/>
              </w:rPr>
            </w:pPr>
          </w:p>
        </w:tc>
        <w:tc>
          <w:tcPr>
            <w:tcW w:w="1499" w:type="dxa"/>
            <w:vMerge/>
          </w:tcPr>
          <w:p w:rsidR="009E406E" w:rsidRPr="00103C13" w:rsidRDefault="009E406E" w:rsidP="009E406E">
            <w:pPr>
              <w:pStyle w:val="a3"/>
              <w:jc w:val="center"/>
              <w:rPr>
                <w:rFonts w:ascii="Times New Roman" w:hAnsi="Times New Roman" w:cs="Times New Roman"/>
                <w:color w:val="000000" w:themeColor="text1"/>
                <w:sz w:val="26"/>
                <w:szCs w:val="24"/>
              </w:rPr>
            </w:pPr>
          </w:p>
        </w:tc>
        <w:tc>
          <w:tcPr>
            <w:tcW w:w="1532" w:type="dxa"/>
            <w:vMerge/>
          </w:tcPr>
          <w:p w:rsidR="009E406E" w:rsidRPr="00103C13" w:rsidRDefault="009E406E" w:rsidP="009E406E">
            <w:pPr>
              <w:pStyle w:val="a3"/>
              <w:jc w:val="center"/>
              <w:rPr>
                <w:rFonts w:ascii="Times New Roman" w:hAnsi="Times New Roman" w:cs="Times New Roman"/>
                <w:color w:val="000000" w:themeColor="text1"/>
                <w:sz w:val="26"/>
                <w:szCs w:val="24"/>
              </w:rPr>
            </w:pPr>
          </w:p>
        </w:tc>
        <w:tc>
          <w:tcPr>
            <w:tcW w:w="4111" w:type="dxa"/>
          </w:tcPr>
          <w:p w:rsidR="009E406E" w:rsidRPr="00103C13" w:rsidRDefault="009E406E" w:rsidP="009E406E">
            <w:pPr>
              <w:pStyle w:val="a3"/>
              <w:rPr>
                <w:rFonts w:ascii="Times New Roman" w:hAnsi="Times New Roman" w:cs="Times New Roman"/>
                <w:color w:val="000000" w:themeColor="text1"/>
                <w:sz w:val="26"/>
                <w:szCs w:val="24"/>
              </w:rPr>
            </w:pPr>
            <w:r w:rsidRPr="00103C13">
              <w:rPr>
                <w:rFonts w:ascii="Times New Roman" w:hAnsi="Times New Roman" w:cs="Times New Roman"/>
                <w:color w:val="000000" w:themeColor="text1"/>
                <w:sz w:val="26"/>
                <w:szCs w:val="24"/>
              </w:rPr>
              <w:t>«Каратэ»</w:t>
            </w:r>
          </w:p>
        </w:tc>
      </w:tr>
      <w:tr w:rsidR="009E406E" w:rsidRPr="00103C13" w:rsidTr="009E406E">
        <w:trPr>
          <w:trHeight w:val="265"/>
        </w:trPr>
        <w:tc>
          <w:tcPr>
            <w:tcW w:w="2322" w:type="dxa"/>
            <w:vMerge w:val="restart"/>
          </w:tcPr>
          <w:p w:rsidR="009E406E" w:rsidRPr="00103C13" w:rsidRDefault="009E406E" w:rsidP="009E406E">
            <w:pPr>
              <w:pStyle w:val="a3"/>
              <w:rPr>
                <w:rFonts w:ascii="Times New Roman" w:hAnsi="Times New Roman" w:cs="Times New Roman"/>
                <w:i/>
                <w:color w:val="000000" w:themeColor="text1"/>
                <w:sz w:val="26"/>
                <w:szCs w:val="24"/>
              </w:rPr>
            </w:pPr>
            <w:r w:rsidRPr="00103C13">
              <w:rPr>
                <w:rFonts w:ascii="Times New Roman" w:hAnsi="Times New Roman" w:cs="Times New Roman"/>
                <w:i/>
                <w:color w:val="000000" w:themeColor="text1"/>
                <w:sz w:val="26"/>
                <w:szCs w:val="24"/>
              </w:rPr>
              <w:t>Художественная</w:t>
            </w:r>
          </w:p>
        </w:tc>
        <w:tc>
          <w:tcPr>
            <w:tcW w:w="1499" w:type="dxa"/>
            <w:vMerge w:val="restart"/>
          </w:tcPr>
          <w:p w:rsidR="009E406E" w:rsidRPr="00103C13" w:rsidRDefault="009E406E" w:rsidP="009E406E">
            <w:pPr>
              <w:pStyle w:val="a3"/>
              <w:jc w:val="center"/>
              <w:rPr>
                <w:rFonts w:ascii="Times New Roman" w:hAnsi="Times New Roman" w:cs="Times New Roman"/>
                <w:color w:val="000000" w:themeColor="text1"/>
                <w:sz w:val="26"/>
                <w:szCs w:val="24"/>
              </w:rPr>
            </w:pPr>
            <w:r w:rsidRPr="00103C13">
              <w:rPr>
                <w:rFonts w:ascii="Times New Roman" w:hAnsi="Times New Roman" w:cs="Times New Roman"/>
                <w:color w:val="000000" w:themeColor="text1"/>
                <w:sz w:val="26"/>
                <w:szCs w:val="24"/>
              </w:rPr>
              <w:t>8</w:t>
            </w:r>
          </w:p>
        </w:tc>
        <w:tc>
          <w:tcPr>
            <w:tcW w:w="1532" w:type="dxa"/>
            <w:vMerge w:val="restart"/>
          </w:tcPr>
          <w:p w:rsidR="009E406E" w:rsidRPr="00103C13" w:rsidRDefault="009E406E" w:rsidP="009E406E">
            <w:pPr>
              <w:pStyle w:val="a3"/>
              <w:jc w:val="center"/>
              <w:rPr>
                <w:rFonts w:ascii="Times New Roman" w:hAnsi="Times New Roman" w:cs="Times New Roman"/>
                <w:color w:val="000000" w:themeColor="text1"/>
                <w:sz w:val="26"/>
                <w:szCs w:val="24"/>
              </w:rPr>
            </w:pPr>
            <w:r w:rsidRPr="00103C13">
              <w:rPr>
                <w:rFonts w:ascii="Times New Roman" w:hAnsi="Times New Roman" w:cs="Times New Roman"/>
                <w:color w:val="000000" w:themeColor="text1"/>
                <w:sz w:val="26"/>
                <w:szCs w:val="24"/>
              </w:rPr>
              <w:t>385</w:t>
            </w:r>
          </w:p>
        </w:tc>
        <w:tc>
          <w:tcPr>
            <w:tcW w:w="4111" w:type="dxa"/>
          </w:tcPr>
          <w:p w:rsidR="009E406E" w:rsidRPr="00103C13" w:rsidRDefault="009E406E" w:rsidP="009E406E">
            <w:pPr>
              <w:pStyle w:val="a3"/>
              <w:rPr>
                <w:rFonts w:ascii="Times New Roman" w:hAnsi="Times New Roman" w:cs="Times New Roman"/>
                <w:color w:val="000000" w:themeColor="text1"/>
                <w:sz w:val="26"/>
                <w:szCs w:val="24"/>
              </w:rPr>
            </w:pPr>
            <w:r w:rsidRPr="00103C13">
              <w:rPr>
                <w:rFonts w:ascii="Times New Roman" w:hAnsi="Times New Roman" w:cs="Times New Roman"/>
                <w:color w:val="000000" w:themeColor="text1"/>
                <w:sz w:val="26"/>
                <w:szCs w:val="24"/>
              </w:rPr>
              <w:t>«Современные танцы»</w:t>
            </w:r>
          </w:p>
        </w:tc>
      </w:tr>
      <w:tr w:rsidR="009E406E" w:rsidRPr="00103C13" w:rsidTr="009E406E">
        <w:trPr>
          <w:trHeight w:val="253"/>
        </w:trPr>
        <w:tc>
          <w:tcPr>
            <w:tcW w:w="2322" w:type="dxa"/>
            <w:vMerge/>
          </w:tcPr>
          <w:p w:rsidR="009E406E" w:rsidRPr="00103C13" w:rsidRDefault="009E406E" w:rsidP="009E406E">
            <w:pPr>
              <w:pStyle w:val="a3"/>
              <w:rPr>
                <w:rFonts w:ascii="Times New Roman" w:hAnsi="Times New Roman" w:cs="Times New Roman"/>
                <w:i/>
                <w:color w:val="000000" w:themeColor="text1"/>
                <w:sz w:val="26"/>
                <w:szCs w:val="24"/>
              </w:rPr>
            </w:pPr>
          </w:p>
        </w:tc>
        <w:tc>
          <w:tcPr>
            <w:tcW w:w="1499" w:type="dxa"/>
            <w:vMerge/>
          </w:tcPr>
          <w:p w:rsidR="009E406E" w:rsidRPr="00103C13" w:rsidRDefault="009E406E" w:rsidP="009E406E">
            <w:pPr>
              <w:pStyle w:val="a3"/>
              <w:jc w:val="center"/>
              <w:rPr>
                <w:rFonts w:ascii="Times New Roman" w:hAnsi="Times New Roman" w:cs="Times New Roman"/>
                <w:color w:val="000000" w:themeColor="text1"/>
                <w:sz w:val="26"/>
                <w:szCs w:val="24"/>
              </w:rPr>
            </w:pPr>
          </w:p>
        </w:tc>
        <w:tc>
          <w:tcPr>
            <w:tcW w:w="1532" w:type="dxa"/>
            <w:vMerge/>
          </w:tcPr>
          <w:p w:rsidR="009E406E" w:rsidRPr="00103C13" w:rsidRDefault="009E406E" w:rsidP="009E406E">
            <w:pPr>
              <w:pStyle w:val="a3"/>
              <w:jc w:val="center"/>
              <w:rPr>
                <w:rFonts w:ascii="Times New Roman" w:hAnsi="Times New Roman" w:cs="Times New Roman"/>
                <w:color w:val="000000" w:themeColor="text1"/>
                <w:sz w:val="26"/>
                <w:szCs w:val="24"/>
              </w:rPr>
            </w:pPr>
          </w:p>
        </w:tc>
        <w:tc>
          <w:tcPr>
            <w:tcW w:w="4111" w:type="dxa"/>
          </w:tcPr>
          <w:p w:rsidR="009E406E" w:rsidRPr="00103C13" w:rsidRDefault="009E406E" w:rsidP="009E406E">
            <w:pPr>
              <w:pStyle w:val="a3"/>
              <w:rPr>
                <w:rFonts w:ascii="Times New Roman" w:hAnsi="Times New Roman" w:cs="Times New Roman"/>
                <w:color w:val="000000" w:themeColor="text1"/>
                <w:sz w:val="26"/>
                <w:szCs w:val="24"/>
              </w:rPr>
            </w:pPr>
            <w:r w:rsidRPr="00103C13">
              <w:rPr>
                <w:rFonts w:ascii="Times New Roman" w:hAnsi="Times New Roman" w:cs="Times New Roman"/>
                <w:color w:val="000000" w:themeColor="text1"/>
                <w:sz w:val="26"/>
                <w:szCs w:val="24"/>
              </w:rPr>
              <w:t>«Национальные танцы»</w:t>
            </w:r>
          </w:p>
        </w:tc>
      </w:tr>
      <w:tr w:rsidR="009E406E" w:rsidRPr="00103C13" w:rsidTr="009E406E">
        <w:trPr>
          <w:trHeight w:val="276"/>
        </w:trPr>
        <w:tc>
          <w:tcPr>
            <w:tcW w:w="2322" w:type="dxa"/>
            <w:vMerge/>
          </w:tcPr>
          <w:p w:rsidR="009E406E" w:rsidRPr="00103C13" w:rsidRDefault="009E406E" w:rsidP="009E406E">
            <w:pPr>
              <w:pStyle w:val="a3"/>
              <w:rPr>
                <w:rFonts w:ascii="Times New Roman" w:hAnsi="Times New Roman" w:cs="Times New Roman"/>
                <w:i/>
                <w:color w:val="000000" w:themeColor="text1"/>
                <w:sz w:val="26"/>
                <w:szCs w:val="24"/>
              </w:rPr>
            </w:pPr>
          </w:p>
        </w:tc>
        <w:tc>
          <w:tcPr>
            <w:tcW w:w="1499" w:type="dxa"/>
            <w:vMerge/>
          </w:tcPr>
          <w:p w:rsidR="009E406E" w:rsidRPr="00103C13" w:rsidRDefault="009E406E" w:rsidP="009E406E">
            <w:pPr>
              <w:pStyle w:val="a3"/>
              <w:jc w:val="center"/>
              <w:rPr>
                <w:rFonts w:ascii="Times New Roman" w:hAnsi="Times New Roman" w:cs="Times New Roman"/>
                <w:color w:val="000000" w:themeColor="text1"/>
                <w:sz w:val="26"/>
                <w:szCs w:val="24"/>
              </w:rPr>
            </w:pPr>
          </w:p>
        </w:tc>
        <w:tc>
          <w:tcPr>
            <w:tcW w:w="1532" w:type="dxa"/>
            <w:vMerge/>
          </w:tcPr>
          <w:p w:rsidR="009E406E" w:rsidRPr="00103C13" w:rsidRDefault="009E406E" w:rsidP="009E406E">
            <w:pPr>
              <w:pStyle w:val="a3"/>
              <w:jc w:val="center"/>
              <w:rPr>
                <w:rFonts w:ascii="Times New Roman" w:hAnsi="Times New Roman" w:cs="Times New Roman"/>
                <w:color w:val="000000" w:themeColor="text1"/>
                <w:sz w:val="26"/>
                <w:szCs w:val="24"/>
              </w:rPr>
            </w:pPr>
          </w:p>
        </w:tc>
        <w:tc>
          <w:tcPr>
            <w:tcW w:w="4111" w:type="dxa"/>
          </w:tcPr>
          <w:p w:rsidR="009E406E" w:rsidRPr="00103C13" w:rsidRDefault="009E406E" w:rsidP="009E406E">
            <w:pPr>
              <w:pStyle w:val="a3"/>
              <w:rPr>
                <w:rFonts w:ascii="Times New Roman" w:hAnsi="Times New Roman" w:cs="Times New Roman"/>
                <w:color w:val="000000" w:themeColor="text1"/>
                <w:sz w:val="26"/>
                <w:szCs w:val="24"/>
              </w:rPr>
            </w:pPr>
            <w:r w:rsidRPr="00103C13">
              <w:rPr>
                <w:rFonts w:ascii="Times New Roman" w:hAnsi="Times New Roman" w:cs="Times New Roman"/>
                <w:color w:val="000000" w:themeColor="text1"/>
                <w:sz w:val="26"/>
                <w:szCs w:val="24"/>
              </w:rPr>
              <w:t>«Умелые ручки»</w:t>
            </w:r>
          </w:p>
        </w:tc>
      </w:tr>
      <w:tr w:rsidR="009E406E" w:rsidRPr="00103C13" w:rsidTr="009E406E">
        <w:trPr>
          <w:trHeight w:val="276"/>
        </w:trPr>
        <w:tc>
          <w:tcPr>
            <w:tcW w:w="2322" w:type="dxa"/>
            <w:vMerge/>
          </w:tcPr>
          <w:p w:rsidR="009E406E" w:rsidRPr="00103C13" w:rsidRDefault="009E406E" w:rsidP="009E406E">
            <w:pPr>
              <w:pStyle w:val="a3"/>
              <w:rPr>
                <w:rFonts w:ascii="Times New Roman" w:hAnsi="Times New Roman" w:cs="Times New Roman"/>
                <w:i/>
                <w:color w:val="000000" w:themeColor="text1"/>
                <w:sz w:val="26"/>
                <w:szCs w:val="24"/>
              </w:rPr>
            </w:pPr>
          </w:p>
        </w:tc>
        <w:tc>
          <w:tcPr>
            <w:tcW w:w="1499" w:type="dxa"/>
            <w:vMerge/>
          </w:tcPr>
          <w:p w:rsidR="009E406E" w:rsidRPr="00103C13" w:rsidRDefault="009E406E" w:rsidP="009E406E">
            <w:pPr>
              <w:pStyle w:val="a3"/>
              <w:jc w:val="center"/>
              <w:rPr>
                <w:rFonts w:ascii="Times New Roman" w:hAnsi="Times New Roman" w:cs="Times New Roman"/>
                <w:color w:val="000000" w:themeColor="text1"/>
                <w:sz w:val="26"/>
                <w:szCs w:val="24"/>
              </w:rPr>
            </w:pPr>
          </w:p>
        </w:tc>
        <w:tc>
          <w:tcPr>
            <w:tcW w:w="1532" w:type="dxa"/>
            <w:vMerge/>
          </w:tcPr>
          <w:p w:rsidR="009E406E" w:rsidRPr="00103C13" w:rsidRDefault="009E406E" w:rsidP="009E406E">
            <w:pPr>
              <w:pStyle w:val="a3"/>
              <w:jc w:val="center"/>
              <w:rPr>
                <w:rFonts w:ascii="Times New Roman" w:hAnsi="Times New Roman" w:cs="Times New Roman"/>
                <w:color w:val="000000" w:themeColor="text1"/>
                <w:sz w:val="26"/>
                <w:szCs w:val="24"/>
              </w:rPr>
            </w:pPr>
          </w:p>
        </w:tc>
        <w:tc>
          <w:tcPr>
            <w:tcW w:w="4111" w:type="dxa"/>
          </w:tcPr>
          <w:p w:rsidR="009E406E" w:rsidRPr="00103C13" w:rsidRDefault="009E406E" w:rsidP="009E406E">
            <w:pPr>
              <w:pStyle w:val="a3"/>
              <w:rPr>
                <w:rFonts w:ascii="Times New Roman" w:hAnsi="Times New Roman" w:cs="Times New Roman"/>
                <w:color w:val="000000" w:themeColor="text1"/>
                <w:sz w:val="26"/>
                <w:szCs w:val="24"/>
              </w:rPr>
            </w:pPr>
            <w:r w:rsidRPr="00103C13">
              <w:rPr>
                <w:rFonts w:ascii="Times New Roman" w:hAnsi="Times New Roman" w:cs="Times New Roman"/>
                <w:color w:val="000000" w:themeColor="text1"/>
                <w:sz w:val="26"/>
                <w:szCs w:val="24"/>
              </w:rPr>
              <w:t>«Текстильная игрушка»</w:t>
            </w:r>
          </w:p>
        </w:tc>
      </w:tr>
      <w:tr w:rsidR="009E406E" w:rsidRPr="00103C13" w:rsidTr="009E406E">
        <w:trPr>
          <w:trHeight w:val="276"/>
        </w:trPr>
        <w:tc>
          <w:tcPr>
            <w:tcW w:w="2322" w:type="dxa"/>
            <w:vMerge/>
          </w:tcPr>
          <w:p w:rsidR="009E406E" w:rsidRPr="00103C13" w:rsidRDefault="009E406E" w:rsidP="009E406E">
            <w:pPr>
              <w:pStyle w:val="a3"/>
              <w:rPr>
                <w:rFonts w:ascii="Times New Roman" w:hAnsi="Times New Roman" w:cs="Times New Roman"/>
                <w:i/>
                <w:color w:val="000000" w:themeColor="text1"/>
                <w:sz w:val="26"/>
                <w:szCs w:val="24"/>
              </w:rPr>
            </w:pPr>
          </w:p>
        </w:tc>
        <w:tc>
          <w:tcPr>
            <w:tcW w:w="1499" w:type="dxa"/>
            <w:vMerge/>
          </w:tcPr>
          <w:p w:rsidR="009E406E" w:rsidRPr="00103C13" w:rsidRDefault="009E406E" w:rsidP="009E406E">
            <w:pPr>
              <w:pStyle w:val="a3"/>
              <w:jc w:val="center"/>
              <w:rPr>
                <w:rFonts w:ascii="Times New Roman" w:hAnsi="Times New Roman" w:cs="Times New Roman"/>
                <w:color w:val="000000" w:themeColor="text1"/>
                <w:sz w:val="26"/>
                <w:szCs w:val="24"/>
              </w:rPr>
            </w:pPr>
          </w:p>
        </w:tc>
        <w:tc>
          <w:tcPr>
            <w:tcW w:w="1532" w:type="dxa"/>
            <w:vMerge/>
          </w:tcPr>
          <w:p w:rsidR="009E406E" w:rsidRPr="00103C13" w:rsidRDefault="009E406E" w:rsidP="009E406E">
            <w:pPr>
              <w:pStyle w:val="a3"/>
              <w:jc w:val="center"/>
              <w:rPr>
                <w:rFonts w:ascii="Times New Roman" w:hAnsi="Times New Roman" w:cs="Times New Roman"/>
                <w:color w:val="000000" w:themeColor="text1"/>
                <w:sz w:val="26"/>
                <w:szCs w:val="24"/>
              </w:rPr>
            </w:pPr>
          </w:p>
        </w:tc>
        <w:tc>
          <w:tcPr>
            <w:tcW w:w="4111" w:type="dxa"/>
          </w:tcPr>
          <w:p w:rsidR="009E406E" w:rsidRPr="00103C13" w:rsidRDefault="009E406E" w:rsidP="009E406E">
            <w:pPr>
              <w:pStyle w:val="a3"/>
              <w:rPr>
                <w:rFonts w:ascii="Times New Roman" w:hAnsi="Times New Roman" w:cs="Times New Roman"/>
                <w:color w:val="000000" w:themeColor="text1"/>
                <w:sz w:val="26"/>
                <w:szCs w:val="24"/>
              </w:rPr>
            </w:pPr>
            <w:r w:rsidRPr="00103C13">
              <w:rPr>
                <w:rFonts w:ascii="Times New Roman" w:hAnsi="Times New Roman" w:cs="Times New Roman"/>
                <w:color w:val="000000" w:themeColor="text1"/>
                <w:sz w:val="26"/>
                <w:szCs w:val="24"/>
              </w:rPr>
              <w:t>«Удивительный фетр»</w:t>
            </w:r>
          </w:p>
        </w:tc>
      </w:tr>
      <w:tr w:rsidR="009E406E" w:rsidRPr="00103C13" w:rsidTr="009E406E">
        <w:trPr>
          <w:trHeight w:val="276"/>
        </w:trPr>
        <w:tc>
          <w:tcPr>
            <w:tcW w:w="2322" w:type="dxa"/>
            <w:vMerge/>
          </w:tcPr>
          <w:p w:rsidR="009E406E" w:rsidRPr="00103C13" w:rsidRDefault="009E406E" w:rsidP="009E406E">
            <w:pPr>
              <w:pStyle w:val="a3"/>
              <w:rPr>
                <w:rFonts w:ascii="Times New Roman" w:hAnsi="Times New Roman" w:cs="Times New Roman"/>
                <w:i/>
                <w:color w:val="000000" w:themeColor="text1"/>
                <w:sz w:val="26"/>
                <w:szCs w:val="24"/>
              </w:rPr>
            </w:pPr>
          </w:p>
        </w:tc>
        <w:tc>
          <w:tcPr>
            <w:tcW w:w="1499" w:type="dxa"/>
            <w:vMerge/>
          </w:tcPr>
          <w:p w:rsidR="009E406E" w:rsidRPr="00103C13" w:rsidRDefault="009E406E" w:rsidP="009E406E">
            <w:pPr>
              <w:pStyle w:val="a3"/>
              <w:jc w:val="center"/>
              <w:rPr>
                <w:rFonts w:ascii="Times New Roman" w:hAnsi="Times New Roman" w:cs="Times New Roman"/>
                <w:color w:val="000000" w:themeColor="text1"/>
                <w:sz w:val="26"/>
                <w:szCs w:val="24"/>
              </w:rPr>
            </w:pPr>
          </w:p>
        </w:tc>
        <w:tc>
          <w:tcPr>
            <w:tcW w:w="1532" w:type="dxa"/>
            <w:vMerge/>
          </w:tcPr>
          <w:p w:rsidR="009E406E" w:rsidRPr="00103C13" w:rsidRDefault="009E406E" w:rsidP="009E406E">
            <w:pPr>
              <w:pStyle w:val="a3"/>
              <w:jc w:val="center"/>
              <w:rPr>
                <w:rFonts w:ascii="Times New Roman" w:hAnsi="Times New Roman" w:cs="Times New Roman"/>
                <w:color w:val="000000" w:themeColor="text1"/>
                <w:sz w:val="26"/>
                <w:szCs w:val="24"/>
              </w:rPr>
            </w:pPr>
          </w:p>
        </w:tc>
        <w:tc>
          <w:tcPr>
            <w:tcW w:w="4111" w:type="dxa"/>
          </w:tcPr>
          <w:p w:rsidR="009E406E" w:rsidRPr="00103C13" w:rsidRDefault="009E406E" w:rsidP="009E406E">
            <w:pPr>
              <w:pStyle w:val="a3"/>
              <w:rPr>
                <w:rFonts w:ascii="Times New Roman" w:hAnsi="Times New Roman" w:cs="Times New Roman"/>
                <w:color w:val="000000" w:themeColor="text1"/>
                <w:sz w:val="26"/>
                <w:szCs w:val="24"/>
              </w:rPr>
            </w:pPr>
            <w:r w:rsidRPr="00103C13">
              <w:rPr>
                <w:rFonts w:ascii="Times New Roman" w:hAnsi="Times New Roman" w:cs="Times New Roman"/>
                <w:color w:val="000000" w:themeColor="text1"/>
                <w:sz w:val="26"/>
                <w:szCs w:val="24"/>
              </w:rPr>
              <w:t>«Шью сама»</w:t>
            </w:r>
          </w:p>
        </w:tc>
      </w:tr>
      <w:tr w:rsidR="009E406E" w:rsidRPr="00103C13" w:rsidTr="009E406E">
        <w:trPr>
          <w:trHeight w:val="230"/>
        </w:trPr>
        <w:tc>
          <w:tcPr>
            <w:tcW w:w="2322" w:type="dxa"/>
            <w:vMerge/>
          </w:tcPr>
          <w:p w:rsidR="009E406E" w:rsidRPr="00103C13" w:rsidRDefault="009E406E" w:rsidP="009E406E">
            <w:pPr>
              <w:pStyle w:val="a3"/>
              <w:rPr>
                <w:rFonts w:ascii="Times New Roman" w:hAnsi="Times New Roman" w:cs="Times New Roman"/>
                <w:i/>
                <w:color w:val="000000" w:themeColor="text1"/>
                <w:sz w:val="26"/>
                <w:szCs w:val="24"/>
              </w:rPr>
            </w:pPr>
          </w:p>
        </w:tc>
        <w:tc>
          <w:tcPr>
            <w:tcW w:w="1499" w:type="dxa"/>
            <w:vMerge/>
          </w:tcPr>
          <w:p w:rsidR="009E406E" w:rsidRPr="00103C13" w:rsidRDefault="009E406E" w:rsidP="009E406E">
            <w:pPr>
              <w:pStyle w:val="a3"/>
              <w:jc w:val="center"/>
              <w:rPr>
                <w:rFonts w:ascii="Times New Roman" w:hAnsi="Times New Roman" w:cs="Times New Roman"/>
                <w:color w:val="000000" w:themeColor="text1"/>
                <w:sz w:val="26"/>
                <w:szCs w:val="24"/>
              </w:rPr>
            </w:pPr>
          </w:p>
        </w:tc>
        <w:tc>
          <w:tcPr>
            <w:tcW w:w="1532" w:type="dxa"/>
            <w:vMerge/>
          </w:tcPr>
          <w:p w:rsidR="009E406E" w:rsidRPr="00103C13" w:rsidRDefault="009E406E" w:rsidP="009E406E">
            <w:pPr>
              <w:pStyle w:val="a3"/>
              <w:jc w:val="center"/>
              <w:rPr>
                <w:rFonts w:ascii="Times New Roman" w:hAnsi="Times New Roman" w:cs="Times New Roman"/>
                <w:color w:val="000000" w:themeColor="text1"/>
                <w:sz w:val="26"/>
                <w:szCs w:val="24"/>
              </w:rPr>
            </w:pPr>
          </w:p>
        </w:tc>
        <w:tc>
          <w:tcPr>
            <w:tcW w:w="4111" w:type="dxa"/>
          </w:tcPr>
          <w:p w:rsidR="009E406E" w:rsidRPr="00103C13" w:rsidRDefault="009E406E" w:rsidP="009E406E">
            <w:pPr>
              <w:pStyle w:val="a3"/>
              <w:rPr>
                <w:rFonts w:ascii="Times New Roman" w:hAnsi="Times New Roman" w:cs="Times New Roman"/>
                <w:color w:val="000000" w:themeColor="text1"/>
                <w:sz w:val="26"/>
                <w:szCs w:val="24"/>
              </w:rPr>
            </w:pPr>
            <w:r w:rsidRPr="00103C13">
              <w:rPr>
                <w:rFonts w:ascii="Times New Roman" w:hAnsi="Times New Roman" w:cs="Times New Roman"/>
                <w:color w:val="000000" w:themeColor="text1"/>
                <w:sz w:val="26"/>
                <w:szCs w:val="24"/>
              </w:rPr>
              <w:t>«Мастера волшебной кисти»</w:t>
            </w:r>
          </w:p>
        </w:tc>
      </w:tr>
      <w:tr w:rsidR="009E406E" w:rsidRPr="00103C13" w:rsidTr="009E406E">
        <w:trPr>
          <w:trHeight w:val="311"/>
        </w:trPr>
        <w:tc>
          <w:tcPr>
            <w:tcW w:w="2322" w:type="dxa"/>
            <w:vMerge/>
          </w:tcPr>
          <w:p w:rsidR="009E406E" w:rsidRPr="00103C13" w:rsidRDefault="009E406E" w:rsidP="009E406E">
            <w:pPr>
              <w:pStyle w:val="a3"/>
              <w:rPr>
                <w:rFonts w:ascii="Times New Roman" w:hAnsi="Times New Roman" w:cs="Times New Roman"/>
                <w:i/>
                <w:color w:val="000000" w:themeColor="text1"/>
                <w:sz w:val="26"/>
                <w:szCs w:val="24"/>
              </w:rPr>
            </w:pPr>
          </w:p>
        </w:tc>
        <w:tc>
          <w:tcPr>
            <w:tcW w:w="1499" w:type="dxa"/>
            <w:vMerge/>
          </w:tcPr>
          <w:p w:rsidR="009E406E" w:rsidRPr="00103C13" w:rsidRDefault="009E406E" w:rsidP="009E406E">
            <w:pPr>
              <w:pStyle w:val="a3"/>
              <w:jc w:val="center"/>
              <w:rPr>
                <w:rFonts w:ascii="Times New Roman" w:hAnsi="Times New Roman" w:cs="Times New Roman"/>
                <w:color w:val="000000" w:themeColor="text1"/>
                <w:sz w:val="26"/>
                <w:szCs w:val="24"/>
              </w:rPr>
            </w:pPr>
          </w:p>
        </w:tc>
        <w:tc>
          <w:tcPr>
            <w:tcW w:w="1532" w:type="dxa"/>
            <w:vMerge/>
          </w:tcPr>
          <w:p w:rsidR="009E406E" w:rsidRPr="00103C13" w:rsidRDefault="009E406E" w:rsidP="009E406E">
            <w:pPr>
              <w:pStyle w:val="a3"/>
              <w:jc w:val="center"/>
              <w:rPr>
                <w:rFonts w:ascii="Times New Roman" w:hAnsi="Times New Roman" w:cs="Times New Roman"/>
                <w:color w:val="000000" w:themeColor="text1"/>
                <w:sz w:val="26"/>
                <w:szCs w:val="24"/>
              </w:rPr>
            </w:pPr>
          </w:p>
        </w:tc>
        <w:tc>
          <w:tcPr>
            <w:tcW w:w="4111" w:type="dxa"/>
          </w:tcPr>
          <w:p w:rsidR="009E406E" w:rsidRPr="00103C13" w:rsidRDefault="009E406E" w:rsidP="009E406E">
            <w:pPr>
              <w:pStyle w:val="a3"/>
              <w:rPr>
                <w:rFonts w:ascii="Times New Roman" w:hAnsi="Times New Roman" w:cs="Times New Roman"/>
                <w:color w:val="000000" w:themeColor="text1"/>
                <w:sz w:val="26"/>
                <w:szCs w:val="24"/>
              </w:rPr>
            </w:pPr>
            <w:r w:rsidRPr="00103C13">
              <w:rPr>
                <w:rFonts w:ascii="Times New Roman" w:hAnsi="Times New Roman" w:cs="Times New Roman"/>
                <w:color w:val="000000" w:themeColor="text1"/>
                <w:sz w:val="26"/>
                <w:szCs w:val="24"/>
              </w:rPr>
              <w:t>«Волшебный бисер»</w:t>
            </w:r>
          </w:p>
        </w:tc>
      </w:tr>
      <w:tr w:rsidR="009E406E" w:rsidRPr="00103C13" w:rsidTr="009E406E">
        <w:tc>
          <w:tcPr>
            <w:tcW w:w="2322" w:type="dxa"/>
          </w:tcPr>
          <w:p w:rsidR="009E406E" w:rsidRPr="00103C13" w:rsidRDefault="009E406E" w:rsidP="009E406E">
            <w:pPr>
              <w:pStyle w:val="a3"/>
              <w:rPr>
                <w:rFonts w:ascii="Times New Roman" w:hAnsi="Times New Roman" w:cs="Times New Roman"/>
                <w:i/>
                <w:color w:val="000000" w:themeColor="text1"/>
                <w:sz w:val="26"/>
                <w:szCs w:val="24"/>
              </w:rPr>
            </w:pPr>
            <w:r w:rsidRPr="00103C13">
              <w:rPr>
                <w:rFonts w:ascii="Times New Roman" w:hAnsi="Times New Roman" w:cs="Times New Roman"/>
                <w:i/>
                <w:color w:val="000000" w:themeColor="text1"/>
                <w:sz w:val="26"/>
                <w:szCs w:val="24"/>
              </w:rPr>
              <w:t>Туристско-краеведческая</w:t>
            </w:r>
          </w:p>
        </w:tc>
        <w:tc>
          <w:tcPr>
            <w:tcW w:w="1499" w:type="dxa"/>
          </w:tcPr>
          <w:p w:rsidR="009E406E" w:rsidRPr="00103C13" w:rsidRDefault="009E406E" w:rsidP="009E406E">
            <w:pPr>
              <w:pStyle w:val="a3"/>
              <w:jc w:val="center"/>
              <w:rPr>
                <w:rFonts w:ascii="Times New Roman" w:hAnsi="Times New Roman" w:cs="Times New Roman"/>
                <w:color w:val="000000" w:themeColor="text1"/>
                <w:sz w:val="26"/>
                <w:szCs w:val="24"/>
              </w:rPr>
            </w:pPr>
            <w:r w:rsidRPr="00103C13">
              <w:rPr>
                <w:rFonts w:ascii="Times New Roman" w:hAnsi="Times New Roman" w:cs="Times New Roman"/>
                <w:color w:val="000000" w:themeColor="text1"/>
                <w:sz w:val="26"/>
                <w:szCs w:val="24"/>
              </w:rPr>
              <w:t>1</w:t>
            </w:r>
          </w:p>
        </w:tc>
        <w:tc>
          <w:tcPr>
            <w:tcW w:w="1532" w:type="dxa"/>
          </w:tcPr>
          <w:p w:rsidR="009E406E" w:rsidRPr="00103C13" w:rsidRDefault="009E406E" w:rsidP="009E406E">
            <w:pPr>
              <w:pStyle w:val="a3"/>
              <w:jc w:val="center"/>
              <w:rPr>
                <w:rFonts w:ascii="Times New Roman" w:hAnsi="Times New Roman" w:cs="Times New Roman"/>
                <w:color w:val="000000" w:themeColor="text1"/>
                <w:sz w:val="26"/>
                <w:szCs w:val="24"/>
              </w:rPr>
            </w:pPr>
            <w:r w:rsidRPr="00103C13">
              <w:rPr>
                <w:rFonts w:ascii="Times New Roman" w:hAnsi="Times New Roman" w:cs="Times New Roman"/>
                <w:color w:val="000000" w:themeColor="text1"/>
                <w:sz w:val="26"/>
                <w:szCs w:val="24"/>
              </w:rPr>
              <w:t>100</w:t>
            </w:r>
          </w:p>
        </w:tc>
        <w:tc>
          <w:tcPr>
            <w:tcW w:w="4111" w:type="dxa"/>
          </w:tcPr>
          <w:p w:rsidR="009E406E" w:rsidRPr="00103C13" w:rsidRDefault="009E406E" w:rsidP="009E406E">
            <w:pPr>
              <w:pStyle w:val="a3"/>
              <w:rPr>
                <w:rFonts w:ascii="Times New Roman" w:hAnsi="Times New Roman" w:cs="Times New Roman"/>
                <w:color w:val="000000" w:themeColor="text1"/>
                <w:sz w:val="26"/>
                <w:szCs w:val="24"/>
              </w:rPr>
            </w:pPr>
            <w:r w:rsidRPr="00103C13">
              <w:rPr>
                <w:rFonts w:ascii="Times New Roman" w:hAnsi="Times New Roman" w:cs="Times New Roman"/>
                <w:color w:val="000000" w:themeColor="text1"/>
                <w:sz w:val="26"/>
                <w:szCs w:val="24"/>
              </w:rPr>
              <w:t>«Турист-спасатель»</w:t>
            </w:r>
          </w:p>
        </w:tc>
      </w:tr>
      <w:tr w:rsidR="009E406E" w:rsidRPr="00103C13" w:rsidTr="009E406E">
        <w:trPr>
          <w:trHeight w:val="288"/>
        </w:trPr>
        <w:tc>
          <w:tcPr>
            <w:tcW w:w="2322" w:type="dxa"/>
            <w:vMerge w:val="restart"/>
          </w:tcPr>
          <w:p w:rsidR="009E406E" w:rsidRPr="00103C13" w:rsidRDefault="009E406E" w:rsidP="009E406E">
            <w:pPr>
              <w:pStyle w:val="a3"/>
              <w:rPr>
                <w:rFonts w:ascii="Times New Roman" w:hAnsi="Times New Roman" w:cs="Times New Roman"/>
                <w:i/>
                <w:color w:val="000000" w:themeColor="text1"/>
                <w:sz w:val="26"/>
                <w:szCs w:val="24"/>
              </w:rPr>
            </w:pPr>
            <w:r w:rsidRPr="00103C13">
              <w:rPr>
                <w:rFonts w:ascii="Times New Roman" w:hAnsi="Times New Roman" w:cs="Times New Roman"/>
                <w:i/>
                <w:color w:val="000000" w:themeColor="text1"/>
                <w:sz w:val="26"/>
                <w:szCs w:val="24"/>
              </w:rPr>
              <w:t>Социально-гуманитарная</w:t>
            </w:r>
          </w:p>
        </w:tc>
        <w:tc>
          <w:tcPr>
            <w:tcW w:w="1499" w:type="dxa"/>
            <w:vMerge w:val="restart"/>
          </w:tcPr>
          <w:p w:rsidR="009E406E" w:rsidRPr="00103C13" w:rsidRDefault="009E406E" w:rsidP="009E406E">
            <w:pPr>
              <w:pStyle w:val="a3"/>
              <w:jc w:val="center"/>
              <w:rPr>
                <w:rFonts w:ascii="Times New Roman" w:hAnsi="Times New Roman" w:cs="Times New Roman"/>
                <w:color w:val="000000" w:themeColor="text1"/>
                <w:sz w:val="26"/>
                <w:szCs w:val="24"/>
              </w:rPr>
            </w:pPr>
            <w:r w:rsidRPr="00103C13">
              <w:rPr>
                <w:rFonts w:ascii="Times New Roman" w:hAnsi="Times New Roman" w:cs="Times New Roman"/>
                <w:color w:val="000000" w:themeColor="text1"/>
                <w:sz w:val="26"/>
                <w:szCs w:val="24"/>
              </w:rPr>
              <w:t>3</w:t>
            </w:r>
          </w:p>
        </w:tc>
        <w:tc>
          <w:tcPr>
            <w:tcW w:w="1532" w:type="dxa"/>
            <w:vMerge w:val="restart"/>
          </w:tcPr>
          <w:p w:rsidR="009E406E" w:rsidRPr="00103C13" w:rsidRDefault="009E406E" w:rsidP="009E406E">
            <w:pPr>
              <w:pStyle w:val="a3"/>
              <w:jc w:val="center"/>
              <w:rPr>
                <w:rFonts w:ascii="Times New Roman" w:hAnsi="Times New Roman" w:cs="Times New Roman"/>
                <w:color w:val="000000" w:themeColor="text1"/>
                <w:sz w:val="26"/>
                <w:szCs w:val="24"/>
              </w:rPr>
            </w:pPr>
            <w:r w:rsidRPr="00103C13">
              <w:rPr>
                <w:rFonts w:ascii="Times New Roman" w:hAnsi="Times New Roman" w:cs="Times New Roman"/>
                <w:color w:val="000000" w:themeColor="text1"/>
                <w:sz w:val="26"/>
                <w:szCs w:val="24"/>
              </w:rPr>
              <w:t>100</w:t>
            </w:r>
          </w:p>
        </w:tc>
        <w:tc>
          <w:tcPr>
            <w:tcW w:w="4111" w:type="dxa"/>
          </w:tcPr>
          <w:p w:rsidR="009E406E" w:rsidRPr="00103C13" w:rsidRDefault="009E406E" w:rsidP="009E406E">
            <w:pPr>
              <w:pStyle w:val="a3"/>
              <w:rPr>
                <w:rFonts w:ascii="Times New Roman" w:hAnsi="Times New Roman" w:cs="Times New Roman"/>
                <w:color w:val="000000" w:themeColor="text1"/>
                <w:sz w:val="26"/>
                <w:szCs w:val="24"/>
              </w:rPr>
            </w:pPr>
            <w:r w:rsidRPr="00103C13">
              <w:rPr>
                <w:rFonts w:ascii="Times New Roman" w:hAnsi="Times New Roman" w:cs="Times New Roman"/>
                <w:color w:val="000000" w:themeColor="text1"/>
                <w:sz w:val="26"/>
                <w:szCs w:val="24"/>
              </w:rPr>
              <w:t>«Патриот»</w:t>
            </w:r>
          </w:p>
        </w:tc>
      </w:tr>
      <w:tr w:rsidR="009E406E" w:rsidRPr="00103C13" w:rsidTr="009E406E">
        <w:trPr>
          <w:trHeight w:val="274"/>
        </w:trPr>
        <w:tc>
          <w:tcPr>
            <w:tcW w:w="2322" w:type="dxa"/>
            <w:vMerge/>
          </w:tcPr>
          <w:p w:rsidR="009E406E" w:rsidRPr="00103C13" w:rsidRDefault="009E406E" w:rsidP="009E406E">
            <w:pPr>
              <w:pStyle w:val="a3"/>
              <w:rPr>
                <w:rFonts w:ascii="Times New Roman" w:hAnsi="Times New Roman" w:cs="Times New Roman"/>
                <w:color w:val="000000" w:themeColor="text1"/>
                <w:sz w:val="26"/>
                <w:szCs w:val="24"/>
              </w:rPr>
            </w:pPr>
          </w:p>
        </w:tc>
        <w:tc>
          <w:tcPr>
            <w:tcW w:w="1499" w:type="dxa"/>
            <w:vMerge/>
          </w:tcPr>
          <w:p w:rsidR="009E406E" w:rsidRPr="00103C13" w:rsidRDefault="009E406E" w:rsidP="009E406E">
            <w:pPr>
              <w:pStyle w:val="a3"/>
              <w:jc w:val="center"/>
              <w:rPr>
                <w:rFonts w:ascii="Times New Roman" w:hAnsi="Times New Roman" w:cs="Times New Roman"/>
                <w:color w:val="000000" w:themeColor="text1"/>
                <w:sz w:val="26"/>
                <w:szCs w:val="24"/>
              </w:rPr>
            </w:pPr>
          </w:p>
        </w:tc>
        <w:tc>
          <w:tcPr>
            <w:tcW w:w="1532" w:type="dxa"/>
            <w:vMerge/>
          </w:tcPr>
          <w:p w:rsidR="009E406E" w:rsidRPr="00103C13" w:rsidRDefault="009E406E" w:rsidP="009E406E">
            <w:pPr>
              <w:pStyle w:val="a3"/>
              <w:jc w:val="center"/>
              <w:rPr>
                <w:rFonts w:ascii="Times New Roman" w:hAnsi="Times New Roman" w:cs="Times New Roman"/>
                <w:color w:val="000000" w:themeColor="text1"/>
                <w:sz w:val="26"/>
                <w:szCs w:val="24"/>
              </w:rPr>
            </w:pPr>
          </w:p>
        </w:tc>
        <w:tc>
          <w:tcPr>
            <w:tcW w:w="4111" w:type="dxa"/>
          </w:tcPr>
          <w:p w:rsidR="009E406E" w:rsidRPr="00103C13" w:rsidRDefault="009E406E" w:rsidP="009E406E">
            <w:pPr>
              <w:pStyle w:val="a3"/>
              <w:rPr>
                <w:rFonts w:ascii="Times New Roman" w:hAnsi="Times New Roman" w:cs="Times New Roman"/>
                <w:color w:val="000000" w:themeColor="text1"/>
                <w:sz w:val="26"/>
                <w:szCs w:val="24"/>
              </w:rPr>
            </w:pPr>
            <w:r w:rsidRPr="00103C13">
              <w:rPr>
                <w:rFonts w:ascii="Times New Roman" w:hAnsi="Times New Roman" w:cs="Times New Roman"/>
                <w:color w:val="000000" w:themeColor="text1"/>
                <w:sz w:val="26"/>
                <w:szCs w:val="24"/>
              </w:rPr>
              <w:t>«Юнармия»</w:t>
            </w:r>
          </w:p>
        </w:tc>
      </w:tr>
      <w:tr w:rsidR="009E406E" w:rsidRPr="00103C13" w:rsidTr="009E406E">
        <w:trPr>
          <w:trHeight w:val="562"/>
        </w:trPr>
        <w:tc>
          <w:tcPr>
            <w:tcW w:w="2322" w:type="dxa"/>
            <w:vMerge/>
          </w:tcPr>
          <w:p w:rsidR="009E406E" w:rsidRPr="00103C13" w:rsidRDefault="009E406E" w:rsidP="009E406E">
            <w:pPr>
              <w:pStyle w:val="a3"/>
              <w:rPr>
                <w:rFonts w:ascii="Times New Roman" w:hAnsi="Times New Roman" w:cs="Times New Roman"/>
                <w:color w:val="000000" w:themeColor="text1"/>
                <w:sz w:val="26"/>
                <w:szCs w:val="24"/>
              </w:rPr>
            </w:pPr>
          </w:p>
        </w:tc>
        <w:tc>
          <w:tcPr>
            <w:tcW w:w="1499" w:type="dxa"/>
            <w:vMerge/>
          </w:tcPr>
          <w:p w:rsidR="009E406E" w:rsidRPr="00103C13" w:rsidRDefault="009E406E" w:rsidP="009E406E">
            <w:pPr>
              <w:pStyle w:val="a3"/>
              <w:jc w:val="center"/>
              <w:rPr>
                <w:rFonts w:ascii="Times New Roman" w:hAnsi="Times New Roman" w:cs="Times New Roman"/>
                <w:color w:val="000000" w:themeColor="text1"/>
                <w:sz w:val="26"/>
                <w:szCs w:val="24"/>
              </w:rPr>
            </w:pPr>
          </w:p>
        </w:tc>
        <w:tc>
          <w:tcPr>
            <w:tcW w:w="1532" w:type="dxa"/>
            <w:vMerge/>
          </w:tcPr>
          <w:p w:rsidR="009E406E" w:rsidRPr="00103C13" w:rsidRDefault="009E406E" w:rsidP="009E406E">
            <w:pPr>
              <w:pStyle w:val="a3"/>
              <w:jc w:val="center"/>
              <w:rPr>
                <w:rFonts w:ascii="Times New Roman" w:hAnsi="Times New Roman" w:cs="Times New Roman"/>
                <w:color w:val="000000" w:themeColor="text1"/>
                <w:sz w:val="26"/>
                <w:szCs w:val="24"/>
              </w:rPr>
            </w:pPr>
          </w:p>
        </w:tc>
        <w:tc>
          <w:tcPr>
            <w:tcW w:w="4111" w:type="dxa"/>
          </w:tcPr>
          <w:p w:rsidR="009E406E" w:rsidRPr="00103C13" w:rsidRDefault="009E406E" w:rsidP="009E406E">
            <w:pPr>
              <w:pStyle w:val="a3"/>
              <w:rPr>
                <w:rFonts w:ascii="Times New Roman" w:hAnsi="Times New Roman" w:cs="Times New Roman"/>
                <w:color w:val="000000" w:themeColor="text1"/>
                <w:sz w:val="26"/>
                <w:szCs w:val="24"/>
              </w:rPr>
            </w:pPr>
            <w:r w:rsidRPr="00103C13">
              <w:rPr>
                <w:rFonts w:ascii="Times New Roman" w:eastAsia="Times New Roman" w:hAnsi="Times New Roman" w:cs="Times New Roman"/>
                <w:color w:val="000000" w:themeColor="text1"/>
                <w:sz w:val="26"/>
                <w:szCs w:val="24"/>
              </w:rPr>
              <w:t>«Коммуникати</w:t>
            </w:r>
            <w:r>
              <w:rPr>
                <w:rFonts w:ascii="Times New Roman" w:eastAsia="Times New Roman" w:hAnsi="Times New Roman" w:cs="Times New Roman"/>
                <w:color w:val="000000" w:themeColor="text1"/>
                <w:sz w:val="26"/>
                <w:szCs w:val="24"/>
              </w:rPr>
              <w:t>в</w:t>
            </w:r>
            <w:r w:rsidRPr="00103C13">
              <w:rPr>
                <w:rFonts w:ascii="Times New Roman" w:eastAsia="Times New Roman" w:hAnsi="Times New Roman" w:cs="Times New Roman"/>
                <w:color w:val="000000" w:themeColor="text1"/>
                <w:sz w:val="26"/>
                <w:szCs w:val="24"/>
              </w:rPr>
              <w:t>ный английский язык в сфере технического творчества»</w:t>
            </w:r>
          </w:p>
        </w:tc>
      </w:tr>
      <w:tr w:rsidR="009E406E" w:rsidRPr="00103C13" w:rsidTr="009E406E">
        <w:trPr>
          <w:trHeight w:val="323"/>
        </w:trPr>
        <w:tc>
          <w:tcPr>
            <w:tcW w:w="2322" w:type="dxa"/>
            <w:vMerge w:val="restart"/>
          </w:tcPr>
          <w:p w:rsidR="009E406E" w:rsidRPr="00103C13" w:rsidRDefault="009E406E" w:rsidP="009E406E">
            <w:pPr>
              <w:pStyle w:val="a3"/>
              <w:rPr>
                <w:rFonts w:ascii="Times New Roman" w:hAnsi="Times New Roman" w:cs="Times New Roman"/>
                <w:color w:val="000000" w:themeColor="text1"/>
                <w:sz w:val="26"/>
                <w:szCs w:val="24"/>
              </w:rPr>
            </w:pPr>
            <w:r w:rsidRPr="00103C13">
              <w:rPr>
                <w:rFonts w:ascii="Times New Roman" w:hAnsi="Times New Roman" w:cs="Times New Roman"/>
                <w:color w:val="000000" w:themeColor="text1"/>
                <w:sz w:val="26"/>
                <w:szCs w:val="24"/>
              </w:rPr>
              <w:t>Программы внеурочной деятельности</w:t>
            </w:r>
          </w:p>
        </w:tc>
        <w:tc>
          <w:tcPr>
            <w:tcW w:w="1499" w:type="dxa"/>
            <w:vMerge w:val="restart"/>
          </w:tcPr>
          <w:p w:rsidR="009E406E" w:rsidRPr="00103C13" w:rsidRDefault="009E406E" w:rsidP="009E406E">
            <w:pPr>
              <w:pStyle w:val="a3"/>
              <w:jc w:val="center"/>
              <w:rPr>
                <w:rFonts w:ascii="Times New Roman" w:hAnsi="Times New Roman" w:cs="Times New Roman"/>
                <w:color w:val="000000" w:themeColor="text1"/>
                <w:sz w:val="26"/>
                <w:szCs w:val="24"/>
              </w:rPr>
            </w:pPr>
            <w:r w:rsidRPr="00103C13">
              <w:rPr>
                <w:rFonts w:ascii="Times New Roman" w:hAnsi="Times New Roman" w:cs="Times New Roman"/>
                <w:color w:val="000000" w:themeColor="text1"/>
                <w:sz w:val="26"/>
                <w:szCs w:val="24"/>
              </w:rPr>
              <w:t>16</w:t>
            </w:r>
          </w:p>
        </w:tc>
        <w:tc>
          <w:tcPr>
            <w:tcW w:w="1532" w:type="dxa"/>
            <w:vMerge w:val="restart"/>
          </w:tcPr>
          <w:p w:rsidR="009E406E" w:rsidRPr="00103C13" w:rsidRDefault="009E406E" w:rsidP="009E406E">
            <w:pPr>
              <w:pStyle w:val="a3"/>
              <w:jc w:val="center"/>
              <w:rPr>
                <w:rFonts w:ascii="Times New Roman" w:hAnsi="Times New Roman" w:cs="Times New Roman"/>
                <w:color w:val="000000" w:themeColor="text1"/>
                <w:sz w:val="26"/>
                <w:szCs w:val="24"/>
              </w:rPr>
            </w:pPr>
            <w:r w:rsidRPr="00103C13">
              <w:rPr>
                <w:rFonts w:ascii="Times New Roman" w:hAnsi="Times New Roman" w:cs="Times New Roman"/>
                <w:color w:val="000000" w:themeColor="text1"/>
                <w:sz w:val="26"/>
                <w:szCs w:val="24"/>
              </w:rPr>
              <w:t>437</w:t>
            </w:r>
          </w:p>
        </w:tc>
        <w:tc>
          <w:tcPr>
            <w:tcW w:w="4111" w:type="dxa"/>
          </w:tcPr>
          <w:p w:rsidR="009E406E" w:rsidRPr="00103C13" w:rsidRDefault="009E406E" w:rsidP="009E406E">
            <w:pPr>
              <w:pStyle w:val="a3"/>
              <w:rPr>
                <w:rFonts w:ascii="Times New Roman" w:eastAsia="Times New Roman" w:hAnsi="Times New Roman" w:cs="Times New Roman"/>
                <w:color w:val="000000" w:themeColor="text1"/>
                <w:sz w:val="26"/>
                <w:szCs w:val="24"/>
              </w:rPr>
            </w:pPr>
            <w:r w:rsidRPr="00103C13">
              <w:rPr>
                <w:rFonts w:ascii="Times New Roman" w:eastAsia="Times New Roman" w:hAnsi="Times New Roman" w:cs="Times New Roman"/>
                <w:bCs/>
                <w:color w:val="000000" w:themeColor="text1"/>
                <w:sz w:val="26"/>
                <w:szCs w:val="24"/>
                <w:lang w:eastAsia="ru-RU"/>
              </w:rPr>
              <w:t>Программа «Веселая математика»</w:t>
            </w:r>
          </w:p>
        </w:tc>
      </w:tr>
      <w:tr w:rsidR="009E406E" w:rsidRPr="00103C13" w:rsidTr="009E406E">
        <w:trPr>
          <w:trHeight w:val="587"/>
        </w:trPr>
        <w:tc>
          <w:tcPr>
            <w:tcW w:w="2322" w:type="dxa"/>
            <w:vMerge/>
          </w:tcPr>
          <w:p w:rsidR="009E406E" w:rsidRPr="00103C13" w:rsidRDefault="009E406E" w:rsidP="009E406E">
            <w:pPr>
              <w:pStyle w:val="a3"/>
              <w:rPr>
                <w:rFonts w:ascii="Times New Roman" w:hAnsi="Times New Roman" w:cs="Times New Roman"/>
                <w:color w:val="000000" w:themeColor="text1"/>
                <w:sz w:val="26"/>
                <w:szCs w:val="24"/>
              </w:rPr>
            </w:pPr>
          </w:p>
        </w:tc>
        <w:tc>
          <w:tcPr>
            <w:tcW w:w="1499" w:type="dxa"/>
            <w:vMerge/>
          </w:tcPr>
          <w:p w:rsidR="009E406E" w:rsidRPr="00103C13" w:rsidRDefault="009E406E" w:rsidP="009E406E">
            <w:pPr>
              <w:pStyle w:val="a3"/>
              <w:rPr>
                <w:rFonts w:ascii="Times New Roman" w:hAnsi="Times New Roman" w:cs="Times New Roman"/>
                <w:color w:val="000000" w:themeColor="text1"/>
                <w:sz w:val="26"/>
                <w:szCs w:val="24"/>
              </w:rPr>
            </w:pPr>
          </w:p>
        </w:tc>
        <w:tc>
          <w:tcPr>
            <w:tcW w:w="1532" w:type="dxa"/>
            <w:vMerge/>
          </w:tcPr>
          <w:p w:rsidR="009E406E" w:rsidRPr="00103C13" w:rsidRDefault="009E406E" w:rsidP="009E406E">
            <w:pPr>
              <w:pStyle w:val="a3"/>
              <w:rPr>
                <w:rFonts w:ascii="Times New Roman" w:hAnsi="Times New Roman" w:cs="Times New Roman"/>
                <w:color w:val="000000" w:themeColor="text1"/>
                <w:sz w:val="26"/>
                <w:szCs w:val="24"/>
              </w:rPr>
            </w:pPr>
          </w:p>
        </w:tc>
        <w:tc>
          <w:tcPr>
            <w:tcW w:w="4111" w:type="dxa"/>
          </w:tcPr>
          <w:p w:rsidR="009E406E" w:rsidRPr="00103C13" w:rsidRDefault="009E406E" w:rsidP="009E406E">
            <w:pPr>
              <w:pStyle w:val="a3"/>
              <w:rPr>
                <w:rFonts w:ascii="Times New Roman" w:eastAsia="Times New Roman" w:hAnsi="Times New Roman" w:cs="Times New Roman"/>
                <w:bCs/>
                <w:color w:val="000000" w:themeColor="text1"/>
                <w:sz w:val="26"/>
                <w:szCs w:val="24"/>
                <w:lang w:eastAsia="ru-RU"/>
              </w:rPr>
            </w:pPr>
            <w:r w:rsidRPr="00103C13">
              <w:rPr>
                <w:rFonts w:ascii="Times New Roman" w:eastAsia="Times New Roman" w:hAnsi="Times New Roman" w:cs="Times New Roman"/>
                <w:color w:val="000000" w:themeColor="text1"/>
                <w:sz w:val="26"/>
                <w:szCs w:val="24"/>
              </w:rPr>
              <w:t>Программа «Занимательное словообразование»</w:t>
            </w:r>
          </w:p>
        </w:tc>
      </w:tr>
      <w:tr w:rsidR="009E406E" w:rsidRPr="00103C13" w:rsidTr="009E406E">
        <w:trPr>
          <w:trHeight w:val="829"/>
        </w:trPr>
        <w:tc>
          <w:tcPr>
            <w:tcW w:w="2322" w:type="dxa"/>
            <w:vMerge/>
          </w:tcPr>
          <w:p w:rsidR="009E406E" w:rsidRPr="00103C13" w:rsidRDefault="009E406E" w:rsidP="009E406E">
            <w:pPr>
              <w:pStyle w:val="a3"/>
              <w:rPr>
                <w:rFonts w:ascii="Times New Roman" w:hAnsi="Times New Roman" w:cs="Times New Roman"/>
                <w:color w:val="000000" w:themeColor="text1"/>
                <w:sz w:val="26"/>
                <w:szCs w:val="24"/>
              </w:rPr>
            </w:pPr>
          </w:p>
        </w:tc>
        <w:tc>
          <w:tcPr>
            <w:tcW w:w="1499" w:type="dxa"/>
            <w:vMerge/>
          </w:tcPr>
          <w:p w:rsidR="009E406E" w:rsidRPr="00103C13" w:rsidRDefault="009E406E" w:rsidP="009E406E">
            <w:pPr>
              <w:pStyle w:val="a3"/>
              <w:rPr>
                <w:rFonts w:ascii="Times New Roman" w:hAnsi="Times New Roman" w:cs="Times New Roman"/>
                <w:color w:val="000000" w:themeColor="text1"/>
                <w:sz w:val="26"/>
                <w:szCs w:val="24"/>
              </w:rPr>
            </w:pPr>
          </w:p>
        </w:tc>
        <w:tc>
          <w:tcPr>
            <w:tcW w:w="1532" w:type="dxa"/>
            <w:vMerge/>
          </w:tcPr>
          <w:p w:rsidR="009E406E" w:rsidRPr="00103C13" w:rsidRDefault="009E406E" w:rsidP="009E406E">
            <w:pPr>
              <w:pStyle w:val="a3"/>
              <w:rPr>
                <w:rFonts w:ascii="Times New Roman" w:hAnsi="Times New Roman" w:cs="Times New Roman"/>
                <w:color w:val="000000" w:themeColor="text1"/>
                <w:sz w:val="26"/>
                <w:szCs w:val="24"/>
              </w:rPr>
            </w:pPr>
          </w:p>
        </w:tc>
        <w:tc>
          <w:tcPr>
            <w:tcW w:w="4111" w:type="dxa"/>
          </w:tcPr>
          <w:p w:rsidR="009E406E" w:rsidRPr="00103C13" w:rsidRDefault="009E406E" w:rsidP="009E406E">
            <w:pPr>
              <w:pStyle w:val="a3"/>
              <w:rPr>
                <w:rFonts w:ascii="Times New Roman" w:hAnsi="Times New Roman" w:cs="Times New Roman"/>
                <w:color w:val="000000" w:themeColor="text1"/>
                <w:sz w:val="26"/>
                <w:szCs w:val="24"/>
              </w:rPr>
            </w:pPr>
            <w:r w:rsidRPr="00103C13">
              <w:rPr>
                <w:rFonts w:ascii="Times New Roman" w:hAnsi="Times New Roman" w:cs="Times New Roman"/>
                <w:color w:val="000000" w:themeColor="text1"/>
                <w:sz w:val="26"/>
                <w:szCs w:val="24"/>
              </w:rPr>
              <w:t>Программа   «Я-исследователь»</w:t>
            </w:r>
          </w:p>
          <w:p w:rsidR="009E406E" w:rsidRPr="00103C13" w:rsidRDefault="009E406E" w:rsidP="009E406E">
            <w:pPr>
              <w:pStyle w:val="a3"/>
              <w:rPr>
                <w:rFonts w:ascii="Times New Roman" w:eastAsia="Times New Roman" w:hAnsi="Times New Roman" w:cs="Times New Roman"/>
                <w:color w:val="000000" w:themeColor="text1"/>
                <w:sz w:val="26"/>
                <w:szCs w:val="24"/>
              </w:rPr>
            </w:pPr>
            <w:r w:rsidRPr="00103C13">
              <w:rPr>
                <w:rFonts w:ascii="Times New Roman" w:eastAsia="Times New Roman" w:hAnsi="Times New Roman" w:cs="Times New Roman"/>
                <w:color w:val="000000" w:themeColor="text1"/>
                <w:sz w:val="26"/>
                <w:szCs w:val="24"/>
              </w:rPr>
              <w:t>(проектная деятельность)</w:t>
            </w:r>
          </w:p>
        </w:tc>
      </w:tr>
      <w:tr w:rsidR="009E406E" w:rsidRPr="00103C13" w:rsidTr="009E406E">
        <w:trPr>
          <w:trHeight w:val="416"/>
        </w:trPr>
        <w:tc>
          <w:tcPr>
            <w:tcW w:w="2322" w:type="dxa"/>
            <w:vMerge/>
          </w:tcPr>
          <w:p w:rsidR="009E406E" w:rsidRPr="00103C13" w:rsidRDefault="009E406E" w:rsidP="009E406E">
            <w:pPr>
              <w:pStyle w:val="a3"/>
              <w:rPr>
                <w:rFonts w:ascii="Times New Roman" w:hAnsi="Times New Roman" w:cs="Times New Roman"/>
                <w:color w:val="000000" w:themeColor="text1"/>
                <w:sz w:val="26"/>
                <w:szCs w:val="24"/>
              </w:rPr>
            </w:pPr>
          </w:p>
        </w:tc>
        <w:tc>
          <w:tcPr>
            <w:tcW w:w="1499" w:type="dxa"/>
            <w:vMerge/>
          </w:tcPr>
          <w:p w:rsidR="009E406E" w:rsidRPr="00103C13" w:rsidRDefault="009E406E" w:rsidP="009E406E">
            <w:pPr>
              <w:pStyle w:val="a3"/>
              <w:rPr>
                <w:rFonts w:ascii="Times New Roman" w:hAnsi="Times New Roman" w:cs="Times New Roman"/>
                <w:color w:val="000000" w:themeColor="text1"/>
                <w:sz w:val="26"/>
                <w:szCs w:val="24"/>
              </w:rPr>
            </w:pPr>
          </w:p>
        </w:tc>
        <w:tc>
          <w:tcPr>
            <w:tcW w:w="1532" w:type="dxa"/>
            <w:vMerge/>
          </w:tcPr>
          <w:p w:rsidR="009E406E" w:rsidRPr="00103C13" w:rsidRDefault="009E406E" w:rsidP="009E406E">
            <w:pPr>
              <w:pStyle w:val="a3"/>
              <w:rPr>
                <w:rFonts w:ascii="Times New Roman" w:hAnsi="Times New Roman" w:cs="Times New Roman"/>
                <w:color w:val="000000" w:themeColor="text1"/>
                <w:sz w:val="26"/>
                <w:szCs w:val="24"/>
              </w:rPr>
            </w:pPr>
          </w:p>
        </w:tc>
        <w:tc>
          <w:tcPr>
            <w:tcW w:w="4111" w:type="dxa"/>
          </w:tcPr>
          <w:p w:rsidR="009E406E" w:rsidRPr="00103C13" w:rsidRDefault="009E406E" w:rsidP="009E406E">
            <w:pPr>
              <w:pStyle w:val="a3"/>
              <w:rPr>
                <w:rFonts w:ascii="Times New Roman" w:hAnsi="Times New Roman" w:cs="Times New Roman"/>
                <w:color w:val="000000" w:themeColor="text1"/>
                <w:sz w:val="26"/>
                <w:szCs w:val="24"/>
              </w:rPr>
            </w:pPr>
            <w:r w:rsidRPr="00103C13">
              <w:rPr>
                <w:rFonts w:ascii="Times New Roman" w:eastAsia="Times New Roman" w:hAnsi="Times New Roman" w:cs="Times New Roman"/>
                <w:color w:val="000000" w:themeColor="text1"/>
                <w:sz w:val="26"/>
                <w:szCs w:val="24"/>
              </w:rPr>
              <w:t>Программа    «Мир профессий»</w:t>
            </w:r>
          </w:p>
        </w:tc>
      </w:tr>
      <w:tr w:rsidR="009E406E" w:rsidRPr="00103C13" w:rsidTr="009E406E">
        <w:trPr>
          <w:trHeight w:val="494"/>
        </w:trPr>
        <w:tc>
          <w:tcPr>
            <w:tcW w:w="2322" w:type="dxa"/>
            <w:vMerge/>
          </w:tcPr>
          <w:p w:rsidR="009E406E" w:rsidRPr="00103C13" w:rsidRDefault="009E406E" w:rsidP="009E406E">
            <w:pPr>
              <w:pStyle w:val="a3"/>
              <w:rPr>
                <w:rFonts w:ascii="Times New Roman" w:hAnsi="Times New Roman" w:cs="Times New Roman"/>
                <w:color w:val="000000" w:themeColor="text1"/>
                <w:sz w:val="26"/>
                <w:szCs w:val="24"/>
              </w:rPr>
            </w:pPr>
          </w:p>
        </w:tc>
        <w:tc>
          <w:tcPr>
            <w:tcW w:w="1499" w:type="dxa"/>
            <w:vMerge/>
          </w:tcPr>
          <w:p w:rsidR="009E406E" w:rsidRPr="00103C13" w:rsidRDefault="009E406E" w:rsidP="009E406E">
            <w:pPr>
              <w:pStyle w:val="a3"/>
              <w:rPr>
                <w:rFonts w:ascii="Times New Roman" w:hAnsi="Times New Roman" w:cs="Times New Roman"/>
                <w:color w:val="000000" w:themeColor="text1"/>
                <w:sz w:val="26"/>
                <w:szCs w:val="24"/>
              </w:rPr>
            </w:pPr>
          </w:p>
        </w:tc>
        <w:tc>
          <w:tcPr>
            <w:tcW w:w="1532" w:type="dxa"/>
            <w:vMerge/>
          </w:tcPr>
          <w:p w:rsidR="009E406E" w:rsidRPr="00103C13" w:rsidRDefault="009E406E" w:rsidP="009E406E">
            <w:pPr>
              <w:pStyle w:val="a3"/>
              <w:rPr>
                <w:rFonts w:ascii="Times New Roman" w:hAnsi="Times New Roman" w:cs="Times New Roman"/>
                <w:color w:val="000000" w:themeColor="text1"/>
                <w:sz w:val="26"/>
                <w:szCs w:val="24"/>
              </w:rPr>
            </w:pPr>
          </w:p>
        </w:tc>
        <w:tc>
          <w:tcPr>
            <w:tcW w:w="4111" w:type="dxa"/>
          </w:tcPr>
          <w:p w:rsidR="009E406E" w:rsidRPr="00103C13" w:rsidRDefault="009E406E" w:rsidP="009E406E">
            <w:pPr>
              <w:pStyle w:val="a3"/>
              <w:rPr>
                <w:rFonts w:ascii="Times New Roman" w:hAnsi="Times New Roman" w:cs="Times New Roman"/>
                <w:color w:val="000000" w:themeColor="text1"/>
                <w:sz w:val="26"/>
                <w:szCs w:val="24"/>
              </w:rPr>
            </w:pPr>
            <w:r w:rsidRPr="00103C13">
              <w:rPr>
                <w:rFonts w:ascii="Times New Roman" w:hAnsi="Times New Roman" w:cs="Times New Roman"/>
                <w:color w:val="000000" w:themeColor="text1"/>
                <w:sz w:val="26"/>
                <w:szCs w:val="24"/>
              </w:rPr>
              <w:t>Программа «Юный инспектор дороги»</w:t>
            </w:r>
          </w:p>
        </w:tc>
      </w:tr>
      <w:tr w:rsidR="009E406E" w:rsidRPr="00103C13" w:rsidTr="009E406E">
        <w:trPr>
          <w:trHeight w:val="518"/>
        </w:trPr>
        <w:tc>
          <w:tcPr>
            <w:tcW w:w="2322" w:type="dxa"/>
            <w:vMerge/>
          </w:tcPr>
          <w:p w:rsidR="009E406E" w:rsidRPr="00103C13" w:rsidRDefault="009E406E" w:rsidP="009E406E">
            <w:pPr>
              <w:pStyle w:val="a3"/>
              <w:rPr>
                <w:rFonts w:ascii="Times New Roman" w:hAnsi="Times New Roman" w:cs="Times New Roman"/>
                <w:color w:val="000000" w:themeColor="text1"/>
                <w:sz w:val="26"/>
                <w:szCs w:val="24"/>
              </w:rPr>
            </w:pPr>
          </w:p>
        </w:tc>
        <w:tc>
          <w:tcPr>
            <w:tcW w:w="1499" w:type="dxa"/>
            <w:vMerge/>
          </w:tcPr>
          <w:p w:rsidR="009E406E" w:rsidRPr="00103C13" w:rsidRDefault="009E406E" w:rsidP="009E406E">
            <w:pPr>
              <w:pStyle w:val="a3"/>
              <w:rPr>
                <w:rFonts w:ascii="Times New Roman" w:hAnsi="Times New Roman" w:cs="Times New Roman"/>
                <w:color w:val="000000" w:themeColor="text1"/>
                <w:sz w:val="26"/>
                <w:szCs w:val="24"/>
              </w:rPr>
            </w:pPr>
          </w:p>
        </w:tc>
        <w:tc>
          <w:tcPr>
            <w:tcW w:w="1532" w:type="dxa"/>
            <w:vMerge/>
          </w:tcPr>
          <w:p w:rsidR="009E406E" w:rsidRPr="00103C13" w:rsidRDefault="009E406E" w:rsidP="009E406E">
            <w:pPr>
              <w:pStyle w:val="a3"/>
              <w:rPr>
                <w:rFonts w:ascii="Times New Roman" w:hAnsi="Times New Roman" w:cs="Times New Roman"/>
                <w:color w:val="000000" w:themeColor="text1"/>
                <w:sz w:val="26"/>
                <w:szCs w:val="24"/>
              </w:rPr>
            </w:pPr>
          </w:p>
        </w:tc>
        <w:tc>
          <w:tcPr>
            <w:tcW w:w="4111" w:type="dxa"/>
          </w:tcPr>
          <w:p w:rsidR="009E406E" w:rsidRPr="00103C13" w:rsidRDefault="009E406E" w:rsidP="009E406E">
            <w:pPr>
              <w:pStyle w:val="a3"/>
              <w:rPr>
                <w:rFonts w:ascii="Times New Roman" w:hAnsi="Times New Roman" w:cs="Times New Roman"/>
                <w:color w:val="000000" w:themeColor="text1"/>
                <w:sz w:val="26"/>
                <w:szCs w:val="24"/>
              </w:rPr>
            </w:pPr>
            <w:r w:rsidRPr="00103C13">
              <w:rPr>
                <w:rFonts w:ascii="Times New Roman" w:hAnsi="Times New Roman" w:cs="Times New Roman"/>
                <w:color w:val="000000" w:themeColor="text1"/>
                <w:sz w:val="26"/>
                <w:szCs w:val="24"/>
              </w:rPr>
              <w:t>Программа «Методы решения физических задач»</w:t>
            </w:r>
          </w:p>
        </w:tc>
      </w:tr>
      <w:tr w:rsidR="009E406E" w:rsidRPr="00103C13" w:rsidTr="009E406E">
        <w:trPr>
          <w:trHeight w:val="276"/>
        </w:trPr>
        <w:tc>
          <w:tcPr>
            <w:tcW w:w="2322" w:type="dxa"/>
            <w:vMerge/>
          </w:tcPr>
          <w:p w:rsidR="009E406E" w:rsidRPr="00103C13" w:rsidRDefault="009E406E" w:rsidP="009E406E">
            <w:pPr>
              <w:pStyle w:val="a3"/>
              <w:rPr>
                <w:rFonts w:ascii="Times New Roman" w:hAnsi="Times New Roman" w:cs="Times New Roman"/>
                <w:color w:val="000000" w:themeColor="text1"/>
                <w:sz w:val="26"/>
                <w:szCs w:val="24"/>
              </w:rPr>
            </w:pPr>
          </w:p>
        </w:tc>
        <w:tc>
          <w:tcPr>
            <w:tcW w:w="1499" w:type="dxa"/>
            <w:vMerge/>
          </w:tcPr>
          <w:p w:rsidR="009E406E" w:rsidRPr="00103C13" w:rsidRDefault="009E406E" w:rsidP="009E406E">
            <w:pPr>
              <w:pStyle w:val="a3"/>
              <w:rPr>
                <w:rFonts w:ascii="Times New Roman" w:hAnsi="Times New Roman" w:cs="Times New Roman"/>
                <w:color w:val="000000" w:themeColor="text1"/>
                <w:sz w:val="26"/>
                <w:szCs w:val="24"/>
              </w:rPr>
            </w:pPr>
          </w:p>
        </w:tc>
        <w:tc>
          <w:tcPr>
            <w:tcW w:w="1532" w:type="dxa"/>
            <w:vMerge/>
          </w:tcPr>
          <w:p w:rsidR="009E406E" w:rsidRPr="00103C13" w:rsidRDefault="009E406E" w:rsidP="009E406E">
            <w:pPr>
              <w:pStyle w:val="a3"/>
              <w:rPr>
                <w:rFonts w:ascii="Times New Roman" w:hAnsi="Times New Roman" w:cs="Times New Roman"/>
                <w:color w:val="000000" w:themeColor="text1"/>
                <w:sz w:val="26"/>
                <w:szCs w:val="24"/>
              </w:rPr>
            </w:pPr>
          </w:p>
        </w:tc>
        <w:tc>
          <w:tcPr>
            <w:tcW w:w="4111" w:type="dxa"/>
          </w:tcPr>
          <w:p w:rsidR="009E406E" w:rsidRPr="00103C13" w:rsidRDefault="009E406E" w:rsidP="009E406E">
            <w:pPr>
              <w:pStyle w:val="a3"/>
              <w:rPr>
                <w:rFonts w:ascii="Times New Roman" w:hAnsi="Times New Roman" w:cs="Times New Roman"/>
                <w:color w:val="000000" w:themeColor="text1"/>
                <w:sz w:val="26"/>
                <w:szCs w:val="24"/>
              </w:rPr>
            </w:pPr>
            <w:r w:rsidRPr="00103C13">
              <w:rPr>
                <w:rFonts w:ascii="Times New Roman" w:eastAsia="Times New Roman" w:hAnsi="Times New Roman" w:cs="Times New Roman"/>
                <w:color w:val="000000" w:themeColor="text1"/>
                <w:sz w:val="26"/>
                <w:szCs w:val="24"/>
              </w:rPr>
              <w:t>Программа «Решение задач по математике повышенной сложности»</w:t>
            </w:r>
          </w:p>
        </w:tc>
      </w:tr>
      <w:tr w:rsidR="009E406E" w:rsidRPr="00103C13" w:rsidTr="009E406E">
        <w:trPr>
          <w:trHeight w:val="276"/>
        </w:trPr>
        <w:tc>
          <w:tcPr>
            <w:tcW w:w="2322" w:type="dxa"/>
            <w:vMerge/>
          </w:tcPr>
          <w:p w:rsidR="009E406E" w:rsidRPr="00103C13" w:rsidRDefault="009E406E" w:rsidP="009E406E">
            <w:pPr>
              <w:pStyle w:val="a3"/>
              <w:rPr>
                <w:rFonts w:ascii="Times New Roman" w:hAnsi="Times New Roman" w:cs="Times New Roman"/>
                <w:color w:val="000000" w:themeColor="text1"/>
                <w:sz w:val="26"/>
                <w:szCs w:val="24"/>
              </w:rPr>
            </w:pPr>
          </w:p>
        </w:tc>
        <w:tc>
          <w:tcPr>
            <w:tcW w:w="1499" w:type="dxa"/>
            <w:vMerge/>
          </w:tcPr>
          <w:p w:rsidR="009E406E" w:rsidRPr="00103C13" w:rsidRDefault="009E406E" w:rsidP="009E406E">
            <w:pPr>
              <w:pStyle w:val="a3"/>
              <w:rPr>
                <w:rFonts w:ascii="Times New Roman" w:hAnsi="Times New Roman" w:cs="Times New Roman"/>
                <w:color w:val="000000" w:themeColor="text1"/>
                <w:sz w:val="26"/>
                <w:szCs w:val="24"/>
              </w:rPr>
            </w:pPr>
          </w:p>
        </w:tc>
        <w:tc>
          <w:tcPr>
            <w:tcW w:w="1532" w:type="dxa"/>
            <w:vMerge/>
          </w:tcPr>
          <w:p w:rsidR="009E406E" w:rsidRPr="00103C13" w:rsidRDefault="009E406E" w:rsidP="009E406E">
            <w:pPr>
              <w:pStyle w:val="a3"/>
              <w:rPr>
                <w:rFonts w:ascii="Times New Roman" w:hAnsi="Times New Roman" w:cs="Times New Roman"/>
                <w:color w:val="000000" w:themeColor="text1"/>
                <w:sz w:val="26"/>
                <w:szCs w:val="24"/>
              </w:rPr>
            </w:pPr>
          </w:p>
        </w:tc>
        <w:tc>
          <w:tcPr>
            <w:tcW w:w="4111" w:type="dxa"/>
          </w:tcPr>
          <w:p w:rsidR="009E406E" w:rsidRPr="00103C13" w:rsidRDefault="009E406E" w:rsidP="009E406E">
            <w:pPr>
              <w:pStyle w:val="a3"/>
              <w:rPr>
                <w:rFonts w:ascii="Times New Roman" w:hAnsi="Times New Roman" w:cs="Times New Roman"/>
                <w:color w:val="000000" w:themeColor="text1"/>
                <w:sz w:val="26"/>
                <w:szCs w:val="24"/>
              </w:rPr>
            </w:pPr>
            <w:r w:rsidRPr="00103C13">
              <w:rPr>
                <w:rFonts w:ascii="Times New Roman" w:eastAsia="Times New Roman" w:hAnsi="Times New Roman" w:cs="Times New Roman"/>
                <w:color w:val="000000" w:themeColor="text1"/>
                <w:sz w:val="26"/>
                <w:szCs w:val="24"/>
              </w:rPr>
              <w:t>Программа «Трудные вопросы орфографии и пунктуации. Работа с текстом»</w:t>
            </w:r>
          </w:p>
        </w:tc>
      </w:tr>
      <w:tr w:rsidR="009E406E" w:rsidRPr="00103C13" w:rsidTr="009E406E">
        <w:trPr>
          <w:trHeight w:val="564"/>
        </w:trPr>
        <w:tc>
          <w:tcPr>
            <w:tcW w:w="2322" w:type="dxa"/>
            <w:vMerge/>
          </w:tcPr>
          <w:p w:rsidR="009E406E" w:rsidRPr="00103C13" w:rsidRDefault="009E406E" w:rsidP="009E406E">
            <w:pPr>
              <w:pStyle w:val="a3"/>
              <w:rPr>
                <w:rFonts w:ascii="Times New Roman" w:hAnsi="Times New Roman" w:cs="Times New Roman"/>
                <w:color w:val="000000" w:themeColor="text1"/>
                <w:sz w:val="26"/>
                <w:szCs w:val="24"/>
              </w:rPr>
            </w:pPr>
          </w:p>
        </w:tc>
        <w:tc>
          <w:tcPr>
            <w:tcW w:w="1499" w:type="dxa"/>
            <w:vMerge/>
          </w:tcPr>
          <w:p w:rsidR="009E406E" w:rsidRPr="00103C13" w:rsidRDefault="009E406E" w:rsidP="009E406E">
            <w:pPr>
              <w:pStyle w:val="a3"/>
              <w:rPr>
                <w:rFonts w:ascii="Times New Roman" w:hAnsi="Times New Roman" w:cs="Times New Roman"/>
                <w:color w:val="000000" w:themeColor="text1"/>
                <w:sz w:val="26"/>
                <w:szCs w:val="24"/>
              </w:rPr>
            </w:pPr>
          </w:p>
        </w:tc>
        <w:tc>
          <w:tcPr>
            <w:tcW w:w="1532" w:type="dxa"/>
            <w:vMerge/>
          </w:tcPr>
          <w:p w:rsidR="009E406E" w:rsidRPr="00103C13" w:rsidRDefault="009E406E" w:rsidP="009E406E">
            <w:pPr>
              <w:pStyle w:val="a3"/>
              <w:rPr>
                <w:rFonts w:ascii="Times New Roman" w:hAnsi="Times New Roman" w:cs="Times New Roman"/>
                <w:color w:val="000000" w:themeColor="text1"/>
                <w:sz w:val="26"/>
                <w:szCs w:val="24"/>
              </w:rPr>
            </w:pPr>
          </w:p>
        </w:tc>
        <w:tc>
          <w:tcPr>
            <w:tcW w:w="4111" w:type="dxa"/>
          </w:tcPr>
          <w:p w:rsidR="009E406E" w:rsidRPr="00103C13" w:rsidRDefault="009E406E" w:rsidP="009E406E">
            <w:pPr>
              <w:pStyle w:val="a3"/>
              <w:rPr>
                <w:rFonts w:ascii="Times New Roman" w:hAnsi="Times New Roman" w:cs="Times New Roman"/>
                <w:color w:val="000000" w:themeColor="text1"/>
                <w:sz w:val="26"/>
                <w:szCs w:val="24"/>
              </w:rPr>
            </w:pPr>
            <w:r w:rsidRPr="00103C13">
              <w:rPr>
                <w:rFonts w:ascii="Times New Roman" w:hAnsi="Times New Roman" w:cs="Times New Roman"/>
                <w:color w:val="000000" w:themeColor="text1"/>
                <w:sz w:val="26"/>
                <w:szCs w:val="24"/>
              </w:rPr>
              <w:t>Программа «Профессиональное самоопределение»</w:t>
            </w:r>
          </w:p>
        </w:tc>
      </w:tr>
      <w:tr w:rsidR="009E406E" w:rsidRPr="00103C13" w:rsidTr="009E406E">
        <w:trPr>
          <w:trHeight w:val="288"/>
        </w:trPr>
        <w:tc>
          <w:tcPr>
            <w:tcW w:w="2322" w:type="dxa"/>
            <w:vMerge/>
          </w:tcPr>
          <w:p w:rsidR="009E406E" w:rsidRPr="00103C13" w:rsidRDefault="009E406E" w:rsidP="009E406E">
            <w:pPr>
              <w:pStyle w:val="a3"/>
              <w:rPr>
                <w:rFonts w:ascii="Times New Roman" w:hAnsi="Times New Roman" w:cs="Times New Roman"/>
                <w:color w:val="000000" w:themeColor="text1"/>
                <w:sz w:val="26"/>
                <w:szCs w:val="24"/>
              </w:rPr>
            </w:pPr>
          </w:p>
        </w:tc>
        <w:tc>
          <w:tcPr>
            <w:tcW w:w="1499" w:type="dxa"/>
            <w:vMerge/>
          </w:tcPr>
          <w:p w:rsidR="009E406E" w:rsidRPr="00103C13" w:rsidRDefault="009E406E" w:rsidP="009E406E">
            <w:pPr>
              <w:pStyle w:val="a3"/>
              <w:rPr>
                <w:rFonts w:ascii="Times New Roman" w:hAnsi="Times New Roman" w:cs="Times New Roman"/>
                <w:color w:val="000000" w:themeColor="text1"/>
                <w:sz w:val="26"/>
                <w:szCs w:val="24"/>
              </w:rPr>
            </w:pPr>
          </w:p>
        </w:tc>
        <w:tc>
          <w:tcPr>
            <w:tcW w:w="1532" w:type="dxa"/>
            <w:vMerge/>
          </w:tcPr>
          <w:p w:rsidR="009E406E" w:rsidRPr="00103C13" w:rsidRDefault="009E406E" w:rsidP="009E406E">
            <w:pPr>
              <w:pStyle w:val="a3"/>
              <w:rPr>
                <w:rFonts w:ascii="Times New Roman" w:hAnsi="Times New Roman" w:cs="Times New Roman"/>
                <w:color w:val="000000" w:themeColor="text1"/>
                <w:sz w:val="26"/>
                <w:szCs w:val="24"/>
              </w:rPr>
            </w:pPr>
          </w:p>
        </w:tc>
        <w:tc>
          <w:tcPr>
            <w:tcW w:w="4111" w:type="dxa"/>
            <w:tcBorders>
              <w:top w:val="single" w:sz="4" w:space="0" w:color="auto"/>
              <w:left w:val="single" w:sz="4" w:space="0" w:color="auto"/>
              <w:bottom w:val="single" w:sz="4" w:space="0" w:color="auto"/>
              <w:right w:val="single" w:sz="4" w:space="0" w:color="auto"/>
            </w:tcBorders>
          </w:tcPr>
          <w:p w:rsidR="009E406E" w:rsidRPr="00103C13" w:rsidRDefault="009E406E" w:rsidP="009E406E">
            <w:pPr>
              <w:tabs>
                <w:tab w:val="left" w:pos="1980"/>
              </w:tabs>
              <w:spacing w:after="0" w:line="240" w:lineRule="auto"/>
              <w:rPr>
                <w:rFonts w:ascii="Times New Roman" w:eastAsia="Times New Roman" w:hAnsi="Times New Roman" w:cs="Times New Roman"/>
                <w:color w:val="000000" w:themeColor="text1"/>
                <w:sz w:val="26"/>
                <w:szCs w:val="24"/>
              </w:rPr>
            </w:pPr>
            <w:r w:rsidRPr="00103C13">
              <w:rPr>
                <w:rFonts w:ascii="Times New Roman" w:eastAsia="Times New Roman" w:hAnsi="Times New Roman" w:cs="Times New Roman"/>
                <w:color w:val="000000" w:themeColor="text1"/>
                <w:sz w:val="26"/>
                <w:szCs w:val="24"/>
              </w:rPr>
              <w:t>Программа «Планета»</w:t>
            </w:r>
          </w:p>
        </w:tc>
      </w:tr>
      <w:tr w:rsidR="009E406E" w:rsidRPr="00103C13" w:rsidTr="009E406E">
        <w:trPr>
          <w:trHeight w:val="573"/>
        </w:trPr>
        <w:tc>
          <w:tcPr>
            <w:tcW w:w="2322" w:type="dxa"/>
            <w:vMerge/>
          </w:tcPr>
          <w:p w:rsidR="009E406E" w:rsidRPr="00103C13" w:rsidRDefault="009E406E" w:rsidP="009E406E">
            <w:pPr>
              <w:pStyle w:val="a3"/>
              <w:rPr>
                <w:rFonts w:ascii="Times New Roman" w:hAnsi="Times New Roman" w:cs="Times New Roman"/>
                <w:color w:val="000000" w:themeColor="text1"/>
                <w:sz w:val="26"/>
                <w:szCs w:val="24"/>
              </w:rPr>
            </w:pPr>
          </w:p>
        </w:tc>
        <w:tc>
          <w:tcPr>
            <w:tcW w:w="1499" w:type="dxa"/>
            <w:vMerge/>
          </w:tcPr>
          <w:p w:rsidR="009E406E" w:rsidRPr="00103C13" w:rsidRDefault="009E406E" w:rsidP="009E406E">
            <w:pPr>
              <w:pStyle w:val="a3"/>
              <w:rPr>
                <w:rFonts w:ascii="Times New Roman" w:hAnsi="Times New Roman" w:cs="Times New Roman"/>
                <w:color w:val="000000" w:themeColor="text1"/>
                <w:sz w:val="26"/>
                <w:szCs w:val="24"/>
              </w:rPr>
            </w:pPr>
          </w:p>
        </w:tc>
        <w:tc>
          <w:tcPr>
            <w:tcW w:w="1532" w:type="dxa"/>
            <w:vMerge/>
          </w:tcPr>
          <w:p w:rsidR="009E406E" w:rsidRPr="00103C13" w:rsidRDefault="009E406E" w:rsidP="009E406E">
            <w:pPr>
              <w:pStyle w:val="a3"/>
              <w:rPr>
                <w:rFonts w:ascii="Times New Roman" w:hAnsi="Times New Roman" w:cs="Times New Roman"/>
                <w:color w:val="000000" w:themeColor="text1"/>
                <w:sz w:val="26"/>
                <w:szCs w:val="24"/>
              </w:rPr>
            </w:pPr>
          </w:p>
        </w:tc>
        <w:tc>
          <w:tcPr>
            <w:tcW w:w="4111" w:type="dxa"/>
            <w:tcBorders>
              <w:top w:val="single" w:sz="4" w:space="0" w:color="auto"/>
              <w:left w:val="single" w:sz="4" w:space="0" w:color="auto"/>
              <w:bottom w:val="single" w:sz="4" w:space="0" w:color="auto"/>
              <w:right w:val="single" w:sz="4" w:space="0" w:color="auto"/>
            </w:tcBorders>
          </w:tcPr>
          <w:p w:rsidR="009E406E" w:rsidRPr="00103C13" w:rsidRDefault="009E406E" w:rsidP="009E406E">
            <w:pPr>
              <w:tabs>
                <w:tab w:val="left" w:pos="1980"/>
              </w:tabs>
              <w:spacing w:after="0" w:line="240" w:lineRule="auto"/>
              <w:rPr>
                <w:rFonts w:ascii="Times New Roman" w:eastAsia="Times New Roman" w:hAnsi="Times New Roman" w:cs="Times New Roman"/>
                <w:color w:val="000000" w:themeColor="text1"/>
                <w:sz w:val="26"/>
                <w:szCs w:val="24"/>
              </w:rPr>
            </w:pPr>
            <w:r w:rsidRPr="00103C13">
              <w:rPr>
                <w:rFonts w:ascii="Times New Roman" w:eastAsia="Times New Roman" w:hAnsi="Times New Roman" w:cs="Times New Roman"/>
                <w:color w:val="000000" w:themeColor="text1"/>
                <w:sz w:val="26"/>
                <w:szCs w:val="24"/>
              </w:rPr>
              <w:t xml:space="preserve">Программа «Готовимся к олимпиаде по географии» </w:t>
            </w:r>
          </w:p>
        </w:tc>
      </w:tr>
      <w:tr w:rsidR="009E406E" w:rsidRPr="00103C13" w:rsidTr="009E406E">
        <w:trPr>
          <w:trHeight w:val="265"/>
        </w:trPr>
        <w:tc>
          <w:tcPr>
            <w:tcW w:w="2322" w:type="dxa"/>
            <w:vMerge/>
          </w:tcPr>
          <w:p w:rsidR="009E406E" w:rsidRPr="00103C13" w:rsidRDefault="009E406E" w:rsidP="009E406E">
            <w:pPr>
              <w:pStyle w:val="a3"/>
              <w:rPr>
                <w:rFonts w:ascii="Times New Roman" w:hAnsi="Times New Roman" w:cs="Times New Roman"/>
                <w:color w:val="000000" w:themeColor="text1"/>
                <w:sz w:val="26"/>
                <w:szCs w:val="24"/>
              </w:rPr>
            </w:pPr>
          </w:p>
        </w:tc>
        <w:tc>
          <w:tcPr>
            <w:tcW w:w="1499" w:type="dxa"/>
            <w:vMerge/>
          </w:tcPr>
          <w:p w:rsidR="009E406E" w:rsidRPr="00103C13" w:rsidRDefault="009E406E" w:rsidP="009E406E">
            <w:pPr>
              <w:pStyle w:val="a3"/>
              <w:rPr>
                <w:rFonts w:ascii="Times New Roman" w:hAnsi="Times New Roman" w:cs="Times New Roman"/>
                <w:color w:val="000000" w:themeColor="text1"/>
                <w:sz w:val="26"/>
                <w:szCs w:val="24"/>
              </w:rPr>
            </w:pPr>
          </w:p>
        </w:tc>
        <w:tc>
          <w:tcPr>
            <w:tcW w:w="1532" w:type="dxa"/>
            <w:vMerge/>
          </w:tcPr>
          <w:p w:rsidR="009E406E" w:rsidRPr="00103C13" w:rsidRDefault="009E406E" w:rsidP="009E406E">
            <w:pPr>
              <w:pStyle w:val="a3"/>
              <w:rPr>
                <w:rFonts w:ascii="Times New Roman" w:hAnsi="Times New Roman" w:cs="Times New Roman"/>
                <w:color w:val="000000" w:themeColor="text1"/>
                <w:sz w:val="26"/>
                <w:szCs w:val="24"/>
              </w:rPr>
            </w:pPr>
          </w:p>
        </w:tc>
        <w:tc>
          <w:tcPr>
            <w:tcW w:w="4111" w:type="dxa"/>
          </w:tcPr>
          <w:p w:rsidR="009E406E" w:rsidRPr="00103C13" w:rsidRDefault="009E406E" w:rsidP="009E406E">
            <w:pPr>
              <w:pStyle w:val="a3"/>
              <w:rPr>
                <w:rFonts w:ascii="Times New Roman" w:hAnsi="Times New Roman" w:cs="Times New Roman"/>
                <w:color w:val="000000" w:themeColor="text1"/>
                <w:sz w:val="26"/>
                <w:szCs w:val="24"/>
              </w:rPr>
            </w:pPr>
            <w:r w:rsidRPr="00103C13">
              <w:rPr>
                <w:rFonts w:ascii="Times New Roman" w:hAnsi="Times New Roman" w:cs="Times New Roman"/>
                <w:color w:val="000000" w:themeColor="text1"/>
                <w:sz w:val="26"/>
                <w:szCs w:val="24"/>
              </w:rPr>
              <w:t>Программа «Мой край родной»</w:t>
            </w:r>
          </w:p>
        </w:tc>
      </w:tr>
      <w:tr w:rsidR="009E406E" w:rsidRPr="00103C13" w:rsidTr="009E406E">
        <w:trPr>
          <w:trHeight w:val="265"/>
        </w:trPr>
        <w:tc>
          <w:tcPr>
            <w:tcW w:w="2322" w:type="dxa"/>
            <w:vMerge/>
          </w:tcPr>
          <w:p w:rsidR="009E406E" w:rsidRPr="00103C13" w:rsidRDefault="009E406E" w:rsidP="009E406E">
            <w:pPr>
              <w:pStyle w:val="a3"/>
              <w:rPr>
                <w:rFonts w:ascii="Times New Roman" w:hAnsi="Times New Roman" w:cs="Times New Roman"/>
                <w:color w:val="000000" w:themeColor="text1"/>
                <w:sz w:val="26"/>
                <w:szCs w:val="24"/>
              </w:rPr>
            </w:pPr>
          </w:p>
        </w:tc>
        <w:tc>
          <w:tcPr>
            <w:tcW w:w="1499" w:type="dxa"/>
            <w:vMerge/>
          </w:tcPr>
          <w:p w:rsidR="009E406E" w:rsidRPr="00103C13" w:rsidRDefault="009E406E" w:rsidP="009E406E">
            <w:pPr>
              <w:pStyle w:val="a3"/>
              <w:rPr>
                <w:rFonts w:ascii="Times New Roman" w:hAnsi="Times New Roman" w:cs="Times New Roman"/>
                <w:color w:val="000000" w:themeColor="text1"/>
                <w:sz w:val="26"/>
                <w:szCs w:val="24"/>
              </w:rPr>
            </w:pPr>
          </w:p>
        </w:tc>
        <w:tc>
          <w:tcPr>
            <w:tcW w:w="1532" w:type="dxa"/>
            <w:vMerge/>
          </w:tcPr>
          <w:p w:rsidR="009E406E" w:rsidRPr="00103C13" w:rsidRDefault="009E406E" w:rsidP="009E406E">
            <w:pPr>
              <w:pStyle w:val="a3"/>
              <w:rPr>
                <w:rFonts w:ascii="Times New Roman" w:hAnsi="Times New Roman" w:cs="Times New Roman"/>
                <w:color w:val="000000" w:themeColor="text1"/>
                <w:sz w:val="26"/>
                <w:szCs w:val="24"/>
              </w:rPr>
            </w:pPr>
          </w:p>
        </w:tc>
        <w:tc>
          <w:tcPr>
            <w:tcW w:w="4111" w:type="dxa"/>
          </w:tcPr>
          <w:p w:rsidR="009E406E" w:rsidRPr="00103C13" w:rsidRDefault="009E406E" w:rsidP="009E406E">
            <w:pPr>
              <w:pStyle w:val="a3"/>
              <w:rPr>
                <w:rFonts w:ascii="Times New Roman" w:hAnsi="Times New Roman" w:cs="Times New Roman"/>
                <w:color w:val="000000" w:themeColor="text1"/>
                <w:sz w:val="26"/>
                <w:szCs w:val="24"/>
              </w:rPr>
            </w:pPr>
            <w:r w:rsidRPr="00103C13">
              <w:rPr>
                <w:rFonts w:ascii="Times New Roman" w:hAnsi="Times New Roman" w:cs="Times New Roman"/>
                <w:color w:val="000000" w:themeColor="text1"/>
                <w:sz w:val="26"/>
                <w:szCs w:val="24"/>
              </w:rPr>
              <w:t>Программа «Психология успеха»</w:t>
            </w:r>
          </w:p>
        </w:tc>
      </w:tr>
      <w:tr w:rsidR="009E406E" w:rsidRPr="00103C13" w:rsidTr="009E406E">
        <w:trPr>
          <w:trHeight w:val="350"/>
        </w:trPr>
        <w:tc>
          <w:tcPr>
            <w:tcW w:w="2322" w:type="dxa"/>
            <w:vMerge/>
          </w:tcPr>
          <w:p w:rsidR="009E406E" w:rsidRPr="00103C13" w:rsidRDefault="009E406E" w:rsidP="009E406E">
            <w:pPr>
              <w:pStyle w:val="a3"/>
              <w:rPr>
                <w:rFonts w:ascii="Times New Roman" w:hAnsi="Times New Roman" w:cs="Times New Roman"/>
                <w:color w:val="000000" w:themeColor="text1"/>
                <w:sz w:val="26"/>
                <w:szCs w:val="24"/>
              </w:rPr>
            </w:pPr>
          </w:p>
        </w:tc>
        <w:tc>
          <w:tcPr>
            <w:tcW w:w="1499" w:type="dxa"/>
            <w:vMerge/>
          </w:tcPr>
          <w:p w:rsidR="009E406E" w:rsidRPr="00103C13" w:rsidRDefault="009E406E" w:rsidP="009E406E">
            <w:pPr>
              <w:pStyle w:val="a3"/>
              <w:rPr>
                <w:rFonts w:ascii="Times New Roman" w:hAnsi="Times New Roman" w:cs="Times New Roman"/>
                <w:color w:val="000000" w:themeColor="text1"/>
                <w:sz w:val="26"/>
                <w:szCs w:val="24"/>
              </w:rPr>
            </w:pPr>
          </w:p>
        </w:tc>
        <w:tc>
          <w:tcPr>
            <w:tcW w:w="1532" w:type="dxa"/>
            <w:vMerge/>
          </w:tcPr>
          <w:p w:rsidR="009E406E" w:rsidRPr="00103C13" w:rsidRDefault="009E406E" w:rsidP="009E406E">
            <w:pPr>
              <w:pStyle w:val="a3"/>
              <w:rPr>
                <w:rFonts w:ascii="Times New Roman" w:hAnsi="Times New Roman" w:cs="Times New Roman"/>
                <w:color w:val="000000" w:themeColor="text1"/>
                <w:sz w:val="26"/>
                <w:szCs w:val="24"/>
              </w:rPr>
            </w:pPr>
          </w:p>
        </w:tc>
        <w:tc>
          <w:tcPr>
            <w:tcW w:w="4111" w:type="dxa"/>
          </w:tcPr>
          <w:p w:rsidR="009E406E" w:rsidRPr="00103C13" w:rsidRDefault="009E406E" w:rsidP="009E406E">
            <w:pPr>
              <w:pStyle w:val="a3"/>
              <w:rPr>
                <w:rFonts w:ascii="Times New Roman" w:hAnsi="Times New Roman" w:cs="Times New Roman"/>
                <w:color w:val="000000" w:themeColor="text1"/>
                <w:sz w:val="26"/>
                <w:szCs w:val="24"/>
              </w:rPr>
            </w:pPr>
            <w:r w:rsidRPr="00103C13">
              <w:rPr>
                <w:rFonts w:ascii="Times New Roman" w:hAnsi="Times New Roman" w:cs="Times New Roman"/>
                <w:color w:val="000000" w:themeColor="text1"/>
                <w:sz w:val="26"/>
                <w:szCs w:val="24"/>
              </w:rPr>
              <w:t>Программа «Мой край –моя культура»</w:t>
            </w:r>
          </w:p>
        </w:tc>
      </w:tr>
    </w:tbl>
    <w:p w:rsidR="009E406E" w:rsidRPr="00103C13" w:rsidRDefault="009E406E" w:rsidP="009E406E">
      <w:pPr>
        <w:pStyle w:val="a3"/>
        <w:ind w:firstLine="284"/>
        <w:jc w:val="both"/>
        <w:rPr>
          <w:rFonts w:ascii="Times New Roman" w:hAnsi="Times New Roman" w:cs="Times New Roman"/>
          <w:color w:val="000000" w:themeColor="text1"/>
          <w:sz w:val="26"/>
          <w:szCs w:val="26"/>
        </w:rPr>
      </w:pPr>
      <w:r w:rsidRPr="00103C13">
        <w:rPr>
          <w:rFonts w:ascii="Times New Roman" w:hAnsi="Times New Roman" w:cs="Times New Roman"/>
          <w:color w:val="000000" w:themeColor="text1"/>
          <w:sz w:val="26"/>
          <w:szCs w:val="26"/>
        </w:rPr>
        <w:t>В 2021г. школа продолжила реализацию  Федерального проекта «Успех каждого ребенка» (занятость учащихся в объединениях дополнительного образования составила 270 учащихся  по 6 программам художественной направленности). Был проведен ремонт и переоборудование кабинета для проведения занятий, что позволило более эффективно использовать полученное в рамках проекта оборудование</w:t>
      </w:r>
      <w:r w:rsidRPr="00103C13">
        <w:rPr>
          <w:rFonts w:ascii="Times New Roman" w:hAnsi="Times New Roman" w:cs="Times New Roman"/>
          <w:color w:val="000000" w:themeColor="text1"/>
          <w:sz w:val="26"/>
        </w:rPr>
        <w:t>.</w:t>
      </w:r>
      <w:r w:rsidR="0088676F">
        <w:rPr>
          <w:rFonts w:ascii="Times New Roman" w:hAnsi="Times New Roman" w:cs="Times New Roman"/>
          <w:color w:val="000000" w:themeColor="text1"/>
          <w:sz w:val="26"/>
        </w:rPr>
        <w:t xml:space="preserve"> </w:t>
      </w:r>
      <w:r w:rsidRPr="00103C13">
        <w:rPr>
          <w:rFonts w:ascii="Times New Roman" w:hAnsi="Times New Roman" w:cs="Times New Roman"/>
          <w:color w:val="000000" w:themeColor="text1"/>
          <w:sz w:val="26"/>
          <w:szCs w:val="26"/>
        </w:rPr>
        <w:t>Сотрудничество с учреждениями дополнительного образования (Эколого-биологический центр, Городской центр эстетического воспитания им. Казаноко</w:t>
      </w:r>
      <w:r w:rsidR="0088676F">
        <w:rPr>
          <w:rFonts w:ascii="Times New Roman" w:hAnsi="Times New Roman" w:cs="Times New Roman"/>
          <w:color w:val="000000" w:themeColor="text1"/>
          <w:sz w:val="26"/>
          <w:szCs w:val="26"/>
        </w:rPr>
        <w:t xml:space="preserve"> </w:t>
      </w:r>
      <w:r w:rsidRPr="00103C13">
        <w:rPr>
          <w:rFonts w:ascii="Times New Roman" w:hAnsi="Times New Roman" w:cs="Times New Roman"/>
          <w:color w:val="000000" w:themeColor="text1"/>
          <w:sz w:val="26"/>
          <w:szCs w:val="26"/>
        </w:rPr>
        <w:t>Жабаги,  Городской центр детского и юношеского творчества, Детская академия творчества «Солнечный город», Дворец творчества детей и молодежи,  Спортивной школой олимпийского резерва, МКУ «СШ №2 по баскетболу»</w:t>
      </w:r>
      <w:r w:rsidRPr="00103C13">
        <w:rPr>
          <w:rFonts w:ascii="Times New Roman" w:eastAsia="Batang" w:hAnsi="Times New Roman" w:cs="Times New Roman"/>
          <w:color w:val="000000" w:themeColor="text1"/>
          <w:kern w:val="36"/>
          <w:sz w:val="26"/>
          <w:szCs w:val="28"/>
          <w:lang w:eastAsia="ko-KR"/>
        </w:rPr>
        <w:t xml:space="preserve">, </w:t>
      </w:r>
      <w:r w:rsidRPr="00103C13">
        <w:rPr>
          <w:rFonts w:ascii="Times New Roman" w:eastAsia="Batang" w:hAnsi="Times New Roman" w:cs="Times New Roman"/>
          <w:color w:val="000000" w:themeColor="text1"/>
          <w:kern w:val="36"/>
          <w:sz w:val="26"/>
          <w:szCs w:val="24"/>
          <w:lang w:eastAsia="ko-KR"/>
        </w:rPr>
        <w:t>МКУ«Спортивная школа Нальчик»</w:t>
      </w:r>
      <w:r w:rsidRPr="00103C13">
        <w:rPr>
          <w:rFonts w:ascii="Times New Roman" w:hAnsi="Times New Roman" w:cs="Times New Roman"/>
          <w:color w:val="000000" w:themeColor="text1"/>
          <w:sz w:val="26"/>
          <w:szCs w:val="24"/>
        </w:rPr>
        <w:t>)</w:t>
      </w:r>
      <w:r w:rsidRPr="00103C13">
        <w:rPr>
          <w:rFonts w:ascii="Times New Roman" w:hAnsi="Times New Roman" w:cs="Times New Roman"/>
          <w:color w:val="000000" w:themeColor="text1"/>
          <w:sz w:val="26"/>
          <w:szCs w:val="26"/>
        </w:rPr>
        <w:t xml:space="preserve">позволило  обеспечить достаточно широкий спектр реализуемых программ дополнительного образования и высокий процент охвата учащихся дополнительным образованием. </w:t>
      </w:r>
      <w:r w:rsidRPr="00103C13">
        <w:rPr>
          <w:rFonts w:ascii="Times New Roman" w:hAnsi="Times New Roman" w:cs="Times New Roman"/>
          <w:color w:val="000000" w:themeColor="text1"/>
          <w:sz w:val="26"/>
        </w:rPr>
        <w:t>Мы стараемся, чтобы даже самые маленькие успехи наших обучающихся не остались незамеченными. Регулярно проводятся выставки работ учащихся в фойе и рекреациях школы, выступление творческих коллективов на школьных мероприятиях.</w:t>
      </w:r>
    </w:p>
    <w:p w:rsidR="009E406E" w:rsidRPr="00103C13" w:rsidRDefault="009E406E" w:rsidP="009E406E">
      <w:pPr>
        <w:spacing w:after="0" w:line="240" w:lineRule="auto"/>
        <w:jc w:val="both"/>
        <w:rPr>
          <w:rFonts w:ascii="Times New Roman" w:eastAsia="Times New Roman" w:hAnsi="Times New Roman" w:cs="Times New Roman"/>
          <w:color w:val="000000" w:themeColor="text1"/>
          <w:sz w:val="26"/>
          <w:szCs w:val="24"/>
          <w:lang w:eastAsia="ru-RU"/>
        </w:rPr>
      </w:pPr>
      <w:r w:rsidRPr="00103C13">
        <w:rPr>
          <w:rFonts w:ascii="Times New Roman" w:hAnsi="Times New Roman" w:cs="Times New Roman"/>
          <w:color w:val="000000" w:themeColor="text1"/>
          <w:sz w:val="26"/>
          <w:szCs w:val="24"/>
        </w:rPr>
        <w:t>В целях реализации ФГОС большое внимание уделяется вовлечению учащихся школы в проектную деятельность. Ежегодно в школе проводятся научно-практическая конференция школьного научного общества «Спектр», неделя з</w:t>
      </w:r>
      <w:r w:rsidRPr="00103C13">
        <w:rPr>
          <w:rFonts w:ascii="Times New Roman" w:eastAsia="Times New Roman" w:hAnsi="Times New Roman" w:cs="Times New Roman"/>
          <w:color w:val="000000" w:themeColor="text1"/>
          <w:sz w:val="26"/>
          <w:szCs w:val="24"/>
          <w:lang w:eastAsia="ru-RU"/>
        </w:rPr>
        <w:t xml:space="preserve">ащиты учебных проектных работ учащихся, неделя защиты социальных проектов. </w:t>
      </w:r>
    </w:p>
    <w:p w:rsidR="009E406E" w:rsidRDefault="009E406E" w:rsidP="009E406E">
      <w:pPr>
        <w:pStyle w:val="a3"/>
        <w:ind w:firstLine="284"/>
        <w:jc w:val="both"/>
        <w:rPr>
          <w:rFonts w:ascii="Times New Roman" w:hAnsi="Times New Roman" w:cs="Times New Roman"/>
          <w:color w:val="000000" w:themeColor="text1"/>
          <w:sz w:val="26"/>
        </w:rPr>
      </w:pPr>
      <w:r w:rsidRPr="00103C13">
        <w:rPr>
          <w:rFonts w:ascii="Times New Roman" w:hAnsi="Times New Roman" w:cs="Times New Roman"/>
          <w:color w:val="000000" w:themeColor="text1"/>
          <w:sz w:val="26"/>
          <w:szCs w:val="26"/>
        </w:rPr>
        <w:t xml:space="preserve">Профессионализм педагогов школы, несмотря на кратковременные переходы в течение 2021 года на дистанционный формат обучения, позволил сохранить контингент обучающихся, обеспечить выполнение учебного плана по внеурочной деятельности и программ дополнительного образования. А </w:t>
      </w:r>
      <w:r w:rsidRPr="00103C13">
        <w:rPr>
          <w:rFonts w:ascii="Times New Roman" w:hAnsi="Times New Roman" w:cs="Times New Roman"/>
          <w:color w:val="000000" w:themeColor="text1"/>
          <w:sz w:val="26"/>
        </w:rPr>
        <w:t>результативность внеурочной деятельности и дополнительного образования подтверждается успешным выступлением обучающихся в различных соревнованиях, конкурсах, олимпиадах.</w:t>
      </w:r>
    </w:p>
    <w:p w:rsidR="009E406E" w:rsidRPr="003B041F" w:rsidRDefault="009E406E" w:rsidP="009E406E">
      <w:pPr>
        <w:pStyle w:val="a3"/>
        <w:ind w:firstLine="284"/>
        <w:jc w:val="both"/>
        <w:rPr>
          <w:rFonts w:ascii="Times New Roman" w:hAnsi="Times New Roman" w:cs="Times New Roman"/>
          <w:color w:val="000000" w:themeColor="text1"/>
          <w:sz w:val="26"/>
        </w:rPr>
      </w:pPr>
      <w:r w:rsidRPr="00103C13">
        <w:rPr>
          <w:rFonts w:ascii="Times New Roman" w:eastAsia="Calibri" w:hAnsi="Times New Roman" w:cs="Times New Roman"/>
          <w:b/>
          <w:bCs/>
          <w:i/>
          <w:iCs/>
          <w:color w:val="000000" w:themeColor="text1"/>
          <w:sz w:val="26"/>
          <w:szCs w:val="26"/>
        </w:rPr>
        <w:t>Вывод:</w:t>
      </w:r>
      <w:r w:rsidRPr="00103C13">
        <w:rPr>
          <w:rFonts w:ascii="Times New Roman" w:eastAsia="Calibri" w:hAnsi="Times New Roman" w:cs="Times New Roman"/>
          <w:color w:val="000000" w:themeColor="text1"/>
          <w:sz w:val="26"/>
          <w:szCs w:val="26"/>
        </w:rPr>
        <w:t xml:space="preserve"> модель организации дополнительного образования и внеурочной деятельности школы характеризуется достаточно широким спектром объединений и программ различной направленности. Школа старается как можно шире использовать ресурсы учреждений дополнительного образования и культуры, но по определенным причинам не может полностью выпол</w:t>
      </w:r>
      <w:r>
        <w:rPr>
          <w:rFonts w:ascii="Times New Roman" w:eastAsia="Calibri" w:hAnsi="Times New Roman" w:cs="Times New Roman"/>
          <w:color w:val="000000" w:themeColor="text1"/>
          <w:sz w:val="26"/>
          <w:szCs w:val="26"/>
        </w:rPr>
        <w:t xml:space="preserve">нить все запросы учащихся и их </w:t>
      </w:r>
      <w:r w:rsidRPr="00103C13">
        <w:rPr>
          <w:rFonts w:ascii="Times New Roman" w:eastAsia="Calibri" w:hAnsi="Times New Roman" w:cs="Times New Roman"/>
          <w:color w:val="000000" w:themeColor="text1"/>
          <w:sz w:val="26"/>
          <w:szCs w:val="26"/>
        </w:rPr>
        <w:t>родителей. Программы</w:t>
      </w:r>
      <w:r w:rsidR="0088676F">
        <w:rPr>
          <w:rFonts w:ascii="Times New Roman" w:eastAsia="Calibri" w:hAnsi="Times New Roman" w:cs="Times New Roman"/>
          <w:color w:val="000000" w:themeColor="text1"/>
          <w:sz w:val="26"/>
          <w:szCs w:val="26"/>
        </w:rPr>
        <w:t xml:space="preserve"> </w:t>
      </w:r>
      <w:r w:rsidRPr="00103C13">
        <w:rPr>
          <w:rFonts w:ascii="Times New Roman" w:eastAsia="Calibri" w:hAnsi="Times New Roman" w:cs="Times New Roman"/>
          <w:color w:val="000000" w:themeColor="text1"/>
          <w:sz w:val="26"/>
          <w:szCs w:val="26"/>
        </w:rPr>
        <w:t xml:space="preserve">дополнительного образования рассчитаны, главным образом, на учащихся младшего и среднего звена; </w:t>
      </w:r>
      <w:r w:rsidRPr="00103C13">
        <w:rPr>
          <w:rFonts w:ascii="Times New Roman" w:hAnsi="Times New Roman" w:cs="Times New Roman"/>
          <w:color w:val="000000" w:themeColor="text1"/>
          <w:sz w:val="26"/>
          <w:szCs w:val="26"/>
        </w:rPr>
        <w:t>у обучающихся старших классов</w:t>
      </w:r>
      <w:r w:rsidR="0088676F">
        <w:rPr>
          <w:rFonts w:ascii="Times New Roman" w:hAnsi="Times New Roman" w:cs="Times New Roman"/>
          <w:color w:val="000000" w:themeColor="text1"/>
          <w:sz w:val="26"/>
          <w:szCs w:val="26"/>
        </w:rPr>
        <w:t xml:space="preserve"> </w:t>
      </w:r>
      <w:r w:rsidRPr="00103C13">
        <w:rPr>
          <w:rFonts w:ascii="Times New Roman" w:eastAsia="Calibri" w:hAnsi="Times New Roman" w:cs="Times New Roman"/>
          <w:color w:val="000000" w:themeColor="text1"/>
          <w:sz w:val="26"/>
          <w:szCs w:val="26"/>
        </w:rPr>
        <w:t xml:space="preserve">наблюдается </w:t>
      </w:r>
      <w:r w:rsidRPr="00103C13">
        <w:rPr>
          <w:rFonts w:ascii="Times New Roman" w:hAnsi="Times New Roman" w:cs="Times New Roman"/>
          <w:color w:val="000000" w:themeColor="text1"/>
          <w:sz w:val="26"/>
          <w:szCs w:val="26"/>
        </w:rPr>
        <w:t>снижение интереса к занятиям по программам дополнительного образования в целом, что аргументируется ими отсутствием свободного времени в связи с дополнительными занятиями по учебным предметам.</w:t>
      </w:r>
    </w:p>
    <w:p w:rsidR="00DF4D8A" w:rsidRDefault="00DF4D8A" w:rsidP="004201D4">
      <w:pPr>
        <w:pStyle w:val="a3"/>
        <w:jc w:val="center"/>
        <w:rPr>
          <w:rFonts w:ascii="Times New Roman" w:hAnsi="Times New Roman" w:cs="Times New Roman"/>
          <w:b/>
          <w:i/>
          <w:color w:val="0000CC"/>
          <w:sz w:val="28"/>
          <w:szCs w:val="28"/>
        </w:rPr>
      </w:pPr>
    </w:p>
    <w:p w:rsidR="004201D4" w:rsidRPr="004201D4" w:rsidRDefault="004201D4" w:rsidP="004201D4">
      <w:pPr>
        <w:pStyle w:val="a3"/>
        <w:jc w:val="center"/>
        <w:rPr>
          <w:rFonts w:ascii="Times New Roman" w:hAnsi="Times New Roman" w:cs="Times New Roman"/>
          <w:b/>
          <w:i/>
          <w:color w:val="0000CC"/>
          <w:sz w:val="28"/>
          <w:szCs w:val="28"/>
        </w:rPr>
      </w:pPr>
      <w:r w:rsidRPr="004201D4">
        <w:rPr>
          <w:rFonts w:ascii="Times New Roman" w:hAnsi="Times New Roman" w:cs="Times New Roman"/>
          <w:b/>
          <w:i/>
          <w:color w:val="0000CC"/>
          <w:sz w:val="28"/>
          <w:szCs w:val="28"/>
        </w:rPr>
        <w:t>7. Методическая и научно-исследовательская деятельность</w:t>
      </w:r>
    </w:p>
    <w:p w:rsidR="004201D4" w:rsidRDefault="004201D4" w:rsidP="004201D4">
      <w:pPr>
        <w:pStyle w:val="a3"/>
        <w:rPr>
          <w:rFonts w:ascii="Times New Roman" w:hAnsi="Times New Roman" w:cs="Times New Roman"/>
          <w:b/>
          <w:color w:val="0000CC"/>
          <w:sz w:val="26"/>
          <w:szCs w:val="26"/>
        </w:rPr>
      </w:pPr>
      <w:r w:rsidRPr="004201D4">
        <w:rPr>
          <w:rFonts w:ascii="Times New Roman" w:hAnsi="Times New Roman" w:cs="Times New Roman"/>
          <w:b/>
          <w:color w:val="0000CC"/>
          <w:sz w:val="26"/>
          <w:szCs w:val="26"/>
        </w:rPr>
        <w:t>7.1. О</w:t>
      </w:r>
      <w:r w:rsidR="00DF4D8A">
        <w:rPr>
          <w:rFonts w:ascii="Times New Roman" w:hAnsi="Times New Roman" w:cs="Times New Roman"/>
          <w:b/>
          <w:color w:val="0000CC"/>
          <w:sz w:val="26"/>
          <w:szCs w:val="26"/>
        </w:rPr>
        <w:t>собенности организации методической работы</w:t>
      </w:r>
    </w:p>
    <w:p w:rsidR="00B95771" w:rsidRPr="00E16348" w:rsidRDefault="00B95771" w:rsidP="00D15DB9">
      <w:pPr>
        <w:pStyle w:val="a3"/>
        <w:ind w:firstLine="284"/>
        <w:jc w:val="both"/>
        <w:rPr>
          <w:rFonts w:ascii="Times New Roman" w:eastAsia="Times New Roman" w:hAnsi="Times New Roman" w:cs="Times New Roman"/>
          <w:sz w:val="26"/>
          <w:szCs w:val="26"/>
          <w:lang w:eastAsia="ru-RU"/>
        </w:rPr>
      </w:pPr>
      <w:r w:rsidRPr="00B95771">
        <w:rPr>
          <w:rFonts w:ascii="Times New Roman" w:eastAsia="Times New Roman" w:hAnsi="Times New Roman" w:cs="Times New Roman"/>
          <w:sz w:val="26"/>
          <w:szCs w:val="26"/>
          <w:lang w:eastAsia="ru-RU"/>
        </w:rPr>
        <w:t xml:space="preserve">В настоящее время в условиях модернизации образования актуальность методической работы в школе особенно возрастает. Это связано с тем, что в образовательный процесс вводятся инновационные технологии, происходит внедрение новейших средств обучения и т.д. </w:t>
      </w:r>
    </w:p>
    <w:p w:rsidR="00B95771" w:rsidRDefault="00B95771" w:rsidP="00D15DB9">
      <w:pPr>
        <w:spacing w:after="0" w:line="240" w:lineRule="auto"/>
        <w:ind w:firstLine="284"/>
        <w:jc w:val="both"/>
        <w:rPr>
          <w:rFonts w:ascii="Times New Roman" w:eastAsia="Times New Roman" w:hAnsi="Times New Roman" w:cs="Times New Roman"/>
          <w:sz w:val="26"/>
          <w:szCs w:val="26"/>
          <w:lang w:eastAsia="ru-RU"/>
        </w:rPr>
      </w:pPr>
      <w:r w:rsidRPr="00B95771">
        <w:rPr>
          <w:rFonts w:ascii="Times New Roman" w:eastAsia="Times New Roman" w:hAnsi="Times New Roman" w:cs="Times New Roman"/>
          <w:sz w:val="26"/>
          <w:szCs w:val="26"/>
          <w:lang w:eastAsia="ru-RU"/>
        </w:rPr>
        <w:lastRenderedPageBreak/>
        <w:t>Цел</w:t>
      </w:r>
      <w:r w:rsidR="00E16348">
        <w:rPr>
          <w:rFonts w:ascii="Times New Roman" w:eastAsia="Times New Roman" w:hAnsi="Times New Roman" w:cs="Times New Roman"/>
          <w:sz w:val="26"/>
          <w:szCs w:val="26"/>
          <w:lang w:eastAsia="ru-RU"/>
        </w:rPr>
        <w:t>ью</w:t>
      </w:r>
      <w:r w:rsidRPr="00B95771">
        <w:rPr>
          <w:rFonts w:ascii="Times New Roman" w:eastAsia="Times New Roman" w:hAnsi="Times New Roman" w:cs="Times New Roman"/>
          <w:sz w:val="26"/>
          <w:szCs w:val="26"/>
          <w:lang w:eastAsia="ru-RU"/>
        </w:rPr>
        <w:t xml:space="preserve"> методической работы явля</w:t>
      </w:r>
      <w:r w:rsidR="00E16348">
        <w:rPr>
          <w:rFonts w:ascii="Times New Roman" w:eastAsia="Times New Roman" w:hAnsi="Times New Roman" w:cs="Times New Roman"/>
          <w:sz w:val="26"/>
          <w:szCs w:val="26"/>
          <w:lang w:eastAsia="ru-RU"/>
        </w:rPr>
        <w:t>е</w:t>
      </w:r>
      <w:r w:rsidRPr="00B95771">
        <w:rPr>
          <w:rFonts w:ascii="Times New Roman" w:eastAsia="Times New Roman" w:hAnsi="Times New Roman" w:cs="Times New Roman"/>
          <w:sz w:val="26"/>
          <w:szCs w:val="26"/>
          <w:lang w:eastAsia="ru-RU"/>
        </w:rPr>
        <w:t>тся</w:t>
      </w:r>
      <w:r w:rsidR="00E16348">
        <w:rPr>
          <w:rFonts w:ascii="Times New Roman" w:eastAsia="Times New Roman" w:hAnsi="Times New Roman" w:cs="Times New Roman"/>
          <w:sz w:val="26"/>
          <w:szCs w:val="26"/>
          <w:lang w:eastAsia="ru-RU"/>
        </w:rPr>
        <w:t xml:space="preserve"> </w:t>
      </w:r>
      <w:r w:rsidRPr="00B95771">
        <w:rPr>
          <w:rFonts w:ascii="Times New Roman" w:eastAsia="Times New Roman" w:hAnsi="Times New Roman" w:cs="Times New Roman"/>
          <w:sz w:val="26"/>
          <w:szCs w:val="26"/>
          <w:lang w:eastAsia="ru-RU"/>
        </w:rPr>
        <w:t>повышение профессионального мастерства</w:t>
      </w:r>
      <w:r w:rsidRPr="00E16348">
        <w:rPr>
          <w:rFonts w:ascii="Times New Roman" w:eastAsia="Times New Roman" w:hAnsi="Times New Roman" w:cs="Times New Roman"/>
          <w:sz w:val="26"/>
          <w:szCs w:val="26"/>
          <w:lang w:eastAsia="ru-RU"/>
        </w:rPr>
        <w:t xml:space="preserve"> педагога</w:t>
      </w:r>
      <w:r w:rsidR="00E16348">
        <w:rPr>
          <w:rFonts w:ascii="Times New Roman" w:eastAsia="Times New Roman" w:hAnsi="Times New Roman" w:cs="Times New Roman"/>
          <w:sz w:val="26"/>
          <w:szCs w:val="26"/>
          <w:lang w:eastAsia="ru-RU"/>
        </w:rPr>
        <w:t>.</w:t>
      </w:r>
    </w:p>
    <w:p w:rsidR="006A2C13" w:rsidRPr="00E16348" w:rsidRDefault="006A2C13" w:rsidP="00D15DB9">
      <w:pPr>
        <w:spacing w:after="0" w:line="240" w:lineRule="auto"/>
        <w:ind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Координирует методическую работу научно-методический совет.</w:t>
      </w:r>
    </w:p>
    <w:p w:rsidR="00B95771" w:rsidRPr="00E16348" w:rsidRDefault="00E16348" w:rsidP="00D15DB9">
      <w:pPr>
        <w:spacing w:after="0" w:line="240" w:lineRule="auto"/>
        <w:ind w:firstLine="284"/>
        <w:jc w:val="both"/>
        <w:rPr>
          <w:rFonts w:ascii="Times New Roman" w:eastAsia="Times New Roman" w:hAnsi="Times New Roman" w:cs="Times New Roman"/>
          <w:sz w:val="26"/>
          <w:szCs w:val="26"/>
          <w:lang w:eastAsia="ru-RU"/>
        </w:rPr>
      </w:pPr>
      <w:r w:rsidRPr="00B95771">
        <w:rPr>
          <w:rFonts w:ascii="Times New Roman" w:eastAsia="Times New Roman" w:hAnsi="Times New Roman" w:cs="Times New Roman"/>
          <w:sz w:val="26"/>
          <w:szCs w:val="26"/>
          <w:lang w:eastAsia="ru-RU"/>
        </w:rPr>
        <w:t>Н</w:t>
      </w:r>
      <w:r w:rsidR="00B95771" w:rsidRPr="00B95771">
        <w:rPr>
          <w:rFonts w:ascii="Times New Roman" w:eastAsia="Times New Roman" w:hAnsi="Times New Roman" w:cs="Times New Roman"/>
          <w:sz w:val="26"/>
          <w:szCs w:val="26"/>
          <w:lang w:eastAsia="ru-RU"/>
        </w:rPr>
        <w:t>аправления</w:t>
      </w:r>
      <w:r>
        <w:rPr>
          <w:rFonts w:ascii="Times New Roman" w:eastAsia="Times New Roman" w:hAnsi="Times New Roman" w:cs="Times New Roman"/>
          <w:sz w:val="26"/>
          <w:szCs w:val="26"/>
          <w:lang w:eastAsia="ru-RU"/>
        </w:rPr>
        <w:t xml:space="preserve">ми </w:t>
      </w:r>
      <w:r w:rsidR="00B95771" w:rsidRPr="00B95771">
        <w:rPr>
          <w:rFonts w:ascii="Times New Roman" w:eastAsia="Times New Roman" w:hAnsi="Times New Roman" w:cs="Times New Roman"/>
          <w:sz w:val="26"/>
          <w:szCs w:val="26"/>
          <w:lang w:eastAsia="ru-RU"/>
        </w:rPr>
        <w:t>методической работы</w:t>
      </w:r>
      <w:r>
        <w:rPr>
          <w:rFonts w:ascii="Times New Roman" w:eastAsia="Times New Roman" w:hAnsi="Times New Roman" w:cs="Times New Roman"/>
          <w:sz w:val="26"/>
          <w:szCs w:val="26"/>
          <w:lang w:eastAsia="ru-RU"/>
        </w:rPr>
        <w:t xml:space="preserve"> в школе являются</w:t>
      </w:r>
      <w:r w:rsidR="00B95771" w:rsidRPr="00B95771">
        <w:rPr>
          <w:rFonts w:ascii="Times New Roman" w:eastAsia="Times New Roman" w:hAnsi="Times New Roman" w:cs="Times New Roman"/>
          <w:sz w:val="26"/>
          <w:szCs w:val="26"/>
          <w:lang w:eastAsia="ru-RU"/>
        </w:rPr>
        <w:t xml:space="preserve">: </w:t>
      </w:r>
    </w:p>
    <w:p w:rsidR="00E16348" w:rsidRDefault="00E16348" w:rsidP="005D5E8F">
      <w:pPr>
        <w:pStyle w:val="ac"/>
        <w:numPr>
          <w:ilvl w:val="0"/>
          <w:numId w:val="21"/>
        </w:numPr>
        <w:spacing w:after="0" w:line="240" w:lineRule="auto"/>
        <w:ind w:left="567" w:hanging="283"/>
        <w:jc w:val="both"/>
        <w:rPr>
          <w:rFonts w:ascii="Times New Roman" w:eastAsia="Times New Roman" w:hAnsi="Times New Roman" w:cs="Times New Roman"/>
          <w:sz w:val="26"/>
          <w:szCs w:val="26"/>
          <w:lang w:eastAsia="ru-RU"/>
        </w:rPr>
      </w:pPr>
      <w:r w:rsidRPr="00E16348">
        <w:rPr>
          <w:rFonts w:ascii="Times New Roman" w:eastAsia="Times New Roman" w:hAnsi="Times New Roman" w:cs="Times New Roman"/>
          <w:sz w:val="26"/>
          <w:szCs w:val="26"/>
          <w:lang w:eastAsia="ru-RU"/>
        </w:rPr>
        <w:t xml:space="preserve">организация работы предметных МО (в школе </w:t>
      </w:r>
      <w:r w:rsidR="006D1391">
        <w:rPr>
          <w:rFonts w:ascii="Times New Roman" w:eastAsia="Times New Roman" w:hAnsi="Times New Roman" w:cs="Times New Roman"/>
          <w:sz w:val="26"/>
          <w:szCs w:val="26"/>
          <w:lang w:eastAsia="ru-RU"/>
        </w:rPr>
        <w:t>7</w:t>
      </w:r>
      <w:r w:rsidRPr="00E16348">
        <w:rPr>
          <w:rFonts w:ascii="Times New Roman" w:eastAsia="Times New Roman" w:hAnsi="Times New Roman" w:cs="Times New Roman"/>
          <w:sz w:val="26"/>
          <w:szCs w:val="26"/>
          <w:lang w:eastAsia="ru-RU"/>
        </w:rPr>
        <w:t xml:space="preserve"> МО) </w:t>
      </w:r>
      <w:r w:rsidR="00B95771" w:rsidRPr="00E16348">
        <w:rPr>
          <w:rFonts w:ascii="Times New Roman" w:eastAsia="Times New Roman" w:hAnsi="Times New Roman" w:cs="Times New Roman"/>
          <w:sz w:val="26"/>
          <w:szCs w:val="26"/>
          <w:lang w:eastAsia="ru-RU"/>
        </w:rPr>
        <w:t xml:space="preserve">по вопросам </w:t>
      </w:r>
      <w:r w:rsidRPr="00E16348">
        <w:rPr>
          <w:rFonts w:ascii="Times New Roman" w:eastAsia="Times New Roman" w:hAnsi="Times New Roman" w:cs="Times New Roman"/>
          <w:sz w:val="26"/>
          <w:szCs w:val="26"/>
          <w:lang w:eastAsia="ru-RU"/>
        </w:rPr>
        <w:t xml:space="preserve">совершенствования </w:t>
      </w:r>
      <w:r w:rsidR="00B95771" w:rsidRPr="00E16348">
        <w:rPr>
          <w:rFonts w:ascii="Times New Roman" w:eastAsia="Times New Roman" w:hAnsi="Times New Roman" w:cs="Times New Roman"/>
          <w:sz w:val="26"/>
          <w:szCs w:val="26"/>
          <w:lang w:eastAsia="ru-RU"/>
        </w:rPr>
        <w:t>образовательной деятельности</w:t>
      </w:r>
      <w:r>
        <w:rPr>
          <w:rFonts w:ascii="Times New Roman" w:eastAsia="Times New Roman" w:hAnsi="Times New Roman" w:cs="Times New Roman"/>
          <w:sz w:val="26"/>
          <w:szCs w:val="26"/>
          <w:lang w:eastAsia="ru-RU"/>
        </w:rPr>
        <w:t>;</w:t>
      </w:r>
    </w:p>
    <w:p w:rsidR="00E16348" w:rsidRDefault="00E16348" w:rsidP="005D5E8F">
      <w:pPr>
        <w:pStyle w:val="ac"/>
        <w:numPr>
          <w:ilvl w:val="0"/>
          <w:numId w:val="21"/>
        </w:numPr>
        <w:spacing w:after="0" w:line="240" w:lineRule="auto"/>
        <w:ind w:left="567" w:hanging="283"/>
        <w:jc w:val="both"/>
        <w:rPr>
          <w:rFonts w:ascii="Times New Roman" w:eastAsia="Times New Roman" w:hAnsi="Times New Roman" w:cs="Times New Roman"/>
          <w:sz w:val="26"/>
          <w:szCs w:val="26"/>
          <w:lang w:eastAsia="ru-RU"/>
        </w:rPr>
      </w:pPr>
      <w:r w:rsidRPr="00B95771">
        <w:rPr>
          <w:rFonts w:ascii="Times New Roman" w:eastAsia="Times New Roman" w:hAnsi="Times New Roman" w:cs="Times New Roman"/>
          <w:sz w:val="26"/>
          <w:szCs w:val="26"/>
          <w:lang w:eastAsia="ru-RU"/>
        </w:rPr>
        <w:t>информационное обеспечение образовательного процесса в школе</w:t>
      </w:r>
      <w:r>
        <w:rPr>
          <w:rFonts w:ascii="Times New Roman" w:eastAsia="Times New Roman" w:hAnsi="Times New Roman" w:cs="Times New Roman"/>
          <w:sz w:val="26"/>
          <w:szCs w:val="26"/>
          <w:lang w:eastAsia="ru-RU"/>
        </w:rPr>
        <w:t>;</w:t>
      </w:r>
    </w:p>
    <w:p w:rsidR="00E16348" w:rsidRDefault="00E16348" w:rsidP="005D5E8F">
      <w:pPr>
        <w:pStyle w:val="ac"/>
        <w:numPr>
          <w:ilvl w:val="0"/>
          <w:numId w:val="21"/>
        </w:numPr>
        <w:spacing w:after="0" w:line="240" w:lineRule="auto"/>
        <w:ind w:left="567" w:hanging="283"/>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Pr="00B95771">
        <w:rPr>
          <w:rFonts w:ascii="Times New Roman" w:eastAsia="Times New Roman" w:hAnsi="Times New Roman" w:cs="Times New Roman"/>
          <w:sz w:val="26"/>
          <w:szCs w:val="26"/>
          <w:lang w:eastAsia="ru-RU"/>
        </w:rPr>
        <w:t>овышение мотивации педагогического коллектива на осуществление анализа собственной педагогической, научно-исследовательской и поисковой деятельности</w:t>
      </w:r>
      <w:r>
        <w:rPr>
          <w:rFonts w:ascii="Times New Roman" w:eastAsia="Times New Roman" w:hAnsi="Times New Roman" w:cs="Times New Roman"/>
          <w:sz w:val="26"/>
          <w:szCs w:val="26"/>
          <w:lang w:eastAsia="ru-RU"/>
        </w:rPr>
        <w:t>;</w:t>
      </w:r>
    </w:p>
    <w:p w:rsidR="00E16348" w:rsidRDefault="00E16348" w:rsidP="005D5E8F">
      <w:pPr>
        <w:pStyle w:val="ac"/>
        <w:numPr>
          <w:ilvl w:val="0"/>
          <w:numId w:val="21"/>
        </w:numPr>
        <w:spacing w:after="0" w:line="240" w:lineRule="auto"/>
        <w:ind w:left="567" w:hanging="283"/>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Pr="00B95771">
        <w:rPr>
          <w:rFonts w:ascii="Times New Roman" w:eastAsia="Times New Roman" w:hAnsi="Times New Roman" w:cs="Times New Roman"/>
          <w:sz w:val="26"/>
          <w:szCs w:val="26"/>
          <w:lang w:eastAsia="ru-RU"/>
        </w:rPr>
        <w:t>оздание необходимых условий для ознакомления, изучения, обобщения и распространения передового педагогического опыта</w:t>
      </w:r>
      <w:r>
        <w:rPr>
          <w:rFonts w:ascii="Times New Roman" w:eastAsia="Times New Roman" w:hAnsi="Times New Roman" w:cs="Times New Roman"/>
          <w:sz w:val="26"/>
          <w:szCs w:val="26"/>
          <w:lang w:eastAsia="ru-RU"/>
        </w:rPr>
        <w:t>;</w:t>
      </w:r>
    </w:p>
    <w:p w:rsidR="00E16348" w:rsidRDefault="00E16348" w:rsidP="005D5E8F">
      <w:pPr>
        <w:pStyle w:val="ac"/>
        <w:numPr>
          <w:ilvl w:val="0"/>
          <w:numId w:val="21"/>
        </w:numPr>
        <w:spacing w:after="0" w:line="240" w:lineRule="auto"/>
        <w:ind w:left="567" w:hanging="283"/>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Pr="00B95771">
        <w:rPr>
          <w:rFonts w:ascii="Times New Roman" w:eastAsia="Times New Roman" w:hAnsi="Times New Roman" w:cs="Times New Roman"/>
          <w:sz w:val="26"/>
          <w:szCs w:val="26"/>
          <w:lang w:eastAsia="ru-RU"/>
        </w:rPr>
        <w:t>казание необходимой помощи педагогам в деятельности по самообразованию и самосовершенствованию</w:t>
      </w:r>
      <w:r>
        <w:rPr>
          <w:rFonts w:ascii="Times New Roman" w:eastAsia="Times New Roman" w:hAnsi="Times New Roman" w:cs="Times New Roman"/>
          <w:sz w:val="26"/>
          <w:szCs w:val="26"/>
          <w:lang w:eastAsia="ru-RU"/>
        </w:rPr>
        <w:t>;</w:t>
      </w:r>
    </w:p>
    <w:p w:rsidR="00B95771" w:rsidRPr="00E16348" w:rsidRDefault="00E16348" w:rsidP="005D5E8F">
      <w:pPr>
        <w:pStyle w:val="ac"/>
        <w:numPr>
          <w:ilvl w:val="0"/>
          <w:numId w:val="21"/>
        </w:numPr>
        <w:spacing w:after="0" w:line="240" w:lineRule="auto"/>
        <w:ind w:left="567" w:hanging="283"/>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00B95771" w:rsidRPr="00E16348">
        <w:rPr>
          <w:rFonts w:ascii="Times New Roman" w:eastAsia="Times New Roman" w:hAnsi="Times New Roman" w:cs="Times New Roman"/>
          <w:sz w:val="26"/>
          <w:szCs w:val="26"/>
          <w:lang w:eastAsia="ru-RU"/>
        </w:rPr>
        <w:t xml:space="preserve">рганизация и обеспечение эффективных условий для непрерывного повышения профессионального мастерства педагогического коллектива. </w:t>
      </w:r>
    </w:p>
    <w:p w:rsidR="00100E92" w:rsidRDefault="00E16348" w:rsidP="00D15DB9">
      <w:pPr>
        <w:spacing w:after="0" w:line="240" w:lineRule="auto"/>
        <w:ind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202</w:t>
      </w:r>
      <w:r w:rsidR="006D1391">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 xml:space="preserve"> году были проведены</w:t>
      </w:r>
      <w:r w:rsidR="00100E92">
        <w:rPr>
          <w:rFonts w:ascii="Times New Roman" w:eastAsia="Times New Roman" w:hAnsi="Times New Roman" w:cs="Times New Roman"/>
          <w:sz w:val="26"/>
          <w:szCs w:val="26"/>
          <w:lang w:eastAsia="ru-RU"/>
        </w:rPr>
        <w:t>:</w:t>
      </w:r>
    </w:p>
    <w:p w:rsidR="00E16348" w:rsidRPr="00E653D2" w:rsidRDefault="00E653D2" w:rsidP="00782FF5">
      <w:pPr>
        <w:pStyle w:val="ac"/>
        <w:numPr>
          <w:ilvl w:val="0"/>
          <w:numId w:val="22"/>
        </w:numPr>
        <w:spacing w:after="0" w:line="240" w:lineRule="auto"/>
        <w:ind w:left="567" w:hanging="283"/>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тематические </w:t>
      </w:r>
      <w:r w:rsidR="00100E92">
        <w:rPr>
          <w:rFonts w:ascii="Times New Roman" w:eastAsia="Times New Roman" w:hAnsi="Times New Roman" w:cs="Times New Roman"/>
          <w:sz w:val="26"/>
          <w:szCs w:val="26"/>
          <w:lang w:eastAsia="ru-RU"/>
        </w:rPr>
        <w:t xml:space="preserve">педагогические советы </w:t>
      </w:r>
      <w:r>
        <w:rPr>
          <w:rFonts w:ascii="Times New Roman" w:eastAsia="Times New Roman" w:hAnsi="Times New Roman" w:cs="Times New Roman"/>
          <w:sz w:val="26"/>
          <w:szCs w:val="26"/>
          <w:lang w:eastAsia="ru-RU"/>
        </w:rPr>
        <w:t>–</w:t>
      </w:r>
      <w:r w:rsidR="007057E7">
        <w:rPr>
          <w:rFonts w:ascii="Times New Roman" w:eastAsia="Times New Roman" w:hAnsi="Times New Roman" w:cs="Times New Roman"/>
          <w:sz w:val="26"/>
          <w:szCs w:val="26"/>
          <w:lang w:eastAsia="ru-RU"/>
        </w:rPr>
        <w:t xml:space="preserve"> «Качество образования в МКОУ «СОШ №21». Основные итоги за 2020-2021 учебный год. Перспективы развития в 2021-2022 учебном году», «Электронное обучение – большие возможности и реальный опыт»</w:t>
      </w:r>
      <w:r>
        <w:rPr>
          <w:rFonts w:ascii="Times New Roman" w:hAnsi="Times New Roman" w:cs="Times New Roman"/>
          <w:bCs/>
          <w:sz w:val="26"/>
          <w:szCs w:val="26"/>
        </w:rPr>
        <w:t>;</w:t>
      </w:r>
    </w:p>
    <w:p w:rsidR="00A92A30" w:rsidRPr="00A92A30" w:rsidRDefault="00E653D2" w:rsidP="005D5E8F">
      <w:pPr>
        <w:pStyle w:val="a3"/>
        <w:numPr>
          <w:ilvl w:val="0"/>
          <w:numId w:val="22"/>
        </w:numPr>
        <w:ind w:left="567" w:hanging="283"/>
        <w:rPr>
          <w:rFonts w:ascii="Times New Roman" w:eastAsia="Calibri" w:hAnsi="Times New Roman"/>
          <w:sz w:val="24"/>
          <w:szCs w:val="24"/>
        </w:rPr>
      </w:pPr>
      <w:r w:rsidRPr="00A92A30">
        <w:rPr>
          <w:rFonts w:ascii="Times New Roman" w:hAnsi="Times New Roman" w:cs="Times New Roman"/>
          <w:bCs/>
          <w:sz w:val="26"/>
          <w:szCs w:val="26"/>
        </w:rPr>
        <w:t>методические семинары</w:t>
      </w:r>
      <w:r w:rsidR="00A92A30">
        <w:rPr>
          <w:rFonts w:ascii="Times New Roman" w:eastAsia="Times New Roman" w:hAnsi="Times New Roman" w:cs="Times New Roman"/>
          <w:sz w:val="26"/>
          <w:szCs w:val="26"/>
          <w:lang w:eastAsia="ru-RU"/>
        </w:rPr>
        <w:t>:</w:t>
      </w:r>
    </w:p>
    <w:p w:rsidR="00A92A30" w:rsidRPr="00A92A30" w:rsidRDefault="00A92A30" w:rsidP="00BC6554">
      <w:pPr>
        <w:pStyle w:val="a3"/>
        <w:numPr>
          <w:ilvl w:val="0"/>
          <w:numId w:val="37"/>
        </w:numPr>
        <w:ind w:left="851" w:hanging="284"/>
        <w:rPr>
          <w:rFonts w:ascii="Times New Roman" w:eastAsia="Calibri" w:hAnsi="Times New Roman" w:cs="Times New Roman"/>
          <w:sz w:val="26"/>
          <w:szCs w:val="26"/>
        </w:rPr>
      </w:pPr>
      <w:r w:rsidRPr="00A92A30">
        <w:rPr>
          <w:rFonts w:ascii="Times New Roman" w:eastAsia="Calibri" w:hAnsi="Times New Roman" w:cs="Times New Roman"/>
          <w:sz w:val="26"/>
          <w:szCs w:val="26"/>
        </w:rPr>
        <w:t xml:space="preserve">« Разработка оценочных средств на 2021-2022 учебный год. Методические рекомендации. Циклограмма оценочных процедур». </w:t>
      </w:r>
    </w:p>
    <w:p w:rsidR="00A92A30" w:rsidRPr="00A92A30" w:rsidRDefault="00A92A30" w:rsidP="00BC6554">
      <w:pPr>
        <w:pStyle w:val="a3"/>
        <w:numPr>
          <w:ilvl w:val="0"/>
          <w:numId w:val="37"/>
        </w:numPr>
        <w:ind w:left="851" w:hanging="284"/>
        <w:rPr>
          <w:rFonts w:ascii="Times New Roman" w:eastAsia="Calibri" w:hAnsi="Times New Roman" w:cs="Times New Roman"/>
          <w:sz w:val="26"/>
          <w:szCs w:val="26"/>
        </w:rPr>
      </w:pPr>
      <w:r w:rsidRPr="00A92A30">
        <w:rPr>
          <w:rFonts w:ascii="Times New Roman" w:eastAsia="Calibri" w:hAnsi="Times New Roman" w:cs="Times New Roman"/>
          <w:sz w:val="26"/>
          <w:szCs w:val="26"/>
        </w:rPr>
        <w:t>«Особенности организации проектной деятельности обучающихся и педагогов в 2021-2022 учебном году».</w:t>
      </w:r>
    </w:p>
    <w:p w:rsidR="00A92A30" w:rsidRPr="00A92A30" w:rsidRDefault="00A92A30" w:rsidP="00BC6554">
      <w:pPr>
        <w:pStyle w:val="a3"/>
        <w:numPr>
          <w:ilvl w:val="0"/>
          <w:numId w:val="37"/>
        </w:numPr>
        <w:ind w:left="851" w:hanging="284"/>
        <w:rPr>
          <w:rFonts w:ascii="Times New Roman" w:eastAsia="Calibri" w:hAnsi="Times New Roman" w:cs="Times New Roman"/>
          <w:sz w:val="26"/>
          <w:szCs w:val="26"/>
        </w:rPr>
      </w:pPr>
      <w:r w:rsidRPr="00A92A30">
        <w:rPr>
          <w:rFonts w:ascii="Times New Roman" w:eastAsia="Calibri" w:hAnsi="Times New Roman" w:cs="Times New Roman"/>
          <w:sz w:val="26"/>
          <w:szCs w:val="26"/>
        </w:rPr>
        <w:t>«Организация работы предметных МО учителей по внесению корректив в рабочие программы (раздел планируемые результаты) и изменению содержания в соответствии требованиям ФГОС НОО, ООО 2021 года».</w:t>
      </w:r>
    </w:p>
    <w:p w:rsidR="00A92A30" w:rsidRPr="00A92A30" w:rsidRDefault="00A92A30" w:rsidP="00BC6554">
      <w:pPr>
        <w:pStyle w:val="a3"/>
        <w:numPr>
          <w:ilvl w:val="0"/>
          <w:numId w:val="37"/>
        </w:numPr>
        <w:ind w:left="851" w:hanging="284"/>
        <w:rPr>
          <w:rFonts w:ascii="Times New Roman" w:eastAsia="Calibri" w:hAnsi="Times New Roman" w:cs="Times New Roman"/>
          <w:sz w:val="26"/>
          <w:szCs w:val="26"/>
        </w:rPr>
      </w:pPr>
      <w:r w:rsidRPr="00A92A30">
        <w:rPr>
          <w:rFonts w:ascii="Times New Roman" w:eastAsia="Calibri" w:hAnsi="Times New Roman" w:cs="Times New Roman"/>
          <w:sz w:val="26"/>
          <w:szCs w:val="26"/>
        </w:rPr>
        <w:t>«Организация и содержание работы по профилактике правонарушений, безнадзорности, суицидальных проявлений»</w:t>
      </w:r>
    </w:p>
    <w:p w:rsidR="00E653D2" w:rsidRPr="00A92A30" w:rsidRDefault="00A92A30" w:rsidP="00BC6554">
      <w:pPr>
        <w:pStyle w:val="a3"/>
        <w:numPr>
          <w:ilvl w:val="0"/>
          <w:numId w:val="37"/>
        </w:numPr>
        <w:ind w:left="851" w:hanging="284"/>
        <w:jc w:val="both"/>
        <w:rPr>
          <w:rFonts w:ascii="Times New Roman" w:eastAsia="Times New Roman" w:hAnsi="Times New Roman" w:cs="Times New Roman"/>
          <w:sz w:val="26"/>
          <w:szCs w:val="26"/>
          <w:lang w:eastAsia="ru-RU"/>
        </w:rPr>
      </w:pPr>
      <w:r w:rsidRPr="00A92A30">
        <w:rPr>
          <w:rFonts w:ascii="Times New Roman" w:eastAsia="Calibri" w:hAnsi="Times New Roman" w:cs="Times New Roman"/>
          <w:sz w:val="26"/>
          <w:szCs w:val="26"/>
        </w:rPr>
        <w:t>«Проблемы в организации образовательного процесса для детей с ОВЗ в форме инклюзии»</w:t>
      </w:r>
      <w:r w:rsidR="006A2C13" w:rsidRPr="00A92A30">
        <w:rPr>
          <w:rFonts w:ascii="Times New Roman" w:hAnsi="Times New Roman" w:cs="Times New Roman"/>
          <w:sz w:val="26"/>
          <w:szCs w:val="26"/>
          <w:lang w:eastAsia="ru-RU"/>
        </w:rPr>
        <w:t>.</w:t>
      </w:r>
    </w:p>
    <w:p w:rsidR="00A92A30" w:rsidRPr="00A92A30" w:rsidRDefault="006A2C13" w:rsidP="005D5E8F">
      <w:pPr>
        <w:pStyle w:val="a3"/>
        <w:numPr>
          <w:ilvl w:val="0"/>
          <w:numId w:val="22"/>
        </w:numPr>
        <w:ind w:left="567" w:hanging="283"/>
        <w:jc w:val="both"/>
        <w:rPr>
          <w:rFonts w:ascii="Times New Roman" w:eastAsia="Times New Roman" w:hAnsi="Times New Roman" w:cs="Times New Roman"/>
          <w:sz w:val="26"/>
          <w:szCs w:val="26"/>
          <w:lang w:eastAsia="ru-RU"/>
        </w:rPr>
      </w:pPr>
      <w:r w:rsidRPr="004B0C7E">
        <w:rPr>
          <w:rFonts w:ascii="Times New Roman" w:hAnsi="Times New Roman" w:cs="Times New Roman"/>
          <w:sz w:val="26"/>
          <w:szCs w:val="26"/>
          <w:lang w:eastAsia="ru-RU"/>
        </w:rPr>
        <w:t>общешкольная конференция «Педагогические чтения», на которой были пред</w:t>
      </w:r>
      <w:r w:rsidR="004B0C7E" w:rsidRPr="004B0C7E">
        <w:rPr>
          <w:rFonts w:ascii="Times New Roman" w:hAnsi="Times New Roman" w:cs="Times New Roman"/>
          <w:sz w:val="26"/>
          <w:szCs w:val="26"/>
          <w:lang w:eastAsia="ru-RU"/>
        </w:rPr>
        <w:t>ставлены методические проекты</w:t>
      </w:r>
      <w:r w:rsidR="00A92A30">
        <w:rPr>
          <w:rFonts w:ascii="Times New Roman" w:hAnsi="Times New Roman" w:cs="Times New Roman"/>
          <w:sz w:val="26"/>
          <w:szCs w:val="26"/>
          <w:lang w:eastAsia="ru-RU"/>
        </w:rPr>
        <w:t>:</w:t>
      </w:r>
    </w:p>
    <w:p w:rsidR="00A92A30" w:rsidRPr="00BB3F44" w:rsidRDefault="00A92A30" w:rsidP="00BC6554">
      <w:pPr>
        <w:pStyle w:val="a3"/>
        <w:numPr>
          <w:ilvl w:val="0"/>
          <w:numId w:val="38"/>
        </w:numPr>
        <w:jc w:val="both"/>
        <w:rPr>
          <w:rFonts w:ascii="Times New Roman" w:eastAsia="Times New Roman" w:hAnsi="Times New Roman" w:cs="Times New Roman"/>
          <w:sz w:val="26"/>
          <w:szCs w:val="26"/>
          <w:lang w:eastAsia="ru-RU"/>
        </w:rPr>
      </w:pPr>
      <w:r w:rsidRPr="00BB3F44">
        <w:rPr>
          <w:rFonts w:ascii="Times New Roman" w:hAnsi="Times New Roman" w:cs="Times New Roman"/>
          <w:sz w:val="26"/>
          <w:szCs w:val="26"/>
        </w:rPr>
        <w:t>«Организация учебно-познавательной деятельности младших школьников с учетом их индивидуальных отличий»;</w:t>
      </w:r>
      <w:r w:rsidRPr="00BB3F44">
        <w:rPr>
          <w:rFonts w:ascii="Times New Roman" w:hAnsi="Times New Roman" w:cs="Times New Roman"/>
          <w:sz w:val="26"/>
          <w:szCs w:val="26"/>
          <w:lang w:eastAsia="ru-RU"/>
        </w:rPr>
        <w:t xml:space="preserve"> </w:t>
      </w:r>
    </w:p>
    <w:p w:rsidR="00A92A30" w:rsidRPr="00BB3F44" w:rsidRDefault="00A92A30" w:rsidP="00BC6554">
      <w:pPr>
        <w:pStyle w:val="a3"/>
        <w:numPr>
          <w:ilvl w:val="0"/>
          <w:numId w:val="38"/>
        </w:numPr>
        <w:jc w:val="both"/>
        <w:rPr>
          <w:rFonts w:ascii="Times New Roman" w:eastAsia="Times New Roman" w:hAnsi="Times New Roman" w:cs="Times New Roman"/>
          <w:sz w:val="26"/>
          <w:szCs w:val="26"/>
          <w:lang w:eastAsia="ru-RU"/>
        </w:rPr>
      </w:pPr>
      <w:r w:rsidRPr="00BB3F44">
        <w:rPr>
          <w:rStyle w:val="markedcontent"/>
          <w:rFonts w:ascii="Times New Roman" w:hAnsi="Times New Roman" w:cs="Times New Roman"/>
          <w:sz w:val="26"/>
          <w:szCs w:val="26"/>
        </w:rPr>
        <w:t>Преподавание математики углубленного уровня с учетом образовательных  потребностей обучающихся</w:t>
      </w:r>
      <w:r w:rsidRPr="00BB3F44">
        <w:rPr>
          <w:rFonts w:ascii="Times New Roman" w:hAnsi="Times New Roman" w:cs="Times New Roman"/>
          <w:sz w:val="26"/>
          <w:szCs w:val="26"/>
          <w:lang w:eastAsia="ru-RU"/>
        </w:rPr>
        <w:t xml:space="preserve"> </w:t>
      </w:r>
    </w:p>
    <w:p w:rsidR="00A92A30" w:rsidRPr="00BB3F44" w:rsidRDefault="00A92A30" w:rsidP="00BC6554">
      <w:pPr>
        <w:pStyle w:val="a3"/>
        <w:numPr>
          <w:ilvl w:val="0"/>
          <w:numId w:val="38"/>
        </w:numPr>
        <w:jc w:val="both"/>
        <w:rPr>
          <w:rFonts w:ascii="Times New Roman" w:eastAsia="Times New Roman" w:hAnsi="Times New Roman" w:cs="Times New Roman"/>
          <w:sz w:val="26"/>
          <w:szCs w:val="26"/>
          <w:lang w:eastAsia="ru-RU"/>
        </w:rPr>
      </w:pPr>
      <w:r w:rsidRPr="00BB3F44">
        <w:rPr>
          <w:rStyle w:val="markedcontent"/>
          <w:rFonts w:ascii="Times New Roman" w:hAnsi="Times New Roman" w:cs="Times New Roman"/>
          <w:sz w:val="26"/>
          <w:szCs w:val="26"/>
        </w:rPr>
        <w:t>Использование информационных технологий в урочной и внеурочной деятельности  учителя и учащихся</w:t>
      </w:r>
    </w:p>
    <w:p w:rsidR="00A92A30" w:rsidRPr="00BB3F44" w:rsidRDefault="00A92A30" w:rsidP="00BC6554">
      <w:pPr>
        <w:pStyle w:val="a3"/>
        <w:numPr>
          <w:ilvl w:val="0"/>
          <w:numId w:val="38"/>
        </w:numPr>
        <w:jc w:val="both"/>
        <w:rPr>
          <w:rFonts w:ascii="Times New Roman" w:eastAsia="Times New Roman" w:hAnsi="Times New Roman" w:cs="Times New Roman"/>
          <w:sz w:val="26"/>
          <w:szCs w:val="26"/>
          <w:lang w:eastAsia="ru-RU"/>
        </w:rPr>
      </w:pPr>
      <w:r w:rsidRPr="00BB3F44">
        <w:rPr>
          <w:rFonts w:ascii="Times New Roman" w:hAnsi="Times New Roman" w:cs="Times New Roman"/>
          <w:sz w:val="26"/>
          <w:szCs w:val="26"/>
        </w:rPr>
        <w:t>Использование образовательной платформы Учи.ру в проектировании образовательного процесса в начальной школе</w:t>
      </w:r>
    </w:p>
    <w:p w:rsidR="00A92A30" w:rsidRPr="00BB3F44" w:rsidRDefault="00A92A30" w:rsidP="00BC6554">
      <w:pPr>
        <w:pStyle w:val="a3"/>
        <w:numPr>
          <w:ilvl w:val="0"/>
          <w:numId w:val="38"/>
        </w:numPr>
        <w:jc w:val="both"/>
        <w:rPr>
          <w:rFonts w:ascii="Times New Roman" w:eastAsia="Times New Roman" w:hAnsi="Times New Roman" w:cs="Times New Roman"/>
          <w:sz w:val="26"/>
          <w:szCs w:val="26"/>
          <w:lang w:eastAsia="ru-RU"/>
        </w:rPr>
      </w:pPr>
      <w:r w:rsidRPr="00BB3F44">
        <w:rPr>
          <w:rFonts w:ascii="Times New Roman" w:hAnsi="Times New Roman" w:cs="Times New Roman"/>
          <w:sz w:val="26"/>
          <w:szCs w:val="26"/>
        </w:rPr>
        <w:t>Формирование базовых УД обучающихся с умственной отсталостью</w:t>
      </w:r>
    </w:p>
    <w:p w:rsidR="00A92A30" w:rsidRPr="00BB3F44" w:rsidRDefault="00A92A30" w:rsidP="00BC6554">
      <w:pPr>
        <w:pStyle w:val="a3"/>
        <w:numPr>
          <w:ilvl w:val="0"/>
          <w:numId w:val="38"/>
        </w:numPr>
        <w:jc w:val="both"/>
        <w:rPr>
          <w:rStyle w:val="markedcontent"/>
          <w:rFonts w:ascii="Times New Roman" w:eastAsia="Times New Roman" w:hAnsi="Times New Roman" w:cs="Times New Roman"/>
          <w:sz w:val="26"/>
          <w:szCs w:val="26"/>
          <w:lang w:eastAsia="ru-RU"/>
        </w:rPr>
      </w:pPr>
      <w:r w:rsidRPr="00BB3F44">
        <w:rPr>
          <w:rStyle w:val="markedcontent"/>
          <w:rFonts w:ascii="Times New Roman" w:hAnsi="Times New Roman" w:cs="Times New Roman"/>
          <w:sz w:val="26"/>
          <w:szCs w:val="26"/>
        </w:rPr>
        <w:t>Развитие познавательных УУД на уроках иностранного языка посредством использования метода проекта</w:t>
      </w:r>
    </w:p>
    <w:p w:rsidR="00A92A30" w:rsidRPr="00BB3F44" w:rsidRDefault="00A92A30" w:rsidP="00BC6554">
      <w:pPr>
        <w:pStyle w:val="a3"/>
        <w:numPr>
          <w:ilvl w:val="0"/>
          <w:numId w:val="38"/>
        </w:numPr>
        <w:jc w:val="both"/>
        <w:rPr>
          <w:rFonts w:ascii="Times New Roman" w:eastAsia="Times New Roman" w:hAnsi="Times New Roman" w:cs="Times New Roman"/>
          <w:sz w:val="26"/>
          <w:szCs w:val="26"/>
          <w:lang w:eastAsia="ru-RU"/>
        </w:rPr>
      </w:pPr>
      <w:r w:rsidRPr="00BB3F44">
        <w:rPr>
          <w:rFonts w:ascii="Times New Roman" w:hAnsi="Times New Roman" w:cs="Times New Roman"/>
          <w:sz w:val="26"/>
          <w:szCs w:val="26"/>
        </w:rPr>
        <w:t>Формирование креативного мышления младших школьников путем организации исследовательской  деятельности</w:t>
      </w:r>
    </w:p>
    <w:p w:rsidR="00A92A30" w:rsidRPr="00BB3F44" w:rsidRDefault="00A92A30" w:rsidP="00BC6554">
      <w:pPr>
        <w:pStyle w:val="a3"/>
        <w:numPr>
          <w:ilvl w:val="0"/>
          <w:numId w:val="38"/>
        </w:numPr>
        <w:jc w:val="both"/>
        <w:rPr>
          <w:rFonts w:ascii="Times New Roman" w:eastAsia="Times New Roman" w:hAnsi="Times New Roman" w:cs="Times New Roman"/>
          <w:sz w:val="26"/>
          <w:szCs w:val="26"/>
          <w:lang w:eastAsia="ru-RU"/>
        </w:rPr>
      </w:pPr>
      <w:r w:rsidRPr="00BB3F44">
        <w:rPr>
          <w:rFonts w:ascii="Times New Roman" w:hAnsi="Times New Roman" w:cs="Times New Roman"/>
          <w:sz w:val="26"/>
          <w:szCs w:val="26"/>
        </w:rPr>
        <w:lastRenderedPageBreak/>
        <w:t>Организация проектной деятельности как одно из направлений формирования креативности мышления обучающихся с ОВЗ</w:t>
      </w:r>
    </w:p>
    <w:p w:rsidR="00A92A30" w:rsidRPr="00BB3F44" w:rsidRDefault="00A92A30" w:rsidP="00BC6554">
      <w:pPr>
        <w:pStyle w:val="a3"/>
        <w:numPr>
          <w:ilvl w:val="0"/>
          <w:numId w:val="38"/>
        </w:numPr>
        <w:jc w:val="both"/>
        <w:rPr>
          <w:rFonts w:ascii="Times New Roman" w:eastAsia="Times New Roman" w:hAnsi="Times New Roman" w:cs="Times New Roman"/>
          <w:sz w:val="26"/>
          <w:szCs w:val="26"/>
          <w:lang w:eastAsia="ru-RU"/>
        </w:rPr>
      </w:pPr>
      <w:r w:rsidRPr="00BB3F44">
        <w:rPr>
          <w:rFonts w:ascii="Times New Roman" w:hAnsi="Times New Roman" w:cs="Times New Roman"/>
          <w:sz w:val="26"/>
          <w:szCs w:val="26"/>
        </w:rPr>
        <w:t>Практика формирования глобальных компетенций при обучении английскому</w:t>
      </w:r>
    </w:p>
    <w:p w:rsidR="00A92A30" w:rsidRPr="00BB3F44" w:rsidRDefault="00A92A30" w:rsidP="00BC6554">
      <w:pPr>
        <w:pStyle w:val="a3"/>
        <w:numPr>
          <w:ilvl w:val="0"/>
          <w:numId w:val="38"/>
        </w:numPr>
        <w:jc w:val="both"/>
        <w:rPr>
          <w:rFonts w:ascii="Times New Roman" w:eastAsia="Times New Roman" w:hAnsi="Times New Roman" w:cs="Times New Roman"/>
          <w:sz w:val="26"/>
          <w:szCs w:val="26"/>
          <w:lang w:eastAsia="ru-RU"/>
        </w:rPr>
      </w:pPr>
      <w:r w:rsidRPr="00BB3F44">
        <w:rPr>
          <w:rFonts w:ascii="Times New Roman" w:hAnsi="Times New Roman" w:cs="Times New Roman"/>
          <w:sz w:val="26"/>
          <w:szCs w:val="26"/>
        </w:rPr>
        <w:t>Организация виртуальных экскурсий как одно из направлений формирования глобальных компетенций школьников</w:t>
      </w:r>
    </w:p>
    <w:p w:rsidR="00A92A30" w:rsidRPr="00BB3F44" w:rsidRDefault="00A92A30" w:rsidP="00BC6554">
      <w:pPr>
        <w:pStyle w:val="a3"/>
        <w:numPr>
          <w:ilvl w:val="0"/>
          <w:numId w:val="38"/>
        </w:numPr>
        <w:jc w:val="both"/>
        <w:rPr>
          <w:rFonts w:ascii="Times New Roman" w:eastAsia="Times New Roman" w:hAnsi="Times New Roman" w:cs="Times New Roman"/>
          <w:sz w:val="26"/>
          <w:szCs w:val="26"/>
          <w:lang w:eastAsia="ru-RU"/>
        </w:rPr>
      </w:pPr>
      <w:r w:rsidRPr="00BB3F44">
        <w:rPr>
          <w:rFonts w:ascii="Times New Roman" w:hAnsi="Times New Roman" w:cs="Times New Roman"/>
          <w:sz w:val="26"/>
          <w:szCs w:val="26"/>
        </w:rPr>
        <w:t>Использование обучающих квестов по информатике как средство формирования универсальных навыков (softskills)</w:t>
      </w:r>
    </w:p>
    <w:p w:rsidR="00A92A30" w:rsidRPr="00BB3F44" w:rsidRDefault="00A92A30" w:rsidP="00BC6554">
      <w:pPr>
        <w:pStyle w:val="a3"/>
        <w:numPr>
          <w:ilvl w:val="0"/>
          <w:numId w:val="38"/>
        </w:numPr>
        <w:jc w:val="both"/>
        <w:rPr>
          <w:rStyle w:val="markedcontent"/>
          <w:rFonts w:ascii="Times New Roman" w:eastAsia="Times New Roman" w:hAnsi="Times New Roman" w:cs="Times New Roman"/>
          <w:sz w:val="26"/>
          <w:szCs w:val="26"/>
          <w:lang w:eastAsia="ru-RU"/>
        </w:rPr>
      </w:pPr>
      <w:r w:rsidRPr="00BB3F44">
        <w:rPr>
          <w:rFonts w:ascii="Times New Roman" w:hAnsi="Times New Roman" w:cs="Times New Roman"/>
          <w:sz w:val="26"/>
          <w:szCs w:val="26"/>
        </w:rPr>
        <w:t>Формирование мотивации школьников к занятиям общей физической подготовкой как залога сохранения, укрепления здоровья</w:t>
      </w:r>
    </w:p>
    <w:p w:rsidR="00A92A30" w:rsidRPr="00BB3F44" w:rsidRDefault="00A92A30" w:rsidP="00A92A30">
      <w:pPr>
        <w:pStyle w:val="a3"/>
        <w:ind w:firstLine="567"/>
        <w:jc w:val="both"/>
        <w:rPr>
          <w:rStyle w:val="markedcontent"/>
          <w:rFonts w:ascii="Times New Roman" w:hAnsi="Times New Roman" w:cs="Times New Roman"/>
          <w:sz w:val="26"/>
          <w:szCs w:val="26"/>
        </w:rPr>
      </w:pPr>
      <w:r w:rsidRPr="00BB3F44">
        <w:rPr>
          <w:rStyle w:val="markedcontent"/>
          <w:rFonts w:ascii="Times New Roman" w:hAnsi="Times New Roman" w:cs="Times New Roman"/>
          <w:sz w:val="26"/>
          <w:szCs w:val="26"/>
        </w:rPr>
        <w:t>и мастер-классы:</w:t>
      </w:r>
    </w:p>
    <w:p w:rsidR="00A92A30" w:rsidRPr="00BB3F44" w:rsidRDefault="00A92A30" w:rsidP="00BC6554">
      <w:pPr>
        <w:pStyle w:val="a3"/>
        <w:numPr>
          <w:ilvl w:val="0"/>
          <w:numId w:val="39"/>
        </w:numPr>
        <w:ind w:hanging="294"/>
        <w:jc w:val="both"/>
        <w:rPr>
          <w:rFonts w:ascii="Times New Roman" w:hAnsi="Times New Roman" w:cs="Times New Roman"/>
          <w:sz w:val="26"/>
          <w:szCs w:val="26"/>
        </w:rPr>
      </w:pPr>
      <w:r w:rsidRPr="00BB3F44">
        <w:rPr>
          <w:rFonts w:ascii="Times New Roman" w:hAnsi="Times New Roman" w:cs="Times New Roman"/>
          <w:sz w:val="26"/>
          <w:szCs w:val="26"/>
        </w:rPr>
        <w:t>Организация работы с мотивированными учащимися в рамках подготовки к предметным олимпиадам внутри предметного МО учителей.</w:t>
      </w:r>
    </w:p>
    <w:p w:rsidR="00A92A30" w:rsidRPr="00BB3F44" w:rsidRDefault="00A92A30" w:rsidP="00BC6554">
      <w:pPr>
        <w:pStyle w:val="a3"/>
        <w:numPr>
          <w:ilvl w:val="0"/>
          <w:numId w:val="39"/>
        </w:numPr>
        <w:ind w:hanging="294"/>
        <w:jc w:val="both"/>
        <w:rPr>
          <w:rFonts w:ascii="Times New Roman" w:hAnsi="Times New Roman" w:cs="Times New Roman"/>
          <w:sz w:val="26"/>
          <w:szCs w:val="26"/>
        </w:rPr>
      </w:pPr>
      <w:r w:rsidRPr="00BB3F44">
        <w:rPr>
          <w:rFonts w:ascii="Times New Roman" w:hAnsi="Times New Roman" w:cs="Times New Roman"/>
          <w:sz w:val="26"/>
          <w:szCs w:val="26"/>
        </w:rPr>
        <w:t>Методическое сопровождение курса «Индивидуальный проект старшеклассника»</w:t>
      </w:r>
    </w:p>
    <w:p w:rsidR="00A92A30" w:rsidRPr="00BB3F44" w:rsidRDefault="00A92A30" w:rsidP="00BC6554">
      <w:pPr>
        <w:pStyle w:val="a3"/>
        <w:numPr>
          <w:ilvl w:val="0"/>
          <w:numId w:val="39"/>
        </w:numPr>
        <w:ind w:hanging="294"/>
        <w:jc w:val="both"/>
        <w:rPr>
          <w:rFonts w:ascii="Times New Roman" w:hAnsi="Times New Roman" w:cs="Times New Roman"/>
          <w:sz w:val="26"/>
          <w:szCs w:val="26"/>
        </w:rPr>
      </w:pPr>
      <w:r w:rsidRPr="00BB3F44">
        <w:rPr>
          <w:rFonts w:ascii="Times New Roman" w:hAnsi="Times New Roman" w:cs="Times New Roman"/>
          <w:sz w:val="26"/>
          <w:szCs w:val="26"/>
        </w:rPr>
        <w:t>Модель службы ранней помощи детям с ограниченными возможностями здоровья</w:t>
      </w:r>
    </w:p>
    <w:p w:rsidR="00A92A30" w:rsidRPr="00BB3F44" w:rsidRDefault="00A92A30" w:rsidP="00BC6554">
      <w:pPr>
        <w:pStyle w:val="a3"/>
        <w:numPr>
          <w:ilvl w:val="0"/>
          <w:numId w:val="39"/>
        </w:numPr>
        <w:ind w:hanging="294"/>
        <w:jc w:val="both"/>
        <w:rPr>
          <w:rFonts w:ascii="Times New Roman" w:hAnsi="Times New Roman" w:cs="Times New Roman"/>
          <w:sz w:val="26"/>
          <w:szCs w:val="26"/>
        </w:rPr>
      </w:pPr>
      <w:r w:rsidRPr="00BB3F44">
        <w:rPr>
          <w:rFonts w:ascii="Times New Roman" w:hAnsi="Times New Roman" w:cs="Times New Roman"/>
          <w:kern w:val="36"/>
          <w:sz w:val="26"/>
          <w:szCs w:val="26"/>
        </w:rPr>
        <w:t>Моделирование как средство формирования ключевых компетенций на основе деятельностного подхода</w:t>
      </w:r>
    </w:p>
    <w:p w:rsidR="00A92A30" w:rsidRPr="00BB3F44" w:rsidRDefault="00A92A30" w:rsidP="00BC6554">
      <w:pPr>
        <w:pStyle w:val="a3"/>
        <w:numPr>
          <w:ilvl w:val="0"/>
          <w:numId w:val="39"/>
        </w:numPr>
        <w:ind w:hanging="294"/>
        <w:jc w:val="both"/>
        <w:rPr>
          <w:rFonts w:ascii="Times New Roman" w:hAnsi="Times New Roman" w:cs="Times New Roman"/>
          <w:sz w:val="26"/>
          <w:szCs w:val="26"/>
        </w:rPr>
      </w:pPr>
      <w:r w:rsidRPr="00BB3F44">
        <w:rPr>
          <w:rFonts w:ascii="Times New Roman" w:hAnsi="Times New Roman" w:cs="Times New Roman"/>
          <w:sz w:val="26"/>
          <w:szCs w:val="26"/>
        </w:rPr>
        <w:t>Целесообразный отбор языковых средств для построения содержательных, связных, нормативно грамотных письменных конструкций в рамках формирования  коммуникативной составляющей глобальных компетенций учащихся</w:t>
      </w:r>
    </w:p>
    <w:p w:rsidR="00A92A30" w:rsidRPr="00BB3F44" w:rsidRDefault="00A92A30" w:rsidP="00BC6554">
      <w:pPr>
        <w:pStyle w:val="a3"/>
        <w:numPr>
          <w:ilvl w:val="0"/>
          <w:numId w:val="39"/>
        </w:numPr>
        <w:ind w:hanging="294"/>
        <w:jc w:val="both"/>
        <w:rPr>
          <w:rStyle w:val="markedcontent"/>
          <w:rFonts w:ascii="Times New Roman" w:hAnsi="Times New Roman" w:cs="Times New Roman"/>
          <w:sz w:val="26"/>
          <w:szCs w:val="26"/>
        </w:rPr>
      </w:pPr>
      <w:r w:rsidRPr="00BB3F44">
        <w:rPr>
          <w:rFonts w:ascii="Times New Roman" w:hAnsi="Times New Roman" w:cs="Times New Roman"/>
          <w:sz w:val="26"/>
          <w:szCs w:val="26"/>
        </w:rPr>
        <w:t>Использование ЦОР по формированию естественнонаучной грамотности на уроках географии</w:t>
      </w:r>
    </w:p>
    <w:p w:rsidR="004B0C7E" w:rsidRPr="00782FF5" w:rsidRDefault="004B0C7E" w:rsidP="005D5E8F">
      <w:pPr>
        <w:pStyle w:val="a3"/>
        <w:numPr>
          <w:ilvl w:val="0"/>
          <w:numId w:val="22"/>
        </w:numPr>
        <w:ind w:left="567" w:hanging="283"/>
        <w:jc w:val="both"/>
        <w:rPr>
          <w:rFonts w:ascii="Times New Roman" w:eastAsia="Times New Roman" w:hAnsi="Times New Roman" w:cs="Times New Roman"/>
          <w:sz w:val="26"/>
          <w:szCs w:val="26"/>
          <w:lang w:eastAsia="ru-RU"/>
        </w:rPr>
      </w:pPr>
      <w:r>
        <w:rPr>
          <w:rFonts w:ascii="Times New Roman" w:hAnsi="Times New Roman"/>
          <w:sz w:val="26"/>
          <w:szCs w:val="26"/>
        </w:rPr>
        <w:t xml:space="preserve">общешкольный Фестиваль открытых уроков, на котором учителя показали </w:t>
      </w:r>
      <w:r w:rsidR="00F506F0">
        <w:rPr>
          <w:rFonts w:ascii="Times New Roman" w:hAnsi="Times New Roman"/>
          <w:sz w:val="26"/>
          <w:szCs w:val="26"/>
        </w:rPr>
        <w:t>практическое применение педагогических подходов в рамках тематики методических проектов</w:t>
      </w:r>
      <w:r w:rsidR="00BB3F44">
        <w:rPr>
          <w:rFonts w:ascii="Times New Roman" w:hAnsi="Times New Roman"/>
          <w:sz w:val="26"/>
          <w:szCs w:val="26"/>
        </w:rPr>
        <w:t>.</w:t>
      </w:r>
    </w:p>
    <w:p w:rsidR="00782FF5" w:rsidRDefault="00782FF5" w:rsidP="00782FF5">
      <w:pPr>
        <w:pStyle w:val="a3"/>
        <w:ind w:firstLine="284"/>
        <w:jc w:val="both"/>
        <w:rPr>
          <w:rFonts w:ascii="Times New Roman" w:hAnsi="Times New Roman" w:cs="Times New Roman"/>
          <w:sz w:val="26"/>
          <w:szCs w:val="26"/>
          <w:lang w:eastAsia="ru-RU"/>
        </w:rPr>
      </w:pPr>
      <w:r>
        <w:rPr>
          <w:rFonts w:ascii="Times New Roman" w:hAnsi="Times New Roman"/>
          <w:sz w:val="26"/>
          <w:szCs w:val="26"/>
        </w:rPr>
        <w:t xml:space="preserve">Качество методических проектов и мастер-классов, представленных на </w:t>
      </w:r>
      <w:r w:rsidRPr="004B0C7E">
        <w:rPr>
          <w:rFonts w:ascii="Times New Roman" w:hAnsi="Times New Roman" w:cs="Times New Roman"/>
          <w:sz w:val="26"/>
          <w:szCs w:val="26"/>
          <w:lang w:eastAsia="ru-RU"/>
        </w:rPr>
        <w:t>общешкольн</w:t>
      </w:r>
      <w:r>
        <w:rPr>
          <w:rFonts w:ascii="Times New Roman" w:hAnsi="Times New Roman" w:cs="Times New Roman"/>
          <w:sz w:val="26"/>
          <w:szCs w:val="26"/>
          <w:lang w:eastAsia="ru-RU"/>
        </w:rPr>
        <w:t>ой</w:t>
      </w:r>
      <w:r w:rsidRPr="004B0C7E">
        <w:rPr>
          <w:rFonts w:ascii="Times New Roman" w:hAnsi="Times New Roman" w:cs="Times New Roman"/>
          <w:sz w:val="26"/>
          <w:szCs w:val="26"/>
          <w:lang w:eastAsia="ru-RU"/>
        </w:rPr>
        <w:t xml:space="preserve"> конференци</w:t>
      </w:r>
      <w:r>
        <w:rPr>
          <w:rFonts w:ascii="Times New Roman" w:hAnsi="Times New Roman" w:cs="Times New Roman"/>
          <w:sz w:val="26"/>
          <w:szCs w:val="26"/>
          <w:lang w:eastAsia="ru-RU"/>
        </w:rPr>
        <w:t>и</w:t>
      </w:r>
      <w:r w:rsidRPr="004B0C7E">
        <w:rPr>
          <w:rFonts w:ascii="Times New Roman" w:hAnsi="Times New Roman" w:cs="Times New Roman"/>
          <w:sz w:val="26"/>
          <w:szCs w:val="26"/>
          <w:lang w:eastAsia="ru-RU"/>
        </w:rPr>
        <w:t xml:space="preserve"> «Педагогические чтения»</w:t>
      </w:r>
      <w:r>
        <w:rPr>
          <w:rFonts w:ascii="Times New Roman" w:hAnsi="Times New Roman" w:cs="Times New Roman"/>
          <w:sz w:val="26"/>
          <w:szCs w:val="26"/>
          <w:lang w:eastAsia="ru-RU"/>
        </w:rPr>
        <w:t xml:space="preserve"> было </w:t>
      </w:r>
      <w:r w:rsidR="0088277D">
        <w:rPr>
          <w:rFonts w:ascii="Times New Roman" w:hAnsi="Times New Roman" w:cs="Times New Roman"/>
          <w:sz w:val="26"/>
          <w:szCs w:val="26"/>
          <w:lang w:eastAsia="ru-RU"/>
        </w:rPr>
        <w:t>низким: теория плохо проработана и структурирована, практических примеров либо мало, либо вообще нет, речь у некоторых учителей</w:t>
      </w:r>
      <w:r w:rsidR="00262788">
        <w:rPr>
          <w:rFonts w:ascii="Times New Roman" w:hAnsi="Times New Roman" w:cs="Times New Roman"/>
          <w:sz w:val="26"/>
          <w:szCs w:val="26"/>
          <w:lang w:eastAsia="ru-RU"/>
        </w:rPr>
        <w:t xml:space="preserve"> </w:t>
      </w:r>
      <w:r w:rsidR="00D90A7D">
        <w:rPr>
          <w:rFonts w:ascii="Times New Roman" w:hAnsi="Times New Roman" w:cs="Times New Roman"/>
          <w:sz w:val="26"/>
          <w:szCs w:val="26"/>
          <w:lang w:eastAsia="ru-RU"/>
        </w:rPr>
        <w:t xml:space="preserve">не </w:t>
      </w:r>
      <w:r w:rsidR="00262788">
        <w:rPr>
          <w:rFonts w:ascii="Times New Roman" w:hAnsi="Times New Roman" w:cs="Times New Roman"/>
          <w:sz w:val="26"/>
          <w:szCs w:val="26"/>
          <w:lang w:eastAsia="ru-RU"/>
        </w:rPr>
        <w:t>была профессиональной</w:t>
      </w:r>
      <w:r w:rsidR="005F0474">
        <w:rPr>
          <w:rFonts w:ascii="Times New Roman" w:hAnsi="Times New Roman" w:cs="Times New Roman"/>
          <w:sz w:val="26"/>
          <w:szCs w:val="26"/>
          <w:lang w:eastAsia="ru-RU"/>
        </w:rPr>
        <w:t xml:space="preserve"> (</w:t>
      </w:r>
      <w:r w:rsidR="005F0474" w:rsidRPr="005F0474">
        <w:rPr>
          <w:rFonts w:ascii="Times New Roman" w:eastAsia="Times New Roman" w:hAnsi="Times New Roman" w:cs="Times New Roman"/>
          <w:sz w:val="26"/>
          <w:szCs w:val="26"/>
        </w:rPr>
        <w:t>правильность, точность, логичность, чистота, выразительность, уместность</w:t>
      </w:r>
      <w:r w:rsidR="005F0474" w:rsidRPr="005F0474">
        <w:rPr>
          <w:rFonts w:ascii="Times New Roman" w:hAnsi="Times New Roman" w:cs="Times New Roman"/>
          <w:sz w:val="26"/>
          <w:szCs w:val="26"/>
          <w:lang w:eastAsia="ru-RU"/>
        </w:rPr>
        <w:t>)</w:t>
      </w:r>
      <w:r w:rsidR="005F0474">
        <w:rPr>
          <w:rFonts w:ascii="Times New Roman" w:hAnsi="Times New Roman" w:cs="Times New Roman"/>
          <w:sz w:val="26"/>
          <w:szCs w:val="26"/>
          <w:lang w:eastAsia="ru-RU"/>
        </w:rPr>
        <w:t>.</w:t>
      </w:r>
    </w:p>
    <w:p w:rsidR="00262788" w:rsidRDefault="005F0474" w:rsidP="00782FF5">
      <w:pPr>
        <w:pStyle w:val="a3"/>
        <w:ind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Качество проведенных уроков в рамках общешкольного Фестиваля открытых уроков в целом удовлетворительное, но с учетом того, что на каждом уроке должна </w:t>
      </w:r>
      <w:r w:rsidR="00F827ED">
        <w:rPr>
          <w:rFonts w:ascii="Times New Roman" w:eastAsia="Times New Roman" w:hAnsi="Times New Roman" w:cs="Times New Roman"/>
          <w:sz w:val="26"/>
          <w:szCs w:val="26"/>
          <w:lang w:eastAsia="ru-RU"/>
        </w:rPr>
        <w:t>была быть раскрыта определенная методическая проблема, качество уроков было низким. Учителя подготовили и провели уроки с учетом дидактических требований, но не раскрыли предложенные им проблемы.</w:t>
      </w:r>
    </w:p>
    <w:p w:rsidR="00F827ED" w:rsidRDefault="00F827ED" w:rsidP="00782FF5">
      <w:pPr>
        <w:pStyle w:val="a3"/>
        <w:ind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Возникли трудности и с самоанализом уроков.</w:t>
      </w:r>
    </w:p>
    <w:p w:rsidR="00F827ED" w:rsidRPr="00F506F0" w:rsidRDefault="00F827ED" w:rsidP="0088676F">
      <w:pPr>
        <w:pStyle w:val="a3"/>
        <w:ind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последние годы в гонке за тем, чтобы успеть поучаствовать во всех конкурсах, реп</w:t>
      </w:r>
      <w:r w:rsidR="00D354D1">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тициях, тренировках, заполнить все немыслимые отчеты своевременно, организовать и проголосовать на различных сайтах и т.д. мы упустили «урок».</w:t>
      </w:r>
    </w:p>
    <w:p w:rsidR="00D354D1" w:rsidRDefault="00D354D1" w:rsidP="0088676F">
      <w:pPr>
        <w:pStyle w:val="a3"/>
        <w:ind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течение года учителя участвовали в многочисленных вебинарах, обучающих дистанционных семинарах, размещали свои разработки на образовательных платфомах Учи.ру, Инфоурок, ЯКласс и т.д..</w:t>
      </w:r>
    </w:p>
    <w:p w:rsidR="00D354D1" w:rsidRDefault="00D354D1" w:rsidP="0088676F">
      <w:pPr>
        <w:pStyle w:val="a3"/>
        <w:ind w:firstLine="284"/>
        <w:jc w:val="both"/>
        <w:rPr>
          <w:rFonts w:ascii="Times New Roman" w:hAnsi="Times New Roman" w:cs="Times New Roman"/>
          <w:sz w:val="26"/>
          <w:szCs w:val="26"/>
        </w:rPr>
      </w:pPr>
      <w:r w:rsidRPr="005E540F">
        <w:rPr>
          <w:rFonts w:ascii="Times New Roman" w:hAnsi="Times New Roman" w:cs="Times New Roman"/>
          <w:sz w:val="26"/>
          <w:szCs w:val="26"/>
        </w:rPr>
        <w:lastRenderedPageBreak/>
        <w:t xml:space="preserve">Самообследованием установлено, что проводимая в </w:t>
      </w:r>
      <w:r>
        <w:rPr>
          <w:rFonts w:ascii="Times New Roman" w:hAnsi="Times New Roman" w:cs="Times New Roman"/>
          <w:sz w:val="26"/>
          <w:szCs w:val="26"/>
        </w:rPr>
        <w:t>школе</w:t>
      </w:r>
      <w:r w:rsidRPr="005E540F">
        <w:rPr>
          <w:rFonts w:ascii="Times New Roman" w:hAnsi="Times New Roman" w:cs="Times New Roman"/>
          <w:sz w:val="26"/>
          <w:szCs w:val="26"/>
        </w:rPr>
        <w:t xml:space="preserve"> методическая работа </w:t>
      </w:r>
      <w:r>
        <w:rPr>
          <w:rFonts w:ascii="Times New Roman" w:hAnsi="Times New Roman" w:cs="Times New Roman"/>
          <w:sz w:val="26"/>
          <w:szCs w:val="26"/>
        </w:rPr>
        <w:t xml:space="preserve">не достаточно </w:t>
      </w:r>
      <w:r w:rsidRPr="005E540F">
        <w:rPr>
          <w:rFonts w:ascii="Times New Roman" w:hAnsi="Times New Roman" w:cs="Times New Roman"/>
          <w:sz w:val="26"/>
          <w:szCs w:val="26"/>
        </w:rPr>
        <w:t xml:space="preserve">способствует решению поставленных перед нею задач по созданию условий для совершенствования образовательного процесса. </w:t>
      </w:r>
    </w:p>
    <w:p w:rsidR="00D354D1" w:rsidRPr="005E540F" w:rsidRDefault="00D354D1" w:rsidP="0088676F">
      <w:pPr>
        <w:pStyle w:val="a3"/>
        <w:ind w:firstLine="284"/>
        <w:jc w:val="both"/>
        <w:rPr>
          <w:rFonts w:ascii="Times New Roman" w:hAnsi="Times New Roman" w:cs="Times New Roman"/>
          <w:sz w:val="26"/>
          <w:szCs w:val="26"/>
        </w:rPr>
      </w:pPr>
      <w:r>
        <w:rPr>
          <w:rFonts w:ascii="Times New Roman" w:hAnsi="Times New Roman" w:cs="Times New Roman"/>
          <w:sz w:val="26"/>
          <w:szCs w:val="26"/>
        </w:rPr>
        <w:t xml:space="preserve">Поэтому в систему методической работы будут внесены коррективы, которые должны будут </w:t>
      </w:r>
      <w:r w:rsidR="00295668">
        <w:rPr>
          <w:rFonts w:ascii="Times New Roman" w:hAnsi="Times New Roman" w:cs="Times New Roman"/>
          <w:sz w:val="26"/>
          <w:szCs w:val="26"/>
        </w:rPr>
        <w:t>направлены на повышение квалификации учителей.</w:t>
      </w:r>
      <w:r w:rsidRPr="005E540F">
        <w:rPr>
          <w:rFonts w:ascii="Times New Roman" w:hAnsi="Times New Roman" w:cs="Times New Roman"/>
          <w:sz w:val="26"/>
          <w:szCs w:val="26"/>
        </w:rPr>
        <w:t xml:space="preserve"> </w:t>
      </w:r>
    </w:p>
    <w:p w:rsidR="00C34714" w:rsidRPr="00C34714" w:rsidRDefault="00C34714" w:rsidP="00BB48ED">
      <w:pPr>
        <w:pStyle w:val="a3"/>
        <w:ind w:firstLine="284"/>
        <w:jc w:val="both"/>
        <w:rPr>
          <w:rFonts w:ascii="Times New Roman" w:hAnsi="Times New Roman" w:cs="Times New Roman"/>
          <w:sz w:val="26"/>
          <w:szCs w:val="26"/>
        </w:rPr>
      </w:pPr>
    </w:p>
    <w:p w:rsidR="00C34714" w:rsidRDefault="004201D4" w:rsidP="00D15DB9">
      <w:pPr>
        <w:pStyle w:val="a3"/>
        <w:ind w:firstLine="284"/>
        <w:rPr>
          <w:rFonts w:ascii="Times New Roman" w:hAnsi="Times New Roman" w:cs="Times New Roman"/>
          <w:b/>
          <w:color w:val="0000CC"/>
          <w:sz w:val="26"/>
          <w:szCs w:val="26"/>
        </w:rPr>
      </w:pPr>
      <w:r w:rsidRPr="004201D4">
        <w:rPr>
          <w:rFonts w:ascii="Times New Roman" w:hAnsi="Times New Roman" w:cs="Times New Roman"/>
          <w:b/>
          <w:color w:val="0000CC"/>
          <w:sz w:val="26"/>
          <w:szCs w:val="26"/>
        </w:rPr>
        <w:t xml:space="preserve">7.2. Информация об </w:t>
      </w:r>
      <w:r w:rsidR="00C34714">
        <w:rPr>
          <w:rFonts w:ascii="Times New Roman" w:hAnsi="Times New Roman" w:cs="Times New Roman"/>
          <w:b/>
          <w:color w:val="0000CC"/>
          <w:sz w:val="26"/>
          <w:szCs w:val="26"/>
        </w:rPr>
        <w:t>организации проектной и исследовательской деятельности.</w:t>
      </w:r>
    </w:p>
    <w:p w:rsidR="004201D4" w:rsidRDefault="0059646D" w:rsidP="00BB48ED">
      <w:pPr>
        <w:pStyle w:val="a3"/>
        <w:ind w:firstLine="426"/>
        <w:jc w:val="both"/>
        <w:rPr>
          <w:rFonts w:ascii="Times New Roman" w:hAnsi="Times New Roman" w:cs="Times New Roman"/>
          <w:sz w:val="26"/>
          <w:szCs w:val="26"/>
        </w:rPr>
      </w:pPr>
      <w:r w:rsidRPr="0059646D">
        <w:rPr>
          <w:rFonts w:ascii="Times New Roman" w:hAnsi="Times New Roman" w:cs="Times New Roman"/>
          <w:sz w:val="26"/>
          <w:szCs w:val="26"/>
        </w:rPr>
        <w:t>Ор</w:t>
      </w:r>
      <w:r>
        <w:rPr>
          <w:rFonts w:ascii="Times New Roman" w:hAnsi="Times New Roman" w:cs="Times New Roman"/>
          <w:sz w:val="26"/>
          <w:szCs w:val="26"/>
        </w:rPr>
        <w:t>г</w:t>
      </w:r>
      <w:r w:rsidRPr="0059646D">
        <w:rPr>
          <w:rFonts w:ascii="Times New Roman" w:hAnsi="Times New Roman" w:cs="Times New Roman"/>
          <w:sz w:val="26"/>
          <w:szCs w:val="26"/>
        </w:rPr>
        <w:t xml:space="preserve">анизация </w:t>
      </w:r>
      <w:r>
        <w:rPr>
          <w:rFonts w:ascii="Times New Roman" w:hAnsi="Times New Roman" w:cs="Times New Roman"/>
          <w:sz w:val="26"/>
          <w:szCs w:val="26"/>
        </w:rPr>
        <w:t xml:space="preserve">проектно-исследовательской деятельности учащихся и педагогов в школе организуется в соответствии с </w:t>
      </w:r>
      <w:r w:rsidRPr="00144F6D">
        <w:rPr>
          <w:rFonts w:ascii="Times New Roman" w:hAnsi="Times New Roman" w:cs="Times New Roman"/>
          <w:sz w:val="26"/>
          <w:szCs w:val="26"/>
        </w:rPr>
        <w:t>Положением МКОУ «СОШ №21» г.о. Нальчик «О проектной деятельности»</w:t>
      </w:r>
      <w:r>
        <w:rPr>
          <w:rFonts w:ascii="Times New Roman" w:hAnsi="Times New Roman" w:cs="Times New Roman"/>
          <w:sz w:val="26"/>
          <w:szCs w:val="26"/>
        </w:rPr>
        <w:t xml:space="preserve"> и на основании ежегодно издаваемых приказов по школе. Проектной деятельностью охвачены </w:t>
      </w:r>
      <w:r w:rsidRPr="0059646D">
        <w:rPr>
          <w:rFonts w:ascii="Times New Roman" w:hAnsi="Times New Roman" w:cs="Times New Roman"/>
          <w:sz w:val="26"/>
          <w:szCs w:val="26"/>
        </w:rPr>
        <w:t>учител</w:t>
      </w:r>
      <w:r>
        <w:rPr>
          <w:rFonts w:ascii="Times New Roman" w:hAnsi="Times New Roman" w:cs="Times New Roman"/>
          <w:sz w:val="26"/>
          <w:szCs w:val="26"/>
        </w:rPr>
        <w:t>я</w:t>
      </w:r>
      <w:r w:rsidRPr="0059646D">
        <w:rPr>
          <w:rFonts w:ascii="Times New Roman" w:hAnsi="Times New Roman" w:cs="Times New Roman"/>
          <w:sz w:val="26"/>
          <w:szCs w:val="26"/>
        </w:rPr>
        <w:t xml:space="preserve"> – предметник</w:t>
      </w:r>
      <w:r>
        <w:rPr>
          <w:rFonts w:ascii="Times New Roman" w:hAnsi="Times New Roman" w:cs="Times New Roman"/>
          <w:sz w:val="26"/>
          <w:szCs w:val="26"/>
        </w:rPr>
        <w:t xml:space="preserve">и (конференция «Педагогические чтения», «Фестиваль открытых уроков»), </w:t>
      </w:r>
      <w:r w:rsidRPr="0059646D">
        <w:rPr>
          <w:rFonts w:ascii="Times New Roman" w:hAnsi="Times New Roman" w:cs="Times New Roman"/>
          <w:sz w:val="26"/>
          <w:szCs w:val="26"/>
        </w:rPr>
        <w:t>классны</w:t>
      </w:r>
      <w:r>
        <w:rPr>
          <w:rFonts w:ascii="Times New Roman" w:hAnsi="Times New Roman" w:cs="Times New Roman"/>
          <w:sz w:val="26"/>
          <w:szCs w:val="26"/>
        </w:rPr>
        <w:t>е</w:t>
      </w:r>
      <w:r w:rsidRPr="0059646D">
        <w:rPr>
          <w:rFonts w:ascii="Times New Roman" w:hAnsi="Times New Roman" w:cs="Times New Roman"/>
          <w:sz w:val="26"/>
          <w:szCs w:val="26"/>
        </w:rPr>
        <w:t xml:space="preserve"> ученически</w:t>
      </w:r>
      <w:r>
        <w:rPr>
          <w:rFonts w:ascii="Times New Roman" w:hAnsi="Times New Roman" w:cs="Times New Roman"/>
          <w:sz w:val="26"/>
          <w:szCs w:val="26"/>
        </w:rPr>
        <w:t>е</w:t>
      </w:r>
      <w:r w:rsidRPr="0059646D">
        <w:rPr>
          <w:rFonts w:ascii="Times New Roman" w:hAnsi="Times New Roman" w:cs="Times New Roman"/>
          <w:sz w:val="26"/>
          <w:szCs w:val="26"/>
        </w:rPr>
        <w:t xml:space="preserve"> коллектив</w:t>
      </w:r>
      <w:r>
        <w:rPr>
          <w:rFonts w:ascii="Times New Roman" w:hAnsi="Times New Roman" w:cs="Times New Roman"/>
          <w:sz w:val="26"/>
          <w:szCs w:val="26"/>
        </w:rPr>
        <w:t>ы (неделя защиты социальных проектов)</w:t>
      </w:r>
      <w:r w:rsidRPr="0059646D">
        <w:rPr>
          <w:rFonts w:ascii="Times New Roman" w:hAnsi="Times New Roman" w:cs="Times New Roman"/>
          <w:sz w:val="26"/>
          <w:szCs w:val="26"/>
        </w:rPr>
        <w:t>;</w:t>
      </w:r>
      <w:r w:rsidR="00FE5E1C">
        <w:rPr>
          <w:rFonts w:ascii="Times New Roman" w:hAnsi="Times New Roman" w:cs="Times New Roman"/>
          <w:sz w:val="26"/>
          <w:szCs w:val="26"/>
        </w:rPr>
        <w:t xml:space="preserve"> </w:t>
      </w:r>
      <w:r w:rsidRPr="0059646D">
        <w:rPr>
          <w:rFonts w:ascii="Times New Roman" w:hAnsi="Times New Roman" w:cs="Times New Roman"/>
          <w:sz w:val="26"/>
          <w:szCs w:val="26"/>
        </w:rPr>
        <w:t>учащи</w:t>
      </w:r>
      <w:r w:rsidR="00FE5E1C">
        <w:rPr>
          <w:rFonts w:ascii="Times New Roman" w:hAnsi="Times New Roman" w:cs="Times New Roman"/>
          <w:sz w:val="26"/>
          <w:szCs w:val="26"/>
        </w:rPr>
        <w:t>е</w:t>
      </w:r>
      <w:r w:rsidRPr="0059646D">
        <w:rPr>
          <w:rFonts w:ascii="Times New Roman" w:hAnsi="Times New Roman" w:cs="Times New Roman"/>
          <w:sz w:val="26"/>
          <w:szCs w:val="26"/>
        </w:rPr>
        <w:t xml:space="preserve">ся </w:t>
      </w:r>
      <w:r w:rsidR="00FE5E1C">
        <w:rPr>
          <w:rFonts w:ascii="Times New Roman" w:hAnsi="Times New Roman" w:cs="Times New Roman"/>
          <w:sz w:val="26"/>
          <w:szCs w:val="26"/>
        </w:rPr>
        <w:t>2-11 классов (индивидуальные учебные проекты).</w:t>
      </w:r>
    </w:p>
    <w:p w:rsidR="00FE5E1C" w:rsidRDefault="00FE5E1C" w:rsidP="00BB48ED">
      <w:pPr>
        <w:pStyle w:val="a3"/>
        <w:ind w:firstLine="284"/>
        <w:jc w:val="both"/>
        <w:rPr>
          <w:rFonts w:ascii="Times New Roman" w:hAnsi="Times New Roman"/>
          <w:sz w:val="26"/>
          <w:szCs w:val="26"/>
        </w:rPr>
      </w:pPr>
      <w:r w:rsidRPr="002F7F0E">
        <w:rPr>
          <w:rFonts w:ascii="Times New Roman" w:hAnsi="Times New Roman"/>
          <w:sz w:val="26"/>
          <w:szCs w:val="26"/>
        </w:rPr>
        <w:t xml:space="preserve">Для упорядочения </w:t>
      </w:r>
      <w:r w:rsidRPr="002F7F0E">
        <w:rPr>
          <w:rFonts w:ascii="Times New Roman" w:hAnsi="Times New Roman" w:cs="Times New Roman"/>
          <w:sz w:val="26"/>
          <w:szCs w:val="26"/>
        </w:rPr>
        <w:t xml:space="preserve">проектно – исследовательской </w:t>
      </w:r>
      <w:r w:rsidRPr="002F7F0E">
        <w:rPr>
          <w:rFonts w:ascii="Times New Roman" w:hAnsi="Times New Roman"/>
          <w:sz w:val="26"/>
          <w:szCs w:val="26"/>
        </w:rPr>
        <w:t>работы педагогов и учащихся</w:t>
      </w:r>
      <w:r>
        <w:rPr>
          <w:rFonts w:ascii="Times New Roman" w:hAnsi="Times New Roman"/>
          <w:sz w:val="26"/>
          <w:szCs w:val="26"/>
        </w:rPr>
        <w:t xml:space="preserve">, этапы работы распределяются </w:t>
      </w:r>
      <w:r w:rsidRPr="002F7F0E">
        <w:rPr>
          <w:rFonts w:ascii="Times New Roman" w:hAnsi="Times New Roman"/>
          <w:sz w:val="26"/>
          <w:szCs w:val="26"/>
        </w:rPr>
        <w:t>по полугодиям</w:t>
      </w:r>
      <w:r>
        <w:rPr>
          <w:rFonts w:ascii="Times New Roman" w:hAnsi="Times New Roman"/>
          <w:sz w:val="26"/>
          <w:szCs w:val="26"/>
        </w:rPr>
        <w:t xml:space="preserve">, </w:t>
      </w:r>
      <w:r w:rsidRPr="002F7F0E">
        <w:rPr>
          <w:rFonts w:ascii="Times New Roman" w:hAnsi="Times New Roman"/>
          <w:sz w:val="26"/>
          <w:szCs w:val="26"/>
        </w:rPr>
        <w:t>руководство индивидуальной учебно-проектной деятельностью учащихся в рамках ФГОС возл</w:t>
      </w:r>
      <w:r>
        <w:rPr>
          <w:rFonts w:ascii="Times New Roman" w:hAnsi="Times New Roman"/>
          <w:sz w:val="26"/>
          <w:szCs w:val="26"/>
        </w:rPr>
        <w:t>агается</w:t>
      </w:r>
      <w:r w:rsidRPr="002F7F0E">
        <w:rPr>
          <w:rFonts w:ascii="Times New Roman" w:hAnsi="Times New Roman"/>
          <w:sz w:val="26"/>
          <w:szCs w:val="26"/>
        </w:rPr>
        <w:t xml:space="preserve"> на </w:t>
      </w:r>
      <w:r>
        <w:rPr>
          <w:rFonts w:ascii="Times New Roman" w:hAnsi="Times New Roman"/>
          <w:sz w:val="26"/>
          <w:szCs w:val="26"/>
        </w:rPr>
        <w:t xml:space="preserve">учителей. </w:t>
      </w:r>
    </w:p>
    <w:p w:rsidR="00295668" w:rsidRPr="00295668" w:rsidRDefault="00295668" w:rsidP="00511C20">
      <w:pPr>
        <w:pStyle w:val="a3"/>
        <w:ind w:firstLine="284"/>
        <w:jc w:val="both"/>
        <w:rPr>
          <w:rFonts w:ascii="Times New Roman" w:hAnsi="Times New Roman" w:cs="Times New Roman"/>
          <w:sz w:val="26"/>
          <w:szCs w:val="26"/>
        </w:rPr>
      </w:pPr>
      <w:r w:rsidRPr="00295668">
        <w:rPr>
          <w:rFonts w:ascii="Times New Roman" w:hAnsi="Times New Roman" w:cs="Times New Roman"/>
          <w:sz w:val="26"/>
          <w:szCs w:val="26"/>
          <w:lang w:eastAsia="ru-RU"/>
        </w:rPr>
        <w:t>В начальной школе организована проектная   деятельность учащихся как неотъемлемая часть образования  по ФГОС НОО. Проектная деятельность обучающихся — совместная учебно-познавательная, творческая или игровая деятельность учащихся, имеющая общую цель, согласованные методы, способы деятельности, направленная на достижение общего результата деятельности. Непременным условием проектной деятельности является наличие заранее выработанных представлений о конечном продукте деятельности, этапов проектирования (постановка проблемы, определение целей и задач проекта, доступных и оптимальных ресурсов деятельности, создание плана и организация деятельности по реализации проекта), включая его осмысление и рефлексию результатов деятельности.  В основе проектной деятельности лежит развитие познавательных навыков, умений самостоятельно конструировать свои знания, ориентироваться в информационном пространстве, развитие творческого мышления, умения увидеть, сформулировать и решить проблему.</w:t>
      </w:r>
    </w:p>
    <w:p w:rsidR="00295668" w:rsidRPr="00295668" w:rsidRDefault="00511C20" w:rsidP="00511C20">
      <w:pPr>
        <w:pStyle w:val="a3"/>
        <w:ind w:firstLine="284"/>
        <w:jc w:val="both"/>
        <w:rPr>
          <w:rFonts w:ascii="Times New Roman" w:hAnsi="Times New Roman" w:cs="Times New Roman"/>
          <w:sz w:val="26"/>
          <w:szCs w:val="26"/>
        </w:rPr>
      </w:pPr>
      <w:r>
        <w:rPr>
          <w:rFonts w:ascii="Times New Roman" w:hAnsi="Times New Roman" w:cs="Times New Roman"/>
          <w:sz w:val="26"/>
          <w:szCs w:val="26"/>
        </w:rPr>
        <w:t>У</w:t>
      </w:r>
      <w:r w:rsidR="00295668" w:rsidRPr="00295668">
        <w:rPr>
          <w:rFonts w:ascii="Times New Roman" w:hAnsi="Times New Roman" w:cs="Times New Roman"/>
          <w:sz w:val="26"/>
          <w:szCs w:val="26"/>
        </w:rPr>
        <w:t>чителя 1 классов определя</w:t>
      </w:r>
      <w:r>
        <w:rPr>
          <w:rFonts w:ascii="Times New Roman" w:hAnsi="Times New Roman" w:cs="Times New Roman"/>
          <w:sz w:val="26"/>
          <w:szCs w:val="26"/>
        </w:rPr>
        <w:t>ли</w:t>
      </w:r>
      <w:r w:rsidR="00295668" w:rsidRPr="00295668">
        <w:rPr>
          <w:rFonts w:ascii="Times New Roman" w:hAnsi="Times New Roman" w:cs="Times New Roman"/>
          <w:sz w:val="26"/>
          <w:szCs w:val="26"/>
        </w:rPr>
        <w:t xml:space="preserve"> тему учебного проекта своего класса, разбива</w:t>
      </w:r>
      <w:r>
        <w:rPr>
          <w:rFonts w:ascii="Times New Roman" w:hAnsi="Times New Roman" w:cs="Times New Roman"/>
          <w:sz w:val="26"/>
          <w:szCs w:val="26"/>
        </w:rPr>
        <w:t>ли</w:t>
      </w:r>
      <w:r w:rsidR="00295668" w:rsidRPr="00295668">
        <w:rPr>
          <w:rFonts w:ascii="Times New Roman" w:hAnsi="Times New Roman" w:cs="Times New Roman"/>
          <w:sz w:val="26"/>
          <w:szCs w:val="26"/>
        </w:rPr>
        <w:t xml:space="preserve"> ее на подпроекты, формир</w:t>
      </w:r>
      <w:r>
        <w:rPr>
          <w:rFonts w:ascii="Times New Roman" w:hAnsi="Times New Roman" w:cs="Times New Roman"/>
          <w:sz w:val="26"/>
          <w:szCs w:val="26"/>
        </w:rPr>
        <w:t>овали</w:t>
      </w:r>
      <w:r w:rsidR="00295668" w:rsidRPr="00295668">
        <w:rPr>
          <w:rFonts w:ascii="Times New Roman" w:hAnsi="Times New Roman" w:cs="Times New Roman"/>
          <w:sz w:val="26"/>
          <w:szCs w:val="26"/>
        </w:rPr>
        <w:t xml:space="preserve"> из учащихся проектные группы, в тесном взаимодействии с учащимися проход</w:t>
      </w:r>
      <w:r>
        <w:rPr>
          <w:rFonts w:ascii="Times New Roman" w:hAnsi="Times New Roman" w:cs="Times New Roman"/>
          <w:sz w:val="26"/>
          <w:szCs w:val="26"/>
        </w:rPr>
        <w:t>или</w:t>
      </w:r>
      <w:r w:rsidR="00295668" w:rsidRPr="00295668">
        <w:rPr>
          <w:rFonts w:ascii="Times New Roman" w:hAnsi="Times New Roman" w:cs="Times New Roman"/>
          <w:sz w:val="26"/>
          <w:szCs w:val="26"/>
        </w:rPr>
        <w:t xml:space="preserve"> все этапы проектирования, защиту организ</w:t>
      </w:r>
      <w:r>
        <w:rPr>
          <w:rFonts w:ascii="Times New Roman" w:hAnsi="Times New Roman" w:cs="Times New Roman"/>
          <w:sz w:val="26"/>
          <w:szCs w:val="26"/>
        </w:rPr>
        <w:t xml:space="preserve">овали </w:t>
      </w:r>
      <w:r w:rsidR="00295668" w:rsidRPr="00295668">
        <w:rPr>
          <w:rFonts w:ascii="Times New Roman" w:hAnsi="Times New Roman" w:cs="Times New Roman"/>
          <w:sz w:val="26"/>
          <w:szCs w:val="26"/>
        </w:rPr>
        <w:t>в классе.</w:t>
      </w:r>
    </w:p>
    <w:p w:rsidR="00295668" w:rsidRPr="00295668" w:rsidRDefault="00295668" w:rsidP="00511C20">
      <w:pPr>
        <w:pStyle w:val="a3"/>
        <w:ind w:firstLine="284"/>
        <w:jc w:val="both"/>
        <w:rPr>
          <w:rFonts w:ascii="Times New Roman" w:hAnsi="Times New Roman" w:cs="Times New Roman"/>
          <w:sz w:val="26"/>
          <w:szCs w:val="26"/>
        </w:rPr>
      </w:pPr>
      <w:r w:rsidRPr="00295668">
        <w:rPr>
          <w:rFonts w:ascii="Times New Roman" w:hAnsi="Times New Roman" w:cs="Times New Roman"/>
          <w:sz w:val="26"/>
          <w:szCs w:val="26"/>
        </w:rPr>
        <w:t>Учителя 2-4 классов определя</w:t>
      </w:r>
      <w:r w:rsidR="00511C20">
        <w:rPr>
          <w:rFonts w:ascii="Times New Roman" w:hAnsi="Times New Roman" w:cs="Times New Roman"/>
          <w:sz w:val="26"/>
          <w:szCs w:val="26"/>
        </w:rPr>
        <w:t>ли</w:t>
      </w:r>
      <w:r w:rsidRPr="00295668">
        <w:rPr>
          <w:rFonts w:ascii="Times New Roman" w:hAnsi="Times New Roman" w:cs="Times New Roman"/>
          <w:sz w:val="26"/>
          <w:szCs w:val="26"/>
        </w:rPr>
        <w:t xml:space="preserve"> тему учебного проекта своего класса, разбива</w:t>
      </w:r>
      <w:r w:rsidR="00511C20">
        <w:rPr>
          <w:rFonts w:ascii="Times New Roman" w:hAnsi="Times New Roman" w:cs="Times New Roman"/>
          <w:sz w:val="26"/>
          <w:szCs w:val="26"/>
        </w:rPr>
        <w:t>ли</w:t>
      </w:r>
      <w:r w:rsidRPr="00295668">
        <w:rPr>
          <w:rFonts w:ascii="Times New Roman" w:hAnsi="Times New Roman" w:cs="Times New Roman"/>
          <w:sz w:val="26"/>
          <w:szCs w:val="26"/>
        </w:rPr>
        <w:t xml:space="preserve"> ее на индивидуальные неповторяющиеся подпроекты, разда</w:t>
      </w:r>
      <w:r w:rsidR="00511C20">
        <w:rPr>
          <w:rFonts w:ascii="Times New Roman" w:hAnsi="Times New Roman" w:cs="Times New Roman"/>
          <w:sz w:val="26"/>
          <w:szCs w:val="26"/>
        </w:rPr>
        <w:t>вали</w:t>
      </w:r>
      <w:r w:rsidRPr="00295668">
        <w:rPr>
          <w:rFonts w:ascii="Times New Roman" w:hAnsi="Times New Roman" w:cs="Times New Roman"/>
          <w:sz w:val="26"/>
          <w:szCs w:val="26"/>
        </w:rPr>
        <w:t xml:space="preserve"> учащимся, организ</w:t>
      </w:r>
      <w:r w:rsidR="00511C20">
        <w:rPr>
          <w:rFonts w:ascii="Times New Roman" w:hAnsi="Times New Roman" w:cs="Times New Roman"/>
          <w:sz w:val="26"/>
          <w:szCs w:val="26"/>
        </w:rPr>
        <w:t>овали</w:t>
      </w:r>
      <w:r w:rsidRPr="00295668">
        <w:rPr>
          <w:rFonts w:ascii="Times New Roman" w:hAnsi="Times New Roman" w:cs="Times New Roman"/>
          <w:sz w:val="26"/>
          <w:szCs w:val="26"/>
        </w:rPr>
        <w:t xml:space="preserve"> и курир</w:t>
      </w:r>
      <w:r w:rsidR="00511C20">
        <w:rPr>
          <w:rFonts w:ascii="Times New Roman" w:hAnsi="Times New Roman" w:cs="Times New Roman"/>
          <w:sz w:val="26"/>
          <w:szCs w:val="26"/>
        </w:rPr>
        <w:t>овали</w:t>
      </w:r>
      <w:r w:rsidRPr="00295668">
        <w:rPr>
          <w:rFonts w:ascii="Times New Roman" w:hAnsi="Times New Roman" w:cs="Times New Roman"/>
          <w:sz w:val="26"/>
          <w:szCs w:val="26"/>
        </w:rPr>
        <w:t xml:space="preserve"> работу над проектами.</w:t>
      </w:r>
    </w:p>
    <w:p w:rsidR="00295668" w:rsidRPr="00295668" w:rsidRDefault="00295668" w:rsidP="00511C20">
      <w:pPr>
        <w:pStyle w:val="a3"/>
        <w:ind w:firstLine="284"/>
        <w:jc w:val="both"/>
        <w:rPr>
          <w:rFonts w:ascii="Times New Roman" w:hAnsi="Times New Roman" w:cs="Times New Roman"/>
          <w:sz w:val="26"/>
          <w:szCs w:val="26"/>
        </w:rPr>
      </w:pPr>
      <w:r w:rsidRPr="00295668">
        <w:rPr>
          <w:rFonts w:ascii="Times New Roman" w:hAnsi="Times New Roman" w:cs="Times New Roman"/>
          <w:sz w:val="26"/>
          <w:szCs w:val="26"/>
        </w:rPr>
        <w:t>Учителя 5-7 классов подбира</w:t>
      </w:r>
      <w:r w:rsidR="00511C20">
        <w:rPr>
          <w:rFonts w:ascii="Times New Roman" w:hAnsi="Times New Roman" w:cs="Times New Roman"/>
          <w:sz w:val="26"/>
          <w:szCs w:val="26"/>
        </w:rPr>
        <w:t>ли</w:t>
      </w:r>
      <w:r w:rsidRPr="00295668">
        <w:rPr>
          <w:rFonts w:ascii="Times New Roman" w:hAnsi="Times New Roman" w:cs="Times New Roman"/>
          <w:sz w:val="26"/>
          <w:szCs w:val="26"/>
        </w:rPr>
        <w:t xml:space="preserve"> тематику индивидуальных проектных работ в рамках своего предмета и предостав</w:t>
      </w:r>
      <w:r w:rsidR="00511C20">
        <w:rPr>
          <w:rFonts w:ascii="Times New Roman" w:hAnsi="Times New Roman" w:cs="Times New Roman"/>
          <w:sz w:val="26"/>
          <w:szCs w:val="26"/>
        </w:rPr>
        <w:t>и</w:t>
      </w:r>
      <w:r w:rsidRPr="00295668">
        <w:rPr>
          <w:rFonts w:ascii="Times New Roman" w:hAnsi="Times New Roman" w:cs="Times New Roman"/>
          <w:sz w:val="26"/>
          <w:szCs w:val="26"/>
        </w:rPr>
        <w:t>л</w:t>
      </w:r>
      <w:r w:rsidR="00511C20">
        <w:rPr>
          <w:rFonts w:ascii="Times New Roman" w:hAnsi="Times New Roman" w:cs="Times New Roman"/>
          <w:sz w:val="26"/>
          <w:szCs w:val="26"/>
        </w:rPr>
        <w:t>и</w:t>
      </w:r>
      <w:r w:rsidRPr="00295668">
        <w:rPr>
          <w:rFonts w:ascii="Times New Roman" w:hAnsi="Times New Roman" w:cs="Times New Roman"/>
          <w:sz w:val="26"/>
          <w:szCs w:val="26"/>
        </w:rPr>
        <w:t xml:space="preserve"> право выбора темы учащимся, организ</w:t>
      </w:r>
      <w:r w:rsidR="00511C20">
        <w:rPr>
          <w:rFonts w:ascii="Times New Roman" w:hAnsi="Times New Roman" w:cs="Times New Roman"/>
          <w:sz w:val="26"/>
          <w:szCs w:val="26"/>
        </w:rPr>
        <w:t>овали</w:t>
      </w:r>
      <w:r w:rsidRPr="00295668">
        <w:rPr>
          <w:rFonts w:ascii="Times New Roman" w:hAnsi="Times New Roman" w:cs="Times New Roman"/>
          <w:sz w:val="26"/>
          <w:szCs w:val="26"/>
        </w:rPr>
        <w:t xml:space="preserve"> и курир</w:t>
      </w:r>
      <w:r w:rsidR="00511C20">
        <w:rPr>
          <w:rFonts w:ascii="Times New Roman" w:hAnsi="Times New Roman" w:cs="Times New Roman"/>
          <w:sz w:val="26"/>
          <w:szCs w:val="26"/>
        </w:rPr>
        <w:t>овали</w:t>
      </w:r>
      <w:r w:rsidRPr="00295668">
        <w:rPr>
          <w:rFonts w:ascii="Times New Roman" w:hAnsi="Times New Roman" w:cs="Times New Roman"/>
          <w:sz w:val="26"/>
          <w:szCs w:val="26"/>
        </w:rPr>
        <w:t xml:space="preserve"> работу над проектами.</w:t>
      </w:r>
    </w:p>
    <w:p w:rsidR="00295668" w:rsidRPr="00295668" w:rsidRDefault="00295668" w:rsidP="00511C20">
      <w:pPr>
        <w:pStyle w:val="a3"/>
        <w:ind w:firstLine="284"/>
        <w:jc w:val="both"/>
        <w:rPr>
          <w:rFonts w:ascii="Times New Roman" w:hAnsi="Times New Roman" w:cs="Times New Roman"/>
          <w:sz w:val="26"/>
          <w:szCs w:val="26"/>
        </w:rPr>
      </w:pPr>
      <w:r w:rsidRPr="00295668">
        <w:rPr>
          <w:rFonts w:ascii="Times New Roman" w:hAnsi="Times New Roman" w:cs="Times New Roman"/>
          <w:sz w:val="26"/>
          <w:szCs w:val="26"/>
        </w:rPr>
        <w:t>Учителя 8 классов подбира</w:t>
      </w:r>
      <w:r w:rsidR="00511C20">
        <w:rPr>
          <w:rFonts w:ascii="Times New Roman" w:hAnsi="Times New Roman" w:cs="Times New Roman"/>
          <w:sz w:val="26"/>
          <w:szCs w:val="26"/>
        </w:rPr>
        <w:t>ли</w:t>
      </w:r>
      <w:r w:rsidRPr="00295668">
        <w:rPr>
          <w:rFonts w:ascii="Times New Roman" w:hAnsi="Times New Roman" w:cs="Times New Roman"/>
          <w:sz w:val="26"/>
          <w:szCs w:val="26"/>
        </w:rPr>
        <w:t xml:space="preserve"> тематику индивидуальных </w:t>
      </w:r>
      <w:r w:rsidRPr="00511C20">
        <w:rPr>
          <w:rFonts w:ascii="Times New Roman" w:hAnsi="Times New Roman" w:cs="Times New Roman"/>
          <w:sz w:val="26"/>
          <w:szCs w:val="26"/>
          <w:u w:val="single"/>
        </w:rPr>
        <w:t>исследовательских работ</w:t>
      </w:r>
      <w:r w:rsidRPr="00295668">
        <w:rPr>
          <w:rFonts w:ascii="Times New Roman" w:hAnsi="Times New Roman" w:cs="Times New Roman"/>
          <w:sz w:val="26"/>
          <w:szCs w:val="26"/>
        </w:rPr>
        <w:t xml:space="preserve"> в рамках своего предмета</w:t>
      </w:r>
      <w:r w:rsidR="00511C20">
        <w:rPr>
          <w:rFonts w:ascii="Times New Roman" w:hAnsi="Times New Roman" w:cs="Times New Roman"/>
          <w:sz w:val="26"/>
          <w:szCs w:val="26"/>
        </w:rPr>
        <w:t xml:space="preserve"> и о</w:t>
      </w:r>
      <w:r w:rsidRPr="00295668">
        <w:rPr>
          <w:rFonts w:ascii="Times New Roman" w:hAnsi="Times New Roman" w:cs="Times New Roman"/>
          <w:sz w:val="26"/>
          <w:szCs w:val="26"/>
        </w:rPr>
        <w:t>знаком</w:t>
      </w:r>
      <w:r w:rsidR="00511C20">
        <w:rPr>
          <w:rFonts w:ascii="Times New Roman" w:hAnsi="Times New Roman" w:cs="Times New Roman"/>
          <w:sz w:val="26"/>
          <w:szCs w:val="26"/>
        </w:rPr>
        <w:t>или</w:t>
      </w:r>
      <w:r w:rsidRPr="00295668">
        <w:rPr>
          <w:rFonts w:ascii="Times New Roman" w:hAnsi="Times New Roman" w:cs="Times New Roman"/>
          <w:sz w:val="26"/>
          <w:szCs w:val="26"/>
        </w:rPr>
        <w:t xml:space="preserve"> учащихся с этим перечнем. Учащи</w:t>
      </w:r>
      <w:r w:rsidR="00511C20">
        <w:rPr>
          <w:rFonts w:ascii="Times New Roman" w:hAnsi="Times New Roman" w:cs="Times New Roman"/>
          <w:sz w:val="26"/>
          <w:szCs w:val="26"/>
        </w:rPr>
        <w:t>е</w:t>
      </w:r>
      <w:r w:rsidRPr="00295668">
        <w:rPr>
          <w:rFonts w:ascii="Times New Roman" w:hAnsi="Times New Roman" w:cs="Times New Roman"/>
          <w:sz w:val="26"/>
          <w:szCs w:val="26"/>
        </w:rPr>
        <w:t>ся самостоятельно  выбира</w:t>
      </w:r>
      <w:r w:rsidR="00511C20">
        <w:rPr>
          <w:rFonts w:ascii="Times New Roman" w:hAnsi="Times New Roman" w:cs="Times New Roman"/>
          <w:sz w:val="26"/>
          <w:szCs w:val="26"/>
        </w:rPr>
        <w:t>ли</w:t>
      </w:r>
      <w:r w:rsidRPr="00295668">
        <w:rPr>
          <w:rFonts w:ascii="Times New Roman" w:hAnsi="Times New Roman" w:cs="Times New Roman"/>
          <w:sz w:val="26"/>
          <w:szCs w:val="26"/>
        </w:rPr>
        <w:t xml:space="preserve">  предмет, руководителя из тех учителей, которые закреплены за этим классом</w:t>
      </w:r>
      <w:r w:rsidR="00511C20">
        <w:rPr>
          <w:rFonts w:ascii="Times New Roman" w:hAnsi="Times New Roman" w:cs="Times New Roman"/>
          <w:sz w:val="26"/>
          <w:szCs w:val="26"/>
        </w:rPr>
        <w:t xml:space="preserve"> и тему</w:t>
      </w:r>
      <w:r w:rsidRPr="00295668">
        <w:rPr>
          <w:rFonts w:ascii="Times New Roman" w:hAnsi="Times New Roman" w:cs="Times New Roman"/>
          <w:sz w:val="26"/>
          <w:szCs w:val="26"/>
        </w:rPr>
        <w:t>.</w:t>
      </w:r>
      <w:r w:rsidR="00511C20">
        <w:rPr>
          <w:rFonts w:ascii="Times New Roman" w:hAnsi="Times New Roman" w:cs="Times New Roman"/>
          <w:sz w:val="26"/>
          <w:szCs w:val="26"/>
        </w:rPr>
        <w:t xml:space="preserve"> </w:t>
      </w:r>
      <w:r w:rsidRPr="00295668">
        <w:rPr>
          <w:rFonts w:ascii="Times New Roman" w:hAnsi="Times New Roman" w:cs="Times New Roman"/>
          <w:sz w:val="26"/>
          <w:szCs w:val="26"/>
        </w:rPr>
        <w:t>Руководитель организ</w:t>
      </w:r>
      <w:r w:rsidR="00511C20">
        <w:rPr>
          <w:rFonts w:ascii="Times New Roman" w:hAnsi="Times New Roman" w:cs="Times New Roman"/>
          <w:sz w:val="26"/>
          <w:szCs w:val="26"/>
        </w:rPr>
        <w:t>овал</w:t>
      </w:r>
      <w:r w:rsidRPr="00295668">
        <w:rPr>
          <w:rFonts w:ascii="Times New Roman" w:hAnsi="Times New Roman" w:cs="Times New Roman"/>
          <w:sz w:val="26"/>
          <w:szCs w:val="26"/>
        </w:rPr>
        <w:t xml:space="preserve"> и курир</w:t>
      </w:r>
      <w:r w:rsidR="00511C20">
        <w:rPr>
          <w:rFonts w:ascii="Times New Roman" w:hAnsi="Times New Roman" w:cs="Times New Roman"/>
          <w:sz w:val="26"/>
          <w:szCs w:val="26"/>
        </w:rPr>
        <w:t>овал</w:t>
      </w:r>
      <w:r w:rsidRPr="00295668">
        <w:rPr>
          <w:rFonts w:ascii="Times New Roman" w:hAnsi="Times New Roman" w:cs="Times New Roman"/>
          <w:sz w:val="26"/>
          <w:szCs w:val="26"/>
        </w:rPr>
        <w:t xml:space="preserve"> работу над проектами.</w:t>
      </w:r>
    </w:p>
    <w:p w:rsidR="00295668" w:rsidRPr="00295668" w:rsidRDefault="00295668" w:rsidP="00511C20">
      <w:pPr>
        <w:pStyle w:val="a3"/>
        <w:ind w:firstLine="284"/>
        <w:jc w:val="both"/>
        <w:rPr>
          <w:rFonts w:ascii="Times New Roman" w:hAnsi="Times New Roman" w:cs="Times New Roman"/>
          <w:sz w:val="26"/>
          <w:szCs w:val="26"/>
        </w:rPr>
      </w:pPr>
      <w:r w:rsidRPr="00295668">
        <w:rPr>
          <w:rFonts w:ascii="Times New Roman" w:hAnsi="Times New Roman" w:cs="Times New Roman"/>
          <w:sz w:val="26"/>
          <w:szCs w:val="26"/>
        </w:rPr>
        <w:lastRenderedPageBreak/>
        <w:t>Классные руководители распредел</w:t>
      </w:r>
      <w:r w:rsidR="00511C20">
        <w:rPr>
          <w:rFonts w:ascii="Times New Roman" w:hAnsi="Times New Roman" w:cs="Times New Roman"/>
          <w:sz w:val="26"/>
          <w:szCs w:val="26"/>
        </w:rPr>
        <w:t>или</w:t>
      </w:r>
      <w:r w:rsidRPr="00295668">
        <w:rPr>
          <w:rFonts w:ascii="Times New Roman" w:hAnsi="Times New Roman" w:cs="Times New Roman"/>
          <w:sz w:val="26"/>
          <w:szCs w:val="26"/>
        </w:rPr>
        <w:t xml:space="preserve"> учащихся</w:t>
      </w:r>
      <w:r w:rsidR="00511C20">
        <w:rPr>
          <w:rFonts w:ascii="Times New Roman" w:hAnsi="Times New Roman" w:cs="Times New Roman"/>
          <w:sz w:val="26"/>
          <w:szCs w:val="26"/>
        </w:rPr>
        <w:t xml:space="preserve"> </w:t>
      </w:r>
      <w:r w:rsidRPr="00295668">
        <w:rPr>
          <w:rFonts w:ascii="Times New Roman" w:hAnsi="Times New Roman" w:cs="Times New Roman"/>
          <w:sz w:val="26"/>
          <w:szCs w:val="26"/>
        </w:rPr>
        <w:t>своего класса между преподавателями (с учетом желания учащегося). Списки вы</w:t>
      </w:r>
      <w:r w:rsidR="00511C20">
        <w:rPr>
          <w:rFonts w:ascii="Times New Roman" w:hAnsi="Times New Roman" w:cs="Times New Roman"/>
          <w:sz w:val="26"/>
          <w:szCs w:val="26"/>
        </w:rPr>
        <w:t>ложили в локальную сеть школы</w:t>
      </w:r>
      <w:r w:rsidRPr="00295668">
        <w:rPr>
          <w:rFonts w:ascii="Times New Roman" w:hAnsi="Times New Roman" w:cs="Times New Roman"/>
          <w:sz w:val="26"/>
          <w:szCs w:val="26"/>
        </w:rPr>
        <w:t>.</w:t>
      </w:r>
    </w:p>
    <w:p w:rsidR="00295668" w:rsidRPr="00295668" w:rsidRDefault="00295668" w:rsidP="00511C20">
      <w:pPr>
        <w:pStyle w:val="a3"/>
        <w:ind w:firstLine="284"/>
        <w:jc w:val="both"/>
        <w:rPr>
          <w:rFonts w:ascii="Times New Roman" w:hAnsi="Times New Roman" w:cs="Times New Roman"/>
          <w:sz w:val="26"/>
          <w:szCs w:val="26"/>
        </w:rPr>
      </w:pPr>
      <w:r w:rsidRPr="00295668">
        <w:rPr>
          <w:rFonts w:ascii="Times New Roman" w:hAnsi="Times New Roman" w:cs="Times New Roman"/>
          <w:sz w:val="26"/>
          <w:szCs w:val="26"/>
        </w:rPr>
        <w:t>Учащиеся 9 и 1</w:t>
      </w:r>
      <w:r w:rsidR="00511C20">
        <w:rPr>
          <w:rFonts w:ascii="Times New Roman" w:hAnsi="Times New Roman" w:cs="Times New Roman"/>
          <w:sz w:val="26"/>
          <w:szCs w:val="26"/>
        </w:rPr>
        <w:t>1</w:t>
      </w:r>
      <w:r w:rsidRPr="00295668">
        <w:rPr>
          <w:rFonts w:ascii="Times New Roman" w:hAnsi="Times New Roman" w:cs="Times New Roman"/>
          <w:sz w:val="26"/>
          <w:szCs w:val="26"/>
        </w:rPr>
        <w:t xml:space="preserve"> классов самостоятельно выбира</w:t>
      </w:r>
      <w:r w:rsidR="00511C20">
        <w:rPr>
          <w:rFonts w:ascii="Times New Roman" w:hAnsi="Times New Roman" w:cs="Times New Roman"/>
          <w:sz w:val="26"/>
          <w:szCs w:val="26"/>
        </w:rPr>
        <w:t>ли</w:t>
      </w:r>
      <w:r w:rsidRPr="00295668">
        <w:rPr>
          <w:rFonts w:ascii="Times New Roman" w:hAnsi="Times New Roman" w:cs="Times New Roman"/>
          <w:sz w:val="26"/>
          <w:szCs w:val="26"/>
        </w:rPr>
        <w:t xml:space="preserve"> тему, предмет(ы), определя</w:t>
      </w:r>
      <w:r w:rsidR="00511C20">
        <w:rPr>
          <w:rFonts w:ascii="Times New Roman" w:hAnsi="Times New Roman" w:cs="Times New Roman"/>
          <w:sz w:val="26"/>
          <w:szCs w:val="26"/>
        </w:rPr>
        <w:t>ли</w:t>
      </w:r>
      <w:r w:rsidRPr="00295668">
        <w:rPr>
          <w:rFonts w:ascii="Times New Roman" w:hAnsi="Times New Roman" w:cs="Times New Roman"/>
          <w:sz w:val="26"/>
          <w:szCs w:val="26"/>
        </w:rPr>
        <w:t xml:space="preserve"> тип работы</w:t>
      </w:r>
      <w:r w:rsidR="00511C20">
        <w:rPr>
          <w:rFonts w:ascii="Times New Roman" w:hAnsi="Times New Roman" w:cs="Times New Roman"/>
          <w:sz w:val="26"/>
          <w:szCs w:val="26"/>
        </w:rPr>
        <w:t xml:space="preserve"> </w:t>
      </w:r>
      <w:r w:rsidRPr="00295668">
        <w:rPr>
          <w:rFonts w:ascii="Times New Roman" w:hAnsi="Times New Roman" w:cs="Times New Roman"/>
          <w:sz w:val="26"/>
          <w:szCs w:val="26"/>
        </w:rPr>
        <w:t>(проект или исследование), руководителя из числа учителей-предметников, работающих в классе, первично защища</w:t>
      </w:r>
      <w:r w:rsidR="00511C20">
        <w:rPr>
          <w:rFonts w:ascii="Times New Roman" w:hAnsi="Times New Roman" w:cs="Times New Roman"/>
          <w:sz w:val="26"/>
          <w:szCs w:val="26"/>
        </w:rPr>
        <w:t>ли</w:t>
      </w:r>
      <w:r w:rsidRPr="00295668">
        <w:rPr>
          <w:rFonts w:ascii="Times New Roman" w:hAnsi="Times New Roman" w:cs="Times New Roman"/>
          <w:sz w:val="26"/>
          <w:szCs w:val="26"/>
        </w:rPr>
        <w:t xml:space="preserve"> работы на соответствующих уроках.</w:t>
      </w:r>
    </w:p>
    <w:p w:rsidR="00295668" w:rsidRPr="00511C20" w:rsidRDefault="00511C20" w:rsidP="00BD3BB6">
      <w:pPr>
        <w:pStyle w:val="a3"/>
        <w:ind w:firstLine="284"/>
        <w:jc w:val="both"/>
        <w:rPr>
          <w:rFonts w:ascii="Times New Roman" w:hAnsi="Times New Roman" w:cs="Times New Roman"/>
          <w:sz w:val="26"/>
          <w:szCs w:val="26"/>
        </w:rPr>
      </w:pPr>
      <w:r>
        <w:rPr>
          <w:rFonts w:ascii="Times New Roman" w:hAnsi="Times New Roman" w:cs="Times New Roman"/>
          <w:sz w:val="26"/>
          <w:szCs w:val="26"/>
        </w:rPr>
        <w:t xml:space="preserve">Не все учителя смогли орагнизовать проектную деятельность учащихся. </w:t>
      </w:r>
      <w:r w:rsidR="00295668" w:rsidRPr="00295668">
        <w:rPr>
          <w:rFonts w:ascii="Times New Roman" w:hAnsi="Times New Roman" w:cs="Times New Roman"/>
          <w:sz w:val="26"/>
          <w:szCs w:val="26"/>
        </w:rPr>
        <w:t xml:space="preserve">Не представили проектные работы на Общешкольную научно-практическую конференцию </w:t>
      </w:r>
      <w:r>
        <w:rPr>
          <w:rFonts w:ascii="Times New Roman" w:hAnsi="Times New Roman" w:cs="Times New Roman"/>
          <w:sz w:val="26"/>
          <w:szCs w:val="26"/>
        </w:rPr>
        <w:t xml:space="preserve">следующие </w:t>
      </w:r>
      <w:r w:rsidR="00295668" w:rsidRPr="00295668">
        <w:rPr>
          <w:rFonts w:ascii="Times New Roman" w:hAnsi="Times New Roman" w:cs="Times New Roman"/>
          <w:sz w:val="26"/>
          <w:szCs w:val="26"/>
        </w:rPr>
        <w:t xml:space="preserve">учителя: </w:t>
      </w:r>
      <w:r w:rsidR="00295668" w:rsidRPr="00511C20">
        <w:rPr>
          <w:rFonts w:ascii="Times New Roman" w:hAnsi="Times New Roman" w:cs="Times New Roman"/>
          <w:sz w:val="26"/>
          <w:szCs w:val="26"/>
        </w:rPr>
        <w:t>Кумук М.М., Цалоева Е.В., Кумыков И.А., Стручаев Г.В., Мудранова М.М., Гериева А.И., Бердникова Г.Ф., Аппаева А.К.,  Шерхова М.А., Евгажукова Ф.Х., Батырова Л.В., Нартокова М.Х., Кушхова О.Н., Иванько Д.В.</w:t>
      </w:r>
    </w:p>
    <w:p w:rsidR="00295668" w:rsidRDefault="00511C20" w:rsidP="00BD3BB6">
      <w:pPr>
        <w:pStyle w:val="a3"/>
        <w:ind w:firstLine="284"/>
        <w:jc w:val="both"/>
        <w:rPr>
          <w:rFonts w:ascii="Times New Roman" w:hAnsi="Times New Roman" w:cs="Times New Roman"/>
          <w:sz w:val="26"/>
          <w:szCs w:val="26"/>
        </w:rPr>
      </w:pPr>
      <w:r w:rsidRPr="00DC6FEE">
        <w:rPr>
          <w:rFonts w:ascii="Times New Roman" w:hAnsi="Times New Roman" w:cs="Times New Roman"/>
          <w:sz w:val="26"/>
          <w:szCs w:val="26"/>
        </w:rPr>
        <w:t xml:space="preserve">23 учащихся не выполнили в 2021 году </w:t>
      </w:r>
      <w:r w:rsidR="00DC6FEE" w:rsidRPr="00DC6FEE">
        <w:rPr>
          <w:rFonts w:ascii="Times New Roman" w:hAnsi="Times New Roman" w:cs="Times New Roman"/>
          <w:sz w:val="26"/>
          <w:szCs w:val="26"/>
        </w:rPr>
        <w:t>проектную работу.</w:t>
      </w:r>
    </w:p>
    <w:p w:rsidR="00295668" w:rsidRPr="00295668" w:rsidRDefault="00295668" w:rsidP="00BD3BB6">
      <w:pPr>
        <w:pStyle w:val="a3"/>
        <w:ind w:firstLine="284"/>
        <w:jc w:val="both"/>
        <w:rPr>
          <w:rFonts w:ascii="Times New Roman" w:hAnsi="Times New Roman" w:cs="Times New Roman"/>
          <w:sz w:val="26"/>
          <w:szCs w:val="26"/>
        </w:rPr>
      </w:pPr>
      <w:r w:rsidRPr="00295668">
        <w:rPr>
          <w:rFonts w:ascii="Times New Roman" w:hAnsi="Times New Roman" w:cs="Times New Roman"/>
          <w:sz w:val="26"/>
          <w:szCs w:val="26"/>
        </w:rPr>
        <w:t xml:space="preserve">Учащиеся 9 классов </w:t>
      </w:r>
      <w:r w:rsidR="00DC6FEE">
        <w:rPr>
          <w:rFonts w:ascii="Times New Roman" w:hAnsi="Times New Roman" w:cs="Times New Roman"/>
          <w:sz w:val="26"/>
          <w:szCs w:val="26"/>
        </w:rPr>
        <w:t>все в</w:t>
      </w:r>
      <w:r w:rsidRPr="00295668">
        <w:rPr>
          <w:rFonts w:ascii="Times New Roman" w:hAnsi="Times New Roman" w:cs="Times New Roman"/>
          <w:sz w:val="26"/>
          <w:szCs w:val="26"/>
        </w:rPr>
        <w:t xml:space="preserve">ыполнили </w:t>
      </w:r>
      <w:r w:rsidR="00DC6FEE">
        <w:rPr>
          <w:rFonts w:ascii="Times New Roman" w:hAnsi="Times New Roman" w:cs="Times New Roman"/>
          <w:sz w:val="26"/>
          <w:szCs w:val="26"/>
        </w:rPr>
        <w:t>проектные работы благодаря настойчивости членов экспертных групп (жюри). Но б</w:t>
      </w:r>
      <w:r w:rsidRPr="00295668">
        <w:rPr>
          <w:rFonts w:ascii="Times New Roman" w:hAnsi="Times New Roman" w:cs="Times New Roman"/>
          <w:sz w:val="26"/>
          <w:szCs w:val="26"/>
        </w:rPr>
        <w:t xml:space="preserve">ольшинство </w:t>
      </w:r>
      <w:r w:rsidR="00DC6FEE">
        <w:rPr>
          <w:rFonts w:ascii="Times New Roman" w:hAnsi="Times New Roman" w:cs="Times New Roman"/>
          <w:sz w:val="26"/>
          <w:szCs w:val="26"/>
        </w:rPr>
        <w:t>п</w:t>
      </w:r>
      <w:r w:rsidRPr="00295668">
        <w:rPr>
          <w:rFonts w:ascii="Times New Roman" w:hAnsi="Times New Roman" w:cs="Times New Roman"/>
          <w:sz w:val="26"/>
          <w:szCs w:val="26"/>
        </w:rPr>
        <w:t>роектов учащихся представляли простой пересказ информации, цели и задачи проекта не соответствовали выводам и результатам. Многие учащиеся не понимали, что такое печатный вариант проекта и как его оформлять, но члены жюри добились от них правильного оформления.</w:t>
      </w:r>
    </w:p>
    <w:p w:rsidR="00295668" w:rsidRPr="00295668" w:rsidRDefault="00295668" w:rsidP="00BD3BB6">
      <w:pPr>
        <w:pStyle w:val="a3"/>
        <w:ind w:firstLine="284"/>
        <w:jc w:val="both"/>
        <w:rPr>
          <w:rFonts w:ascii="Times New Roman" w:hAnsi="Times New Roman" w:cs="Times New Roman"/>
          <w:sz w:val="26"/>
          <w:szCs w:val="26"/>
        </w:rPr>
      </w:pPr>
      <w:r w:rsidRPr="00295668">
        <w:rPr>
          <w:rFonts w:ascii="Times New Roman" w:hAnsi="Times New Roman" w:cs="Times New Roman"/>
          <w:sz w:val="26"/>
          <w:szCs w:val="26"/>
        </w:rPr>
        <w:t xml:space="preserve">Лучшие проектные работы </w:t>
      </w:r>
      <w:r w:rsidR="00DC6FEE">
        <w:rPr>
          <w:rFonts w:ascii="Times New Roman" w:hAnsi="Times New Roman" w:cs="Times New Roman"/>
          <w:sz w:val="26"/>
          <w:szCs w:val="26"/>
        </w:rPr>
        <w:t xml:space="preserve"> (4 из 53) </w:t>
      </w:r>
      <w:r w:rsidRPr="00295668">
        <w:rPr>
          <w:rFonts w:ascii="Times New Roman" w:hAnsi="Times New Roman" w:cs="Times New Roman"/>
          <w:sz w:val="26"/>
          <w:szCs w:val="26"/>
        </w:rPr>
        <w:t>были рекомендованы на участие в конкурсе проектно-исследовательских работ в рамках ШНО «Спектр».</w:t>
      </w:r>
    </w:p>
    <w:p w:rsidR="00DC6FEE" w:rsidRDefault="00DC6FEE" w:rsidP="00BD3BB6">
      <w:pPr>
        <w:pStyle w:val="a3"/>
        <w:ind w:firstLine="284"/>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Защита проектной работы проводилась по следующему алгоритму:</w:t>
      </w:r>
    </w:p>
    <w:p w:rsidR="00DC6FEE" w:rsidRDefault="00295668" w:rsidP="00BD3BB6">
      <w:pPr>
        <w:pStyle w:val="a3"/>
        <w:numPr>
          <w:ilvl w:val="0"/>
          <w:numId w:val="22"/>
        </w:numPr>
        <w:ind w:left="567" w:hanging="283"/>
        <w:jc w:val="both"/>
        <w:rPr>
          <w:rFonts w:ascii="Times New Roman" w:hAnsi="Times New Roman" w:cs="Times New Roman"/>
          <w:color w:val="000000"/>
          <w:sz w:val="26"/>
          <w:szCs w:val="26"/>
          <w:lang w:eastAsia="ru-RU"/>
        </w:rPr>
      </w:pPr>
      <w:r w:rsidRPr="00295668">
        <w:rPr>
          <w:rFonts w:ascii="Times New Roman" w:hAnsi="Times New Roman" w:cs="Times New Roman"/>
          <w:color w:val="000000"/>
          <w:sz w:val="26"/>
          <w:szCs w:val="26"/>
          <w:lang w:eastAsia="ru-RU"/>
        </w:rPr>
        <w:t>актуальность выбранной темы</w:t>
      </w:r>
      <w:r w:rsidR="00DC6FEE">
        <w:rPr>
          <w:rFonts w:ascii="Times New Roman" w:hAnsi="Times New Roman" w:cs="Times New Roman"/>
          <w:color w:val="000000"/>
          <w:sz w:val="26"/>
          <w:szCs w:val="26"/>
          <w:lang w:eastAsia="ru-RU"/>
        </w:rPr>
        <w:t>;</w:t>
      </w:r>
    </w:p>
    <w:p w:rsidR="00DC6FEE" w:rsidRDefault="00295668" w:rsidP="00BD3BB6">
      <w:pPr>
        <w:pStyle w:val="a3"/>
        <w:numPr>
          <w:ilvl w:val="0"/>
          <w:numId w:val="22"/>
        </w:numPr>
        <w:ind w:left="567" w:hanging="283"/>
        <w:jc w:val="both"/>
        <w:rPr>
          <w:rFonts w:ascii="Times New Roman" w:hAnsi="Times New Roman" w:cs="Times New Roman"/>
          <w:color w:val="000000"/>
          <w:sz w:val="26"/>
          <w:szCs w:val="26"/>
          <w:lang w:eastAsia="ru-RU"/>
        </w:rPr>
      </w:pPr>
      <w:r w:rsidRPr="00295668">
        <w:rPr>
          <w:rFonts w:ascii="Times New Roman" w:hAnsi="Times New Roman" w:cs="Times New Roman"/>
          <w:color w:val="000000"/>
          <w:sz w:val="26"/>
          <w:szCs w:val="26"/>
          <w:lang w:eastAsia="ru-RU"/>
        </w:rPr>
        <w:t>цели и задачи работы</w:t>
      </w:r>
      <w:r w:rsidR="00DC6FEE">
        <w:rPr>
          <w:rFonts w:ascii="Times New Roman" w:hAnsi="Times New Roman" w:cs="Times New Roman"/>
          <w:color w:val="000000"/>
          <w:sz w:val="26"/>
          <w:szCs w:val="26"/>
          <w:lang w:eastAsia="ru-RU"/>
        </w:rPr>
        <w:t>;</w:t>
      </w:r>
    </w:p>
    <w:p w:rsidR="00DC6FEE" w:rsidRDefault="00295668" w:rsidP="00BD3BB6">
      <w:pPr>
        <w:pStyle w:val="a3"/>
        <w:numPr>
          <w:ilvl w:val="0"/>
          <w:numId w:val="22"/>
        </w:numPr>
        <w:ind w:left="567" w:hanging="283"/>
        <w:jc w:val="both"/>
        <w:rPr>
          <w:rFonts w:ascii="Times New Roman" w:hAnsi="Times New Roman" w:cs="Times New Roman"/>
          <w:color w:val="000000"/>
          <w:sz w:val="26"/>
          <w:szCs w:val="26"/>
          <w:lang w:eastAsia="ru-RU"/>
        </w:rPr>
      </w:pPr>
      <w:r w:rsidRPr="00295668">
        <w:rPr>
          <w:rFonts w:ascii="Times New Roman" w:hAnsi="Times New Roman" w:cs="Times New Roman"/>
          <w:color w:val="000000"/>
          <w:sz w:val="26"/>
          <w:szCs w:val="26"/>
          <w:lang w:eastAsia="ru-RU"/>
        </w:rPr>
        <w:t>методы и способы решения</w:t>
      </w:r>
      <w:r w:rsidR="00DC6FEE">
        <w:rPr>
          <w:rFonts w:ascii="Times New Roman" w:hAnsi="Times New Roman" w:cs="Times New Roman"/>
          <w:color w:val="000000"/>
          <w:sz w:val="26"/>
          <w:szCs w:val="26"/>
          <w:lang w:eastAsia="ru-RU"/>
        </w:rPr>
        <w:t>;</w:t>
      </w:r>
    </w:p>
    <w:p w:rsidR="00DC6FEE" w:rsidRDefault="00295668" w:rsidP="00BD3BB6">
      <w:pPr>
        <w:pStyle w:val="a3"/>
        <w:numPr>
          <w:ilvl w:val="0"/>
          <w:numId w:val="22"/>
        </w:numPr>
        <w:ind w:left="567" w:hanging="283"/>
        <w:jc w:val="both"/>
        <w:rPr>
          <w:rFonts w:ascii="Times New Roman" w:hAnsi="Times New Roman" w:cs="Times New Roman"/>
          <w:color w:val="000000"/>
          <w:sz w:val="26"/>
          <w:szCs w:val="26"/>
          <w:lang w:eastAsia="ru-RU"/>
        </w:rPr>
      </w:pPr>
      <w:r w:rsidRPr="00295668">
        <w:rPr>
          <w:rFonts w:ascii="Times New Roman" w:hAnsi="Times New Roman" w:cs="Times New Roman"/>
          <w:color w:val="000000"/>
          <w:sz w:val="26"/>
          <w:szCs w:val="26"/>
          <w:lang w:eastAsia="ru-RU"/>
        </w:rPr>
        <w:t xml:space="preserve">выводы. </w:t>
      </w:r>
    </w:p>
    <w:p w:rsidR="00DC6FEE" w:rsidRDefault="00295668" w:rsidP="00BD3BB6">
      <w:pPr>
        <w:pStyle w:val="a3"/>
        <w:ind w:firstLine="284"/>
        <w:jc w:val="both"/>
        <w:rPr>
          <w:rFonts w:ascii="Times New Roman" w:hAnsi="Times New Roman" w:cs="Times New Roman"/>
          <w:color w:val="000000"/>
          <w:sz w:val="26"/>
          <w:szCs w:val="26"/>
          <w:lang w:eastAsia="ru-RU"/>
        </w:rPr>
      </w:pPr>
      <w:r w:rsidRPr="00295668">
        <w:rPr>
          <w:rFonts w:ascii="Times New Roman" w:hAnsi="Times New Roman" w:cs="Times New Roman"/>
          <w:color w:val="000000"/>
          <w:sz w:val="26"/>
          <w:szCs w:val="26"/>
          <w:lang w:eastAsia="ru-RU"/>
        </w:rPr>
        <w:t xml:space="preserve">Большинство работ </w:t>
      </w:r>
      <w:r w:rsidR="00DC6FEE">
        <w:rPr>
          <w:rFonts w:ascii="Times New Roman" w:hAnsi="Times New Roman" w:cs="Times New Roman"/>
          <w:color w:val="000000"/>
          <w:sz w:val="26"/>
          <w:szCs w:val="26"/>
          <w:lang w:eastAsia="ru-RU"/>
        </w:rPr>
        <w:t xml:space="preserve">соответствовали </w:t>
      </w:r>
      <w:r w:rsidRPr="00295668">
        <w:rPr>
          <w:rFonts w:ascii="Times New Roman" w:hAnsi="Times New Roman" w:cs="Times New Roman"/>
          <w:color w:val="000000"/>
          <w:sz w:val="26"/>
          <w:szCs w:val="26"/>
          <w:lang w:eastAsia="ru-RU"/>
        </w:rPr>
        <w:t>следующ</w:t>
      </w:r>
      <w:r w:rsidR="00DC6FEE">
        <w:rPr>
          <w:rFonts w:ascii="Times New Roman" w:hAnsi="Times New Roman" w:cs="Times New Roman"/>
          <w:color w:val="000000"/>
          <w:sz w:val="26"/>
          <w:szCs w:val="26"/>
          <w:lang w:eastAsia="ru-RU"/>
        </w:rPr>
        <w:t>ей</w:t>
      </w:r>
      <w:r w:rsidRPr="00295668">
        <w:rPr>
          <w:rFonts w:ascii="Times New Roman" w:hAnsi="Times New Roman" w:cs="Times New Roman"/>
          <w:color w:val="000000"/>
          <w:sz w:val="26"/>
          <w:szCs w:val="26"/>
          <w:lang w:eastAsia="ru-RU"/>
        </w:rPr>
        <w:t xml:space="preserve"> схем</w:t>
      </w:r>
      <w:r w:rsidR="00DC6FEE">
        <w:rPr>
          <w:rFonts w:ascii="Times New Roman" w:hAnsi="Times New Roman" w:cs="Times New Roman"/>
          <w:color w:val="000000"/>
          <w:sz w:val="26"/>
          <w:szCs w:val="26"/>
          <w:lang w:eastAsia="ru-RU"/>
        </w:rPr>
        <w:t>е</w:t>
      </w:r>
      <w:r w:rsidRPr="00295668">
        <w:rPr>
          <w:rFonts w:ascii="Times New Roman" w:hAnsi="Times New Roman" w:cs="Times New Roman"/>
          <w:color w:val="000000"/>
          <w:sz w:val="26"/>
          <w:szCs w:val="26"/>
          <w:lang w:eastAsia="ru-RU"/>
        </w:rPr>
        <w:t xml:space="preserve"> исследования: поиск и изучение информации по теме, социологический опрос и обработка результатов по теме, выводы. </w:t>
      </w:r>
    </w:p>
    <w:p w:rsidR="00295668" w:rsidRPr="00295668" w:rsidRDefault="00295668" w:rsidP="00BD3BB6">
      <w:pPr>
        <w:pStyle w:val="a3"/>
        <w:ind w:firstLine="284"/>
        <w:jc w:val="both"/>
        <w:rPr>
          <w:rFonts w:ascii="Times New Roman" w:hAnsi="Times New Roman" w:cs="Times New Roman"/>
          <w:color w:val="000000"/>
          <w:sz w:val="26"/>
          <w:szCs w:val="26"/>
          <w:lang w:eastAsia="ru-RU"/>
        </w:rPr>
      </w:pPr>
      <w:r w:rsidRPr="00295668">
        <w:rPr>
          <w:rFonts w:ascii="Times New Roman" w:hAnsi="Times New Roman" w:cs="Times New Roman"/>
          <w:color w:val="000000"/>
          <w:sz w:val="26"/>
          <w:szCs w:val="26"/>
          <w:lang w:eastAsia="ru-RU"/>
        </w:rPr>
        <w:t xml:space="preserve">Работ, в которых проводился непосредственно эксперимент, было значительно меньше. Не все выступающие указали на то, где результаты проведенной работы можно использовать. </w:t>
      </w:r>
    </w:p>
    <w:p w:rsidR="00DC6FEE" w:rsidRDefault="00295668" w:rsidP="00BD3BB6">
      <w:pPr>
        <w:pStyle w:val="a3"/>
        <w:ind w:firstLine="284"/>
        <w:jc w:val="both"/>
        <w:rPr>
          <w:rFonts w:ascii="Times New Roman" w:hAnsi="Times New Roman" w:cs="Times New Roman"/>
          <w:color w:val="000000"/>
          <w:sz w:val="26"/>
          <w:szCs w:val="26"/>
          <w:lang w:eastAsia="ru-RU"/>
        </w:rPr>
      </w:pPr>
      <w:r w:rsidRPr="00295668">
        <w:rPr>
          <w:rFonts w:ascii="Times New Roman" w:hAnsi="Times New Roman" w:cs="Times New Roman"/>
          <w:color w:val="000000"/>
          <w:sz w:val="26"/>
          <w:szCs w:val="26"/>
          <w:lang w:eastAsia="ru-RU"/>
        </w:rPr>
        <w:t>Спектр предметов, охваченных исследованием и изучением, довольно широк: обществознание, физика, биология, химия,  </w:t>
      </w:r>
      <w:hyperlink r:id="rId18" w:tooltip="Английский язык" w:history="1">
        <w:r w:rsidRPr="00295668">
          <w:rPr>
            <w:rFonts w:ascii="Times New Roman" w:hAnsi="Times New Roman" w:cs="Times New Roman"/>
            <w:sz w:val="26"/>
            <w:szCs w:val="26"/>
            <w:bdr w:val="none" w:sz="0" w:space="0" w:color="auto" w:frame="1"/>
            <w:lang w:eastAsia="ru-RU"/>
          </w:rPr>
          <w:t>английский язык</w:t>
        </w:r>
      </w:hyperlink>
      <w:r w:rsidRPr="00295668">
        <w:rPr>
          <w:rFonts w:ascii="Times New Roman" w:hAnsi="Times New Roman" w:cs="Times New Roman"/>
          <w:color w:val="000000"/>
          <w:sz w:val="26"/>
          <w:szCs w:val="26"/>
          <w:lang w:eastAsia="ru-RU"/>
        </w:rPr>
        <w:t xml:space="preserve">, история, математика, литература. Многие работы можно назвать межпредметными, в них просматривалась связь нескольких предметов. </w:t>
      </w:r>
    </w:p>
    <w:p w:rsidR="00DC6FEE" w:rsidRDefault="00DC6FEE" w:rsidP="00BD3BB6">
      <w:pPr>
        <w:pStyle w:val="a3"/>
        <w:ind w:firstLine="284"/>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Работы оценивались по нескольким номинациям:</w:t>
      </w:r>
    </w:p>
    <w:p w:rsidR="00295668" w:rsidRPr="00BD3BB6" w:rsidRDefault="00295668" w:rsidP="00BD3BB6">
      <w:pPr>
        <w:pStyle w:val="a3"/>
        <w:jc w:val="both"/>
        <w:rPr>
          <w:rFonts w:ascii="Times New Roman" w:hAnsi="Times New Roman" w:cs="Times New Roman"/>
          <w:sz w:val="26"/>
          <w:szCs w:val="26"/>
        </w:rPr>
      </w:pPr>
      <w:r w:rsidRPr="00BD3BB6">
        <w:rPr>
          <w:rFonts w:ascii="Times New Roman" w:hAnsi="Times New Roman" w:cs="Times New Roman"/>
          <w:sz w:val="26"/>
          <w:szCs w:val="26"/>
        </w:rPr>
        <w:t>«Гран-при»</w:t>
      </w:r>
    </w:p>
    <w:p w:rsidR="00295668" w:rsidRPr="00BD3BB6" w:rsidRDefault="00295668" w:rsidP="00BD3BB6">
      <w:pPr>
        <w:pStyle w:val="a3"/>
        <w:jc w:val="both"/>
        <w:rPr>
          <w:rFonts w:ascii="Times New Roman" w:hAnsi="Times New Roman" w:cs="Times New Roman"/>
          <w:sz w:val="26"/>
          <w:szCs w:val="26"/>
        </w:rPr>
      </w:pPr>
      <w:r w:rsidRPr="00BD3BB6">
        <w:rPr>
          <w:rFonts w:ascii="Times New Roman" w:hAnsi="Times New Roman" w:cs="Times New Roman"/>
          <w:sz w:val="26"/>
          <w:szCs w:val="26"/>
        </w:rPr>
        <w:t xml:space="preserve"> «Несомненная прикладная значимость»</w:t>
      </w:r>
    </w:p>
    <w:p w:rsidR="00295668" w:rsidRPr="00BD3BB6" w:rsidRDefault="00295668" w:rsidP="00BD3BB6">
      <w:pPr>
        <w:pStyle w:val="a3"/>
        <w:jc w:val="both"/>
        <w:rPr>
          <w:rFonts w:ascii="Times New Roman" w:hAnsi="Times New Roman" w:cs="Times New Roman"/>
          <w:sz w:val="26"/>
          <w:szCs w:val="26"/>
        </w:rPr>
      </w:pPr>
      <w:r w:rsidRPr="00BD3BB6">
        <w:rPr>
          <w:rFonts w:ascii="Times New Roman" w:hAnsi="Times New Roman" w:cs="Times New Roman"/>
          <w:sz w:val="26"/>
          <w:szCs w:val="26"/>
        </w:rPr>
        <w:t xml:space="preserve"> «Лучшая работа в поддержку предмета»</w:t>
      </w:r>
    </w:p>
    <w:p w:rsidR="00295668" w:rsidRPr="00BD3BB6" w:rsidRDefault="00295668" w:rsidP="00BD3BB6">
      <w:pPr>
        <w:pStyle w:val="a3"/>
        <w:jc w:val="both"/>
        <w:rPr>
          <w:rFonts w:ascii="Times New Roman" w:hAnsi="Times New Roman" w:cs="Times New Roman"/>
          <w:sz w:val="26"/>
          <w:szCs w:val="26"/>
        </w:rPr>
      </w:pPr>
      <w:r w:rsidRPr="00BD3BB6">
        <w:rPr>
          <w:rFonts w:ascii="Times New Roman" w:hAnsi="Times New Roman" w:cs="Times New Roman"/>
          <w:sz w:val="26"/>
          <w:szCs w:val="26"/>
        </w:rPr>
        <w:t xml:space="preserve"> «Творческий подход»</w:t>
      </w:r>
    </w:p>
    <w:p w:rsidR="00295668" w:rsidRPr="00BD3BB6" w:rsidRDefault="00295668" w:rsidP="00BD3BB6">
      <w:pPr>
        <w:pStyle w:val="a3"/>
        <w:jc w:val="both"/>
        <w:rPr>
          <w:rFonts w:ascii="Times New Roman" w:hAnsi="Times New Roman" w:cs="Times New Roman"/>
          <w:sz w:val="26"/>
          <w:szCs w:val="26"/>
        </w:rPr>
      </w:pPr>
      <w:r w:rsidRPr="00BD3BB6">
        <w:rPr>
          <w:rFonts w:ascii="Times New Roman" w:hAnsi="Times New Roman" w:cs="Times New Roman"/>
          <w:sz w:val="26"/>
          <w:szCs w:val="26"/>
        </w:rPr>
        <w:t xml:space="preserve"> «Лучшее гуманитарное исследование»</w:t>
      </w:r>
    </w:p>
    <w:p w:rsidR="00295668" w:rsidRPr="00BD3BB6" w:rsidRDefault="00295668" w:rsidP="00BD3BB6">
      <w:pPr>
        <w:pStyle w:val="a3"/>
        <w:jc w:val="both"/>
        <w:rPr>
          <w:rFonts w:ascii="Times New Roman" w:hAnsi="Times New Roman" w:cs="Times New Roman"/>
          <w:sz w:val="26"/>
          <w:szCs w:val="26"/>
        </w:rPr>
      </w:pPr>
      <w:r w:rsidRPr="00BD3BB6">
        <w:rPr>
          <w:rFonts w:ascii="Times New Roman" w:hAnsi="Times New Roman" w:cs="Times New Roman"/>
          <w:sz w:val="26"/>
          <w:szCs w:val="26"/>
        </w:rPr>
        <w:t xml:space="preserve"> «Новизна поставленной проблемы»</w:t>
      </w:r>
    </w:p>
    <w:p w:rsidR="00295668" w:rsidRPr="00BD3BB6" w:rsidRDefault="00295668" w:rsidP="00BD3BB6">
      <w:pPr>
        <w:pStyle w:val="a3"/>
        <w:jc w:val="both"/>
        <w:rPr>
          <w:rFonts w:ascii="Times New Roman" w:hAnsi="Times New Roman" w:cs="Times New Roman"/>
          <w:sz w:val="26"/>
          <w:szCs w:val="26"/>
        </w:rPr>
      </w:pPr>
      <w:r w:rsidRPr="00BD3BB6">
        <w:rPr>
          <w:rFonts w:ascii="Times New Roman" w:hAnsi="Times New Roman" w:cs="Times New Roman"/>
          <w:sz w:val="26"/>
          <w:szCs w:val="26"/>
        </w:rPr>
        <w:t xml:space="preserve"> «Лучший дизайн работы»</w:t>
      </w:r>
    </w:p>
    <w:p w:rsidR="00295668" w:rsidRPr="00295668" w:rsidRDefault="00295668" w:rsidP="00BD3BB6">
      <w:pPr>
        <w:pStyle w:val="a3"/>
        <w:ind w:firstLine="284"/>
        <w:jc w:val="both"/>
        <w:rPr>
          <w:rFonts w:ascii="Times New Roman" w:hAnsi="Times New Roman" w:cs="Times New Roman"/>
          <w:color w:val="000000"/>
          <w:sz w:val="26"/>
          <w:szCs w:val="26"/>
          <w:lang w:eastAsia="ru-RU"/>
        </w:rPr>
      </w:pPr>
      <w:r w:rsidRPr="00295668">
        <w:rPr>
          <w:rFonts w:ascii="Times New Roman" w:hAnsi="Times New Roman" w:cs="Times New Roman"/>
          <w:b/>
          <w:bCs/>
          <w:color w:val="000000"/>
          <w:sz w:val="26"/>
          <w:szCs w:val="26"/>
          <w:lang w:eastAsia="ru-RU"/>
        </w:rPr>
        <w:t>Выводы:</w:t>
      </w:r>
    </w:p>
    <w:p w:rsidR="00295668" w:rsidRPr="00295668" w:rsidRDefault="00295668" w:rsidP="00BD3BB6">
      <w:pPr>
        <w:pStyle w:val="a3"/>
        <w:ind w:firstLine="284"/>
        <w:jc w:val="both"/>
        <w:rPr>
          <w:rFonts w:ascii="Times New Roman" w:hAnsi="Times New Roman" w:cs="Times New Roman"/>
          <w:color w:val="000000"/>
          <w:sz w:val="26"/>
          <w:szCs w:val="26"/>
          <w:lang w:eastAsia="ru-RU"/>
        </w:rPr>
      </w:pPr>
      <w:r w:rsidRPr="00295668">
        <w:rPr>
          <w:rFonts w:ascii="Times New Roman" w:hAnsi="Times New Roman" w:cs="Times New Roman"/>
          <w:color w:val="000000"/>
          <w:sz w:val="26"/>
          <w:szCs w:val="26"/>
          <w:lang w:eastAsia="ru-RU"/>
        </w:rPr>
        <w:t>В ходе работы школьного научного общества и при подготовке школьников к конференции была проведена работа</w:t>
      </w:r>
      <w:r w:rsidR="00C908EF">
        <w:rPr>
          <w:rFonts w:ascii="Times New Roman" w:hAnsi="Times New Roman" w:cs="Times New Roman"/>
          <w:color w:val="000000"/>
          <w:sz w:val="26"/>
          <w:szCs w:val="26"/>
          <w:lang w:eastAsia="ru-RU"/>
        </w:rPr>
        <w:t xml:space="preserve"> по </w:t>
      </w:r>
      <w:r w:rsidRPr="00295668">
        <w:rPr>
          <w:rFonts w:ascii="Times New Roman" w:hAnsi="Times New Roman" w:cs="Times New Roman"/>
          <w:color w:val="000000"/>
          <w:sz w:val="26"/>
          <w:szCs w:val="26"/>
          <w:lang w:eastAsia="ru-RU"/>
        </w:rPr>
        <w:t>формировани</w:t>
      </w:r>
      <w:r w:rsidR="00C908EF">
        <w:rPr>
          <w:rFonts w:ascii="Times New Roman" w:hAnsi="Times New Roman" w:cs="Times New Roman"/>
          <w:color w:val="000000"/>
          <w:sz w:val="26"/>
          <w:szCs w:val="26"/>
          <w:lang w:eastAsia="ru-RU"/>
        </w:rPr>
        <w:t>ю</w:t>
      </w:r>
      <w:r w:rsidRPr="00295668">
        <w:rPr>
          <w:rFonts w:ascii="Times New Roman" w:hAnsi="Times New Roman" w:cs="Times New Roman"/>
          <w:color w:val="000000"/>
          <w:sz w:val="26"/>
          <w:szCs w:val="26"/>
          <w:lang w:eastAsia="ru-RU"/>
        </w:rPr>
        <w:t xml:space="preserve"> мотивации учения у </w:t>
      </w:r>
      <w:r w:rsidRPr="00295668">
        <w:rPr>
          <w:rFonts w:ascii="Times New Roman" w:hAnsi="Times New Roman" w:cs="Times New Roman"/>
          <w:color w:val="000000"/>
          <w:sz w:val="26"/>
          <w:szCs w:val="26"/>
          <w:lang w:eastAsia="ru-RU"/>
        </w:rPr>
        <w:lastRenderedPageBreak/>
        <w:t>школьников</w:t>
      </w:r>
      <w:r w:rsidR="00C908EF">
        <w:rPr>
          <w:rFonts w:ascii="Times New Roman" w:hAnsi="Times New Roman" w:cs="Times New Roman"/>
          <w:color w:val="000000"/>
          <w:sz w:val="26"/>
          <w:szCs w:val="26"/>
          <w:lang w:eastAsia="ru-RU"/>
        </w:rPr>
        <w:t xml:space="preserve">, по </w:t>
      </w:r>
      <w:r w:rsidRPr="00295668">
        <w:rPr>
          <w:rFonts w:ascii="Times New Roman" w:hAnsi="Times New Roman" w:cs="Times New Roman"/>
          <w:color w:val="000000"/>
          <w:sz w:val="26"/>
          <w:szCs w:val="26"/>
          <w:lang w:eastAsia="ru-RU"/>
        </w:rPr>
        <w:t xml:space="preserve">формирование коммуникативной и информационной компетенций у обучающихся и педагогов </w:t>
      </w:r>
      <w:r w:rsidR="00BC5FBF">
        <w:rPr>
          <w:rFonts w:ascii="Times New Roman" w:hAnsi="Times New Roman" w:cs="Times New Roman"/>
          <w:color w:val="000000"/>
          <w:sz w:val="26"/>
          <w:szCs w:val="26"/>
          <w:lang w:eastAsia="ru-RU"/>
        </w:rPr>
        <w:t>–</w:t>
      </w:r>
      <w:r w:rsidRPr="00295668">
        <w:rPr>
          <w:rFonts w:ascii="Times New Roman" w:hAnsi="Times New Roman" w:cs="Times New Roman"/>
          <w:color w:val="000000"/>
          <w:sz w:val="26"/>
          <w:szCs w:val="26"/>
          <w:lang w:eastAsia="ru-RU"/>
        </w:rPr>
        <w:t xml:space="preserve"> руководителей</w:t>
      </w:r>
      <w:r w:rsidR="00BC5FBF">
        <w:rPr>
          <w:rFonts w:ascii="Times New Roman" w:hAnsi="Times New Roman" w:cs="Times New Roman"/>
          <w:color w:val="000000"/>
          <w:sz w:val="26"/>
          <w:szCs w:val="26"/>
          <w:lang w:eastAsia="ru-RU"/>
        </w:rPr>
        <w:t xml:space="preserve"> </w:t>
      </w:r>
      <w:r w:rsidRPr="00295668">
        <w:rPr>
          <w:rFonts w:ascii="Times New Roman" w:hAnsi="Times New Roman" w:cs="Times New Roman"/>
          <w:color w:val="000000"/>
          <w:sz w:val="26"/>
          <w:szCs w:val="26"/>
          <w:lang w:eastAsia="ru-RU"/>
        </w:rPr>
        <w:t>школьных проектов.</w:t>
      </w:r>
    </w:p>
    <w:p w:rsidR="00295668" w:rsidRPr="00295668" w:rsidRDefault="00BC5FBF" w:rsidP="00BD3BB6">
      <w:pPr>
        <w:pStyle w:val="a3"/>
        <w:ind w:firstLine="284"/>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У</w:t>
      </w:r>
      <w:r w:rsidR="00295668" w:rsidRPr="00295668">
        <w:rPr>
          <w:rFonts w:ascii="Times New Roman" w:hAnsi="Times New Roman" w:cs="Times New Roman"/>
          <w:color w:val="000000"/>
          <w:sz w:val="26"/>
          <w:szCs w:val="26"/>
          <w:lang w:eastAsia="ru-RU"/>
        </w:rPr>
        <w:t>част</w:t>
      </w:r>
      <w:r>
        <w:rPr>
          <w:rFonts w:ascii="Times New Roman" w:hAnsi="Times New Roman" w:cs="Times New Roman"/>
          <w:color w:val="000000"/>
          <w:sz w:val="26"/>
          <w:szCs w:val="26"/>
          <w:lang w:eastAsia="ru-RU"/>
        </w:rPr>
        <w:t>никами проектной деятельности в школе являются все педагоги и все учащиеся</w:t>
      </w:r>
      <w:r w:rsidR="00295668" w:rsidRPr="00295668">
        <w:rPr>
          <w:rFonts w:ascii="Times New Roman" w:hAnsi="Times New Roman" w:cs="Times New Roman"/>
          <w:color w:val="000000"/>
          <w:sz w:val="26"/>
          <w:szCs w:val="26"/>
          <w:lang w:eastAsia="ru-RU"/>
        </w:rPr>
        <w:t>.</w:t>
      </w:r>
    </w:p>
    <w:p w:rsidR="00C908EF" w:rsidRPr="00C908EF" w:rsidRDefault="00C908EF" w:rsidP="00BD3BB6">
      <w:pPr>
        <w:pStyle w:val="a3"/>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К недоработкам учителей можно отнести низкий уровень</w:t>
      </w:r>
      <w:r w:rsidR="00295668" w:rsidRPr="00C908EF">
        <w:rPr>
          <w:rFonts w:ascii="Times New Roman" w:hAnsi="Times New Roman" w:cs="Times New Roman"/>
          <w:color w:val="000000"/>
          <w:sz w:val="26"/>
          <w:szCs w:val="26"/>
          <w:lang w:eastAsia="ru-RU"/>
        </w:rPr>
        <w:t xml:space="preserve">: </w:t>
      </w:r>
    </w:p>
    <w:p w:rsidR="00C908EF" w:rsidRDefault="00C908EF" w:rsidP="00BC6554">
      <w:pPr>
        <w:pStyle w:val="a3"/>
        <w:numPr>
          <w:ilvl w:val="0"/>
          <w:numId w:val="40"/>
        </w:numPr>
        <w:ind w:left="567" w:hanging="283"/>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выполнения</w:t>
      </w:r>
      <w:r w:rsidR="00295668" w:rsidRPr="00295668">
        <w:rPr>
          <w:rFonts w:ascii="Times New Roman" w:hAnsi="Times New Roman" w:cs="Times New Roman"/>
          <w:color w:val="000000"/>
          <w:sz w:val="26"/>
          <w:szCs w:val="26"/>
          <w:lang w:eastAsia="ru-RU"/>
        </w:rPr>
        <w:t xml:space="preserve"> исследовательских работ; </w:t>
      </w:r>
    </w:p>
    <w:p w:rsidR="00C908EF" w:rsidRDefault="00295668" w:rsidP="00BC6554">
      <w:pPr>
        <w:pStyle w:val="a3"/>
        <w:numPr>
          <w:ilvl w:val="0"/>
          <w:numId w:val="40"/>
        </w:numPr>
        <w:ind w:left="567" w:hanging="283"/>
        <w:jc w:val="both"/>
        <w:rPr>
          <w:rFonts w:ascii="Times New Roman" w:hAnsi="Times New Roman" w:cs="Times New Roman"/>
          <w:color w:val="000000"/>
          <w:sz w:val="26"/>
          <w:szCs w:val="26"/>
          <w:lang w:eastAsia="ru-RU"/>
        </w:rPr>
      </w:pPr>
      <w:r w:rsidRPr="00295668">
        <w:rPr>
          <w:rFonts w:ascii="Times New Roman" w:hAnsi="Times New Roman" w:cs="Times New Roman"/>
          <w:color w:val="000000"/>
          <w:sz w:val="26"/>
          <w:szCs w:val="26"/>
          <w:lang w:eastAsia="ru-RU"/>
        </w:rPr>
        <w:t>вовлечения детей в изучение способов и методов исследования</w:t>
      </w:r>
      <w:r w:rsidR="00C908EF">
        <w:rPr>
          <w:rFonts w:ascii="Times New Roman" w:hAnsi="Times New Roman" w:cs="Times New Roman"/>
          <w:color w:val="000000"/>
          <w:sz w:val="26"/>
          <w:szCs w:val="26"/>
          <w:lang w:eastAsia="ru-RU"/>
        </w:rPr>
        <w:t>;</w:t>
      </w:r>
    </w:p>
    <w:p w:rsidR="00295668" w:rsidRPr="00295668" w:rsidRDefault="00C908EF" w:rsidP="00BC6554">
      <w:pPr>
        <w:pStyle w:val="a3"/>
        <w:numPr>
          <w:ilvl w:val="0"/>
          <w:numId w:val="40"/>
        </w:numPr>
        <w:ind w:left="567" w:hanging="283"/>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оформления работ</w:t>
      </w:r>
      <w:r w:rsidR="00295668" w:rsidRPr="00295668">
        <w:rPr>
          <w:rFonts w:ascii="Times New Roman" w:hAnsi="Times New Roman" w:cs="Times New Roman"/>
          <w:color w:val="000000"/>
          <w:sz w:val="26"/>
          <w:szCs w:val="26"/>
          <w:lang w:eastAsia="ru-RU"/>
        </w:rPr>
        <w:t>.</w:t>
      </w:r>
    </w:p>
    <w:p w:rsidR="00295668" w:rsidRPr="00295668" w:rsidRDefault="00295668" w:rsidP="00BD3BB6">
      <w:pPr>
        <w:pStyle w:val="a3"/>
        <w:ind w:firstLine="284"/>
        <w:jc w:val="both"/>
        <w:rPr>
          <w:rFonts w:ascii="Times New Roman" w:hAnsi="Times New Roman" w:cs="Times New Roman"/>
          <w:sz w:val="26"/>
          <w:szCs w:val="26"/>
        </w:rPr>
      </w:pPr>
      <w:r w:rsidRPr="00295668">
        <w:rPr>
          <w:rFonts w:ascii="Times New Roman" w:hAnsi="Times New Roman" w:cs="Times New Roman"/>
          <w:sz w:val="26"/>
          <w:szCs w:val="26"/>
        </w:rPr>
        <w:t>Проектная деятельность педагогов и учащихся школы имеет определенные</w:t>
      </w:r>
    </w:p>
    <w:p w:rsidR="00295668" w:rsidRPr="00295668" w:rsidRDefault="00295668" w:rsidP="00BD3BB6">
      <w:pPr>
        <w:pStyle w:val="a3"/>
        <w:jc w:val="both"/>
        <w:rPr>
          <w:rFonts w:ascii="Times New Roman" w:hAnsi="Times New Roman" w:cs="Times New Roman"/>
          <w:color w:val="000000"/>
          <w:sz w:val="26"/>
          <w:szCs w:val="26"/>
          <w:lang w:eastAsia="ru-RU"/>
        </w:rPr>
      </w:pPr>
      <w:r w:rsidRPr="00295668">
        <w:rPr>
          <w:rFonts w:ascii="Times New Roman" w:hAnsi="Times New Roman" w:cs="Times New Roman"/>
          <w:i/>
          <w:sz w:val="26"/>
          <w:szCs w:val="26"/>
        </w:rPr>
        <w:t>положительные результаты</w:t>
      </w:r>
      <w:r w:rsidRPr="00295668">
        <w:rPr>
          <w:rFonts w:ascii="Times New Roman" w:hAnsi="Times New Roman" w:cs="Times New Roman"/>
          <w:b/>
          <w:bCs/>
          <w:color w:val="000000"/>
          <w:sz w:val="26"/>
          <w:szCs w:val="26"/>
          <w:lang w:eastAsia="ru-RU"/>
        </w:rPr>
        <w:t>:</w:t>
      </w:r>
    </w:p>
    <w:p w:rsidR="00295668" w:rsidRPr="00295668" w:rsidRDefault="00BD3BB6" w:rsidP="00BC6554">
      <w:pPr>
        <w:pStyle w:val="a3"/>
        <w:numPr>
          <w:ilvl w:val="0"/>
          <w:numId w:val="41"/>
        </w:numPr>
        <w:ind w:left="567" w:hanging="283"/>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и</w:t>
      </w:r>
      <w:r w:rsidR="00295668" w:rsidRPr="00295668">
        <w:rPr>
          <w:rFonts w:ascii="Times New Roman" w:hAnsi="Times New Roman" w:cs="Times New Roman"/>
          <w:color w:val="000000"/>
          <w:sz w:val="26"/>
          <w:szCs w:val="26"/>
          <w:lang w:eastAsia="ru-RU"/>
        </w:rPr>
        <w:t>спользование методов проектно - исследовательской деятельности при обучении школьников приобрело системный характер</w:t>
      </w:r>
      <w:r>
        <w:rPr>
          <w:rFonts w:ascii="Times New Roman" w:hAnsi="Times New Roman" w:cs="Times New Roman"/>
          <w:color w:val="000000"/>
          <w:sz w:val="26"/>
          <w:szCs w:val="26"/>
          <w:lang w:eastAsia="ru-RU"/>
        </w:rPr>
        <w:t>;</w:t>
      </w:r>
    </w:p>
    <w:p w:rsidR="00295668" w:rsidRPr="00295668" w:rsidRDefault="00BD3BB6" w:rsidP="00BC6554">
      <w:pPr>
        <w:pStyle w:val="a3"/>
        <w:numPr>
          <w:ilvl w:val="0"/>
          <w:numId w:val="41"/>
        </w:numPr>
        <w:ind w:left="567" w:hanging="283"/>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в</w:t>
      </w:r>
      <w:r w:rsidR="00295668" w:rsidRPr="00295668">
        <w:rPr>
          <w:rFonts w:ascii="Times New Roman" w:hAnsi="Times New Roman" w:cs="Times New Roman"/>
          <w:color w:val="000000"/>
          <w:sz w:val="26"/>
          <w:szCs w:val="26"/>
          <w:lang w:eastAsia="ru-RU"/>
        </w:rPr>
        <w:t>ыросла заинтересованность педагогов в овладении технологиями проектной и исследовательской деятельности</w:t>
      </w:r>
      <w:r>
        <w:rPr>
          <w:rFonts w:ascii="Times New Roman" w:hAnsi="Times New Roman" w:cs="Times New Roman"/>
          <w:color w:val="000000"/>
          <w:sz w:val="26"/>
          <w:szCs w:val="26"/>
          <w:lang w:eastAsia="ru-RU"/>
        </w:rPr>
        <w:t>;</w:t>
      </w:r>
    </w:p>
    <w:p w:rsidR="00295668" w:rsidRPr="00295668" w:rsidRDefault="00BD3BB6" w:rsidP="00BC6554">
      <w:pPr>
        <w:pStyle w:val="a3"/>
        <w:numPr>
          <w:ilvl w:val="0"/>
          <w:numId w:val="41"/>
        </w:numPr>
        <w:ind w:left="567" w:hanging="283"/>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р</w:t>
      </w:r>
      <w:r w:rsidR="00295668" w:rsidRPr="00295668">
        <w:rPr>
          <w:rFonts w:ascii="Times New Roman" w:hAnsi="Times New Roman" w:cs="Times New Roman"/>
          <w:color w:val="000000"/>
          <w:sz w:val="26"/>
          <w:szCs w:val="26"/>
          <w:lang w:eastAsia="ru-RU"/>
        </w:rPr>
        <w:t>абота над проектами повышает активность и самостоятельность разных по уровню развития и способностям учащихся, стимулирует познавательную мотивацию и способствует повышению интереса к предметам,  сплачивает коллектив.</w:t>
      </w:r>
    </w:p>
    <w:p w:rsidR="00295668" w:rsidRPr="00295668" w:rsidRDefault="00295668" w:rsidP="00BD3BB6">
      <w:pPr>
        <w:pStyle w:val="a3"/>
        <w:ind w:firstLine="284"/>
        <w:jc w:val="both"/>
        <w:rPr>
          <w:rFonts w:ascii="Times New Roman" w:hAnsi="Times New Roman" w:cs="Times New Roman"/>
          <w:sz w:val="26"/>
          <w:szCs w:val="26"/>
        </w:rPr>
      </w:pPr>
      <w:r w:rsidRPr="00295668">
        <w:rPr>
          <w:rFonts w:ascii="Times New Roman" w:hAnsi="Times New Roman" w:cs="Times New Roman"/>
          <w:color w:val="000000"/>
          <w:sz w:val="26"/>
          <w:szCs w:val="26"/>
          <w:lang w:eastAsia="ru-RU"/>
        </w:rPr>
        <w:t>При планировании работы ШНО</w:t>
      </w:r>
      <w:r w:rsidR="00BD3BB6">
        <w:rPr>
          <w:rFonts w:ascii="Times New Roman" w:hAnsi="Times New Roman" w:cs="Times New Roman"/>
          <w:color w:val="000000"/>
          <w:sz w:val="26"/>
          <w:szCs w:val="26"/>
          <w:lang w:eastAsia="ru-RU"/>
        </w:rPr>
        <w:t xml:space="preserve"> «СПЕКТР»</w:t>
      </w:r>
      <w:r w:rsidRPr="00295668">
        <w:rPr>
          <w:rFonts w:ascii="Times New Roman" w:hAnsi="Times New Roman" w:cs="Times New Roman"/>
          <w:color w:val="000000"/>
          <w:sz w:val="26"/>
          <w:szCs w:val="26"/>
          <w:lang w:eastAsia="ru-RU"/>
        </w:rPr>
        <w:t xml:space="preserve"> увеличить число обучающих заседаний для учащихся и молодых учителей.</w:t>
      </w:r>
      <w:r w:rsidR="00BD3BB6">
        <w:rPr>
          <w:rFonts w:ascii="Times New Roman" w:hAnsi="Times New Roman" w:cs="Times New Roman"/>
          <w:color w:val="000000"/>
          <w:sz w:val="26"/>
          <w:szCs w:val="26"/>
          <w:lang w:eastAsia="ru-RU"/>
        </w:rPr>
        <w:t xml:space="preserve"> </w:t>
      </w:r>
      <w:r w:rsidRPr="00295668">
        <w:rPr>
          <w:rFonts w:ascii="Times New Roman" w:hAnsi="Times New Roman" w:cs="Times New Roman"/>
          <w:color w:val="000000"/>
          <w:sz w:val="26"/>
          <w:szCs w:val="26"/>
          <w:lang w:eastAsia="ru-RU"/>
        </w:rPr>
        <w:t>Выработать критерии работы с научной литературой.</w:t>
      </w:r>
      <w:r w:rsidR="00BD3BB6">
        <w:rPr>
          <w:rFonts w:ascii="Times New Roman" w:hAnsi="Times New Roman" w:cs="Times New Roman"/>
          <w:color w:val="000000"/>
          <w:sz w:val="26"/>
          <w:szCs w:val="26"/>
          <w:lang w:eastAsia="ru-RU"/>
        </w:rPr>
        <w:t xml:space="preserve"> </w:t>
      </w:r>
      <w:r w:rsidRPr="00295668">
        <w:rPr>
          <w:rFonts w:ascii="Times New Roman" w:hAnsi="Times New Roman" w:cs="Times New Roman"/>
          <w:color w:val="000000"/>
          <w:sz w:val="26"/>
          <w:szCs w:val="26"/>
          <w:lang w:eastAsia="ru-RU"/>
        </w:rPr>
        <w:t>Расширить практическую направленность научно - исследовательских работ.</w:t>
      </w:r>
    </w:p>
    <w:p w:rsidR="000E363D" w:rsidRPr="000E363D" w:rsidRDefault="000E363D" w:rsidP="000E363D">
      <w:pPr>
        <w:pStyle w:val="a3"/>
        <w:ind w:firstLine="284"/>
        <w:rPr>
          <w:rFonts w:ascii="Times New Roman" w:hAnsi="Times New Roman" w:cs="Times New Roman"/>
          <w:sz w:val="26"/>
          <w:szCs w:val="26"/>
        </w:rPr>
      </w:pPr>
    </w:p>
    <w:p w:rsidR="004201D4" w:rsidRPr="004201D4" w:rsidRDefault="004201D4" w:rsidP="004201D4">
      <w:pPr>
        <w:pStyle w:val="a3"/>
        <w:jc w:val="center"/>
        <w:rPr>
          <w:rFonts w:ascii="Times New Roman" w:hAnsi="Times New Roman" w:cs="Times New Roman"/>
          <w:b/>
          <w:i/>
          <w:color w:val="0000CC"/>
          <w:sz w:val="28"/>
          <w:szCs w:val="28"/>
        </w:rPr>
      </w:pPr>
      <w:r w:rsidRPr="004201D4">
        <w:rPr>
          <w:rFonts w:ascii="Times New Roman" w:hAnsi="Times New Roman" w:cs="Times New Roman"/>
          <w:b/>
          <w:i/>
          <w:color w:val="0000CC"/>
          <w:sz w:val="28"/>
          <w:szCs w:val="28"/>
        </w:rPr>
        <w:t>8. Условия организации образовательного процесса</w:t>
      </w:r>
    </w:p>
    <w:p w:rsidR="004201D4" w:rsidRDefault="004201D4" w:rsidP="004201D4">
      <w:pPr>
        <w:pStyle w:val="a3"/>
        <w:rPr>
          <w:rFonts w:ascii="Times New Roman" w:hAnsi="Times New Roman" w:cs="Times New Roman"/>
          <w:b/>
          <w:color w:val="0000CC"/>
          <w:sz w:val="26"/>
          <w:szCs w:val="26"/>
        </w:rPr>
      </w:pPr>
      <w:r w:rsidRPr="004201D4">
        <w:rPr>
          <w:rFonts w:ascii="Times New Roman" w:hAnsi="Times New Roman" w:cs="Times New Roman"/>
          <w:b/>
          <w:color w:val="0000CC"/>
          <w:sz w:val="26"/>
          <w:szCs w:val="26"/>
        </w:rPr>
        <w:t>8.1. Кадровое обеспечение</w:t>
      </w:r>
    </w:p>
    <w:p w:rsidR="00BC5FBF" w:rsidRPr="00141456" w:rsidRDefault="00BC5FBF" w:rsidP="00BC5FBF">
      <w:pPr>
        <w:spacing w:after="0" w:line="240" w:lineRule="auto"/>
        <w:ind w:firstLine="284"/>
        <w:rPr>
          <w:rFonts w:ascii="Times New Roman" w:hAnsi="Times New Roman" w:cs="Times New Roman"/>
          <w:color w:val="000000" w:themeColor="text1"/>
          <w:sz w:val="26"/>
          <w:szCs w:val="26"/>
        </w:rPr>
      </w:pPr>
      <w:r w:rsidRPr="00141456">
        <w:rPr>
          <w:rFonts w:ascii="Times New Roman" w:hAnsi="Times New Roman" w:cs="Times New Roman"/>
          <w:color w:val="000000" w:themeColor="text1"/>
          <w:sz w:val="26"/>
          <w:szCs w:val="28"/>
        </w:rPr>
        <w:t xml:space="preserve">Одним из главных  критериев качества образования является кадровое обеспечение. </w:t>
      </w:r>
      <w:r w:rsidRPr="00141456">
        <w:rPr>
          <w:rFonts w:ascii="Times New Roman" w:eastAsia="Times New Roman" w:hAnsi="Times New Roman" w:cs="Times New Roman"/>
          <w:iCs/>
          <w:color w:val="000000" w:themeColor="text1"/>
          <w:sz w:val="26"/>
          <w:szCs w:val="26"/>
          <w:lang w:eastAsia="ru-RU"/>
        </w:rPr>
        <w:t>Основные принципы кадровой политики школы направлены:</w:t>
      </w:r>
    </w:p>
    <w:p w:rsidR="00BC5FBF" w:rsidRPr="00141456" w:rsidRDefault="00BC5FBF" w:rsidP="00BC5FBF">
      <w:pPr>
        <w:pStyle w:val="ac"/>
        <w:numPr>
          <w:ilvl w:val="0"/>
          <w:numId w:val="18"/>
        </w:numPr>
        <w:spacing w:after="0" w:line="240" w:lineRule="auto"/>
        <w:ind w:left="567" w:hanging="283"/>
        <w:jc w:val="both"/>
        <w:rPr>
          <w:rFonts w:ascii="Times New Roman" w:eastAsia="Times New Roman" w:hAnsi="Times New Roman" w:cs="Times New Roman"/>
          <w:color w:val="000000" w:themeColor="text1"/>
          <w:sz w:val="26"/>
          <w:szCs w:val="26"/>
          <w:lang w:eastAsia="ru-RU"/>
        </w:rPr>
      </w:pPr>
      <w:r w:rsidRPr="00141456">
        <w:rPr>
          <w:rFonts w:ascii="Times New Roman" w:eastAsia="Times New Roman" w:hAnsi="Times New Roman" w:cs="Times New Roman"/>
          <w:iCs/>
          <w:color w:val="000000" w:themeColor="text1"/>
          <w:sz w:val="26"/>
          <w:szCs w:val="26"/>
          <w:lang w:eastAsia="ru-RU"/>
        </w:rPr>
        <w:t>на сохранение, укрепление и развитие кадрового потенциала, способного работать в современных условиях;</w:t>
      </w:r>
    </w:p>
    <w:p w:rsidR="00BC5FBF" w:rsidRPr="00141456" w:rsidRDefault="00BC5FBF" w:rsidP="00BC5FBF">
      <w:pPr>
        <w:pStyle w:val="ac"/>
        <w:numPr>
          <w:ilvl w:val="0"/>
          <w:numId w:val="18"/>
        </w:numPr>
        <w:spacing w:after="0" w:line="240" w:lineRule="auto"/>
        <w:ind w:left="567" w:hanging="283"/>
        <w:jc w:val="both"/>
        <w:rPr>
          <w:rFonts w:ascii="Times New Roman" w:eastAsia="Times New Roman" w:hAnsi="Times New Roman" w:cs="Times New Roman"/>
          <w:color w:val="000000" w:themeColor="text1"/>
          <w:sz w:val="26"/>
          <w:szCs w:val="26"/>
          <w:lang w:eastAsia="ru-RU"/>
        </w:rPr>
      </w:pPr>
      <w:r w:rsidRPr="00141456">
        <w:rPr>
          <w:rFonts w:ascii="Times New Roman" w:eastAsia="Times New Roman" w:hAnsi="Times New Roman" w:cs="Times New Roman"/>
          <w:iCs/>
          <w:color w:val="000000" w:themeColor="text1"/>
          <w:sz w:val="26"/>
          <w:szCs w:val="26"/>
          <w:lang w:eastAsia="ru-RU"/>
        </w:rPr>
        <w:t>повышения уровня квалификации персонала.</w:t>
      </w:r>
    </w:p>
    <w:p w:rsidR="00BC5FBF" w:rsidRPr="00141456" w:rsidRDefault="00BC5FBF" w:rsidP="00BC5FBF">
      <w:pPr>
        <w:spacing w:after="0" w:line="240" w:lineRule="auto"/>
        <w:jc w:val="both"/>
        <w:rPr>
          <w:rFonts w:ascii="Times New Roman" w:eastAsia="Times New Roman" w:hAnsi="Times New Roman" w:cs="Times New Roman"/>
          <w:color w:val="000000" w:themeColor="text1"/>
          <w:sz w:val="26"/>
          <w:szCs w:val="26"/>
          <w:lang w:eastAsia="ru-RU"/>
        </w:rPr>
      </w:pPr>
      <w:r w:rsidRPr="00141456">
        <w:rPr>
          <w:rFonts w:ascii="Times New Roman" w:hAnsi="Times New Roman" w:cs="Times New Roman"/>
          <w:color w:val="000000" w:themeColor="text1"/>
          <w:sz w:val="26"/>
          <w:szCs w:val="28"/>
        </w:rPr>
        <w:t>МКОУ «СОШ №21»  укомплектована педагогическими кадрами  на 100 процентов согласно штатному расписанию.</w:t>
      </w:r>
    </w:p>
    <w:p w:rsidR="00BC5FBF" w:rsidRPr="00141456" w:rsidRDefault="00BC5FBF" w:rsidP="00BC5FBF">
      <w:pPr>
        <w:pStyle w:val="a3"/>
        <w:rPr>
          <w:rFonts w:ascii="Times New Roman" w:hAnsi="Times New Roman" w:cs="Times New Roman"/>
          <w:color w:val="000000" w:themeColor="text1"/>
          <w:sz w:val="26"/>
          <w:szCs w:val="28"/>
        </w:rPr>
      </w:pPr>
      <w:r w:rsidRPr="00141456">
        <w:rPr>
          <w:rFonts w:ascii="Times New Roman" w:hAnsi="Times New Roman" w:cs="Times New Roman"/>
          <w:color w:val="000000" w:themeColor="text1"/>
          <w:sz w:val="26"/>
          <w:szCs w:val="28"/>
        </w:rPr>
        <w:t xml:space="preserve"> Всего работников в МКОУ «СОШ №21» – 61 человек, из них: </w:t>
      </w:r>
    </w:p>
    <w:p w:rsidR="00BC5FBF" w:rsidRPr="00141456" w:rsidRDefault="00BC5FBF" w:rsidP="00BC5FBF">
      <w:pPr>
        <w:pStyle w:val="a3"/>
        <w:rPr>
          <w:rFonts w:ascii="Times New Roman" w:hAnsi="Times New Roman" w:cs="Times New Roman"/>
          <w:color w:val="000000" w:themeColor="text1"/>
          <w:sz w:val="26"/>
          <w:szCs w:val="28"/>
        </w:rPr>
      </w:pPr>
      <w:r w:rsidRPr="00141456">
        <w:rPr>
          <w:rFonts w:ascii="Times New Roman" w:hAnsi="Times New Roman" w:cs="Times New Roman"/>
          <w:b/>
          <w:i/>
          <w:color w:val="000000" w:themeColor="text1"/>
          <w:sz w:val="26"/>
          <w:szCs w:val="28"/>
        </w:rPr>
        <w:t>административно-управленческий персонал</w:t>
      </w:r>
      <w:r w:rsidRPr="00141456">
        <w:rPr>
          <w:rFonts w:ascii="Times New Roman" w:hAnsi="Times New Roman" w:cs="Times New Roman"/>
          <w:color w:val="000000" w:themeColor="text1"/>
          <w:sz w:val="26"/>
          <w:szCs w:val="28"/>
        </w:rPr>
        <w:t xml:space="preserve"> – 4 человека;</w:t>
      </w:r>
    </w:p>
    <w:p w:rsidR="00BC5FBF" w:rsidRPr="00141456" w:rsidRDefault="00BC5FBF" w:rsidP="00BC5FBF">
      <w:pPr>
        <w:pStyle w:val="a3"/>
        <w:rPr>
          <w:rFonts w:ascii="Times New Roman" w:hAnsi="Times New Roman" w:cs="Times New Roman"/>
          <w:color w:val="000000" w:themeColor="text1"/>
          <w:sz w:val="26"/>
          <w:szCs w:val="28"/>
        </w:rPr>
      </w:pPr>
      <w:r w:rsidRPr="00141456">
        <w:rPr>
          <w:rFonts w:ascii="Times New Roman" w:hAnsi="Times New Roman" w:cs="Times New Roman"/>
          <w:b/>
          <w:i/>
          <w:color w:val="000000" w:themeColor="text1"/>
          <w:sz w:val="26"/>
          <w:szCs w:val="28"/>
        </w:rPr>
        <w:t>педагогические кадры</w:t>
      </w:r>
      <w:r w:rsidRPr="00141456">
        <w:rPr>
          <w:rFonts w:ascii="Times New Roman" w:hAnsi="Times New Roman" w:cs="Times New Roman"/>
          <w:color w:val="000000" w:themeColor="text1"/>
          <w:sz w:val="26"/>
          <w:szCs w:val="28"/>
        </w:rPr>
        <w:t xml:space="preserve"> – всего 36 человек,  из них 30 человек учителей  (в том числе 1 совместитель);</w:t>
      </w:r>
    </w:p>
    <w:p w:rsidR="00BC5FBF" w:rsidRPr="00141456" w:rsidRDefault="00BC5FBF" w:rsidP="00BC5FBF">
      <w:pPr>
        <w:pStyle w:val="a3"/>
        <w:rPr>
          <w:rFonts w:ascii="Times New Roman" w:hAnsi="Times New Roman" w:cs="Times New Roman"/>
          <w:color w:val="000000" w:themeColor="text1"/>
          <w:sz w:val="26"/>
          <w:szCs w:val="28"/>
        </w:rPr>
      </w:pPr>
      <w:r w:rsidRPr="00141456">
        <w:rPr>
          <w:rFonts w:ascii="Times New Roman" w:hAnsi="Times New Roman" w:cs="Times New Roman"/>
          <w:b/>
          <w:i/>
          <w:color w:val="000000" w:themeColor="text1"/>
          <w:sz w:val="26"/>
          <w:szCs w:val="28"/>
        </w:rPr>
        <w:t>учебно-вспомогательный персонал</w:t>
      </w:r>
      <w:r w:rsidRPr="00141456">
        <w:rPr>
          <w:rFonts w:ascii="Times New Roman" w:hAnsi="Times New Roman" w:cs="Times New Roman"/>
          <w:color w:val="000000" w:themeColor="text1"/>
          <w:sz w:val="26"/>
          <w:szCs w:val="28"/>
        </w:rPr>
        <w:t xml:space="preserve"> – 7 человек (из них 2 совместителя);</w:t>
      </w:r>
    </w:p>
    <w:p w:rsidR="00BC5FBF" w:rsidRDefault="00BC5FBF" w:rsidP="00BC5FBF">
      <w:pPr>
        <w:pStyle w:val="a3"/>
        <w:rPr>
          <w:rFonts w:ascii="Times New Roman" w:hAnsi="Times New Roman" w:cs="Times New Roman"/>
          <w:color w:val="000000" w:themeColor="text1"/>
          <w:sz w:val="26"/>
          <w:szCs w:val="28"/>
        </w:rPr>
      </w:pPr>
      <w:r w:rsidRPr="00141456">
        <w:rPr>
          <w:rFonts w:ascii="Times New Roman" w:hAnsi="Times New Roman" w:cs="Times New Roman"/>
          <w:b/>
          <w:i/>
          <w:color w:val="000000" w:themeColor="text1"/>
          <w:sz w:val="26"/>
          <w:szCs w:val="28"/>
        </w:rPr>
        <w:t>иной персонал</w:t>
      </w:r>
      <w:r w:rsidRPr="00141456">
        <w:rPr>
          <w:rFonts w:ascii="Times New Roman" w:hAnsi="Times New Roman" w:cs="Times New Roman"/>
          <w:color w:val="000000" w:themeColor="text1"/>
          <w:sz w:val="26"/>
          <w:szCs w:val="28"/>
        </w:rPr>
        <w:t xml:space="preserve"> – 14 человек.</w:t>
      </w:r>
    </w:p>
    <w:p w:rsidR="00214A34" w:rsidRDefault="00214A34" w:rsidP="00BC5FBF">
      <w:pPr>
        <w:pStyle w:val="a3"/>
        <w:rPr>
          <w:rFonts w:ascii="Times New Roman" w:hAnsi="Times New Roman" w:cs="Times New Roman"/>
          <w:color w:val="000000" w:themeColor="text1"/>
          <w:sz w:val="26"/>
          <w:szCs w:val="28"/>
        </w:rPr>
      </w:pPr>
    </w:p>
    <w:p w:rsidR="00214A34" w:rsidRDefault="00214A34" w:rsidP="00BC5FBF">
      <w:pPr>
        <w:pStyle w:val="a3"/>
        <w:rPr>
          <w:rFonts w:ascii="Times New Roman" w:hAnsi="Times New Roman" w:cs="Times New Roman"/>
          <w:color w:val="000000" w:themeColor="text1"/>
          <w:sz w:val="26"/>
          <w:szCs w:val="28"/>
        </w:rPr>
      </w:pPr>
    </w:p>
    <w:p w:rsidR="00214A34" w:rsidRDefault="00214A34" w:rsidP="00BC5FBF">
      <w:pPr>
        <w:pStyle w:val="a3"/>
        <w:rPr>
          <w:rFonts w:ascii="Times New Roman" w:hAnsi="Times New Roman" w:cs="Times New Roman"/>
          <w:color w:val="000000" w:themeColor="text1"/>
          <w:sz w:val="26"/>
          <w:szCs w:val="28"/>
        </w:rPr>
      </w:pPr>
    </w:p>
    <w:p w:rsidR="00214A34" w:rsidRDefault="00214A34" w:rsidP="00BC5FBF">
      <w:pPr>
        <w:pStyle w:val="a3"/>
        <w:rPr>
          <w:rFonts w:ascii="Times New Roman" w:hAnsi="Times New Roman" w:cs="Times New Roman"/>
          <w:color w:val="000000" w:themeColor="text1"/>
          <w:sz w:val="26"/>
          <w:szCs w:val="28"/>
        </w:rPr>
      </w:pPr>
    </w:p>
    <w:p w:rsidR="00214A34" w:rsidRDefault="00214A34" w:rsidP="00BC5FBF">
      <w:pPr>
        <w:pStyle w:val="a3"/>
        <w:rPr>
          <w:rFonts w:ascii="Times New Roman" w:hAnsi="Times New Roman" w:cs="Times New Roman"/>
          <w:color w:val="000000" w:themeColor="text1"/>
          <w:sz w:val="26"/>
          <w:szCs w:val="28"/>
        </w:rPr>
      </w:pPr>
    </w:p>
    <w:p w:rsidR="00214A34" w:rsidRDefault="00214A34" w:rsidP="00BC5FBF">
      <w:pPr>
        <w:pStyle w:val="a3"/>
        <w:rPr>
          <w:rFonts w:ascii="Times New Roman" w:hAnsi="Times New Roman" w:cs="Times New Roman"/>
          <w:color w:val="000000" w:themeColor="text1"/>
          <w:sz w:val="26"/>
          <w:szCs w:val="28"/>
        </w:rPr>
      </w:pPr>
    </w:p>
    <w:p w:rsidR="00214A34" w:rsidRDefault="00214A34" w:rsidP="00BC5FBF">
      <w:pPr>
        <w:pStyle w:val="a3"/>
        <w:rPr>
          <w:rFonts w:ascii="Times New Roman" w:hAnsi="Times New Roman" w:cs="Times New Roman"/>
          <w:color w:val="000000" w:themeColor="text1"/>
          <w:sz w:val="26"/>
          <w:szCs w:val="28"/>
        </w:rPr>
      </w:pPr>
    </w:p>
    <w:p w:rsidR="00214A34" w:rsidRDefault="00214A34" w:rsidP="00BC5FBF">
      <w:pPr>
        <w:pStyle w:val="a3"/>
        <w:rPr>
          <w:rFonts w:ascii="Times New Roman" w:hAnsi="Times New Roman" w:cs="Times New Roman"/>
          <w:color w:val="000000" w:themeColor="text1"/>
          <w:sz w:val="26"/>
          <w:szCs w:val="28"/>
        </w:rPr>
      </w:pPr>
    </w:p>
    <w:p w:rsidR="00214A34" w:rsidRPr="00141456" w:rsidRDefault="00214A34" w:rsidP="00BC5FBF">
      <w:pPr>
        <w:pStyle w:val="a3"/>
        <w:rPr>
          <w:rFonts w:ascii="Times New Roman" w:hAnsi="Times New Roman" w:cs="Times New Roman"/>
          <w:color w:val="000000" w:themeColor="text1"/>
          <w:sz w:val="26"/>
          <w:szCs w:val="28"/>
        </w:rPr>
      </w:pPr>
    </w:p>
    <w:p w:rsidR="00BC5FBF" w:rsidRDefault="00BC5FBF" w:rsidP="00BC5FBF">
      <w:pPr>
        <w:pStyle w:val="a3"/>
        <w:rPr>
          <w:color w:val="00B050"/>
        </w:rPr>
      </w:pPr>
    </w:p>
    <w:p w:rsidR="00BC5FBF" w:rsidRDefault="00BC5FBF" w:rsidP="00BC5FBF">
      <w:pPr>
        <w:pStyle w:val="a3"/>
        <w:rPr>
          <w:color w:val="00B050"/>
        </w:rPr>
      </w:pPr>
      <w:r>
        <w:rPr>
          <w:noProof/>
          <w:lang w:eastAsia="ru-RU"/>
        </w:rPr>
        <w:lastRenderedPageBreak/>
        <w:drawing>
          <wp:anchor distT="0" distB="0" distL="114300" distR="114300" simplePos="0" relativeHeight="251659264" behindDoc="0" locked="0" layoutInCell="1" allowOverlap="1">
            <wp:simplePos x="0" y="0"/>
            <wp:positionH relativeFrom="column">
              <wp:posOffset>167640</wp:posOffset>
            </wp:positionH>
            <wp:positionV relativeFrom="paragraph">
              <wp:posOffset>1905</wp:posOffset>
            </wp:positionV>
            <wp:extent cx="4476750" cy="2571750"/>
            <wp:effectExtent l="19050" t="0" r="0" b="0"/>
            <wp:wrapNone/>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BC5FBF" w:rsidRDefault="00BC5FBF" w:rsidP="00BC5FBF">
      <w:pPr>
        <w:pStyle w:val="a3"/>
        <w:rPr>
          <w:color w:val="00B050"/>
        </w:rPr>
      </w:pPr>
    </w:p>
    <w:p w:rsidR="00BC5FBF" w:rsidRDefault="00BC5FBF" w:rsidP="00BC5FBF">
      <w:pPr>
        <w:pStyle w:val="a3"/>
        <w:rPr>
          <w:color w:val="00B050"/>
        </w:rPr>
      </w:pPr>
    </w:p>
    <w:p w:rsidR="00BC5FBF" w:rsidRDefault="00BC5FBF" w:rsidP="00BC5FBF">
      <w:pPr>
        <w:pStyle w:val="a3"/>
        <w:rPr>
          <w:color w:val="00B050"/>
        </w:rPr>
      </w:pPr>
    </w:p>
    <w:p w:rsidR="00BC5FBF" w:rsidRDefault="00BC5FBF" w:rsidP="00BC5FBF">
      <w:pPr>
        <w:pStyle w:val="a3"/>
        <w:rPr>
          <w:color w:val="00B050"/>
        </w:rPr>
      </w:pPr>
    </w:p>
    <w:p w:rsidR="00BC5FBF" w:rsidRDefault="00BC5FBF" w:rsidP="00BC5FBF">
      <w:pPr>
        <w:pStyle w:val="a3"/>
        <w:rPr>
          <w:color w:val="00B050"/>
        </w:rPr>
      </w:pPr>
    </w:p>
    <w:p w:rsidR="00BC5FBF" w:rsidRDefault="00BC5FBF" w:rsidP="00BC5FBF">
      <w:pPr>
        <w:pStyle w:val="a3"/>
        <w:rPr>
          <w:color w:val="00B050"/>
        </w:rPr>
      </w:pPr>
    </w:p>
    <w:p w:rsidR="00BC5FBF" w:rsidRDefault="00BC5FBF" w:rsidP="00BC5FBF">
      <w:pPr>
        <w:pStyle w:val="a3"/>
        <w:rPr>
          <w:color w:val="00B050"/>
        </w:rPr>
      </w:pPr>
    </w:p>
    <w:p w:rsidR="00BC5FBF" w:rsidRDefault="00BC5FBF" w:rsidP="00BC5FBF">
      <w:pPr>
        <w:pStyle w:val="a3"/>
        <w:rPr>
          <w:color w:val="00B050"/>
        </w:rPr>
      </w:pPr>
    </w:p>
    <w:p w:rsidR="00BC5FBF" w:rsidRDefault="00BC5FBF" w:rsidP="00BC5FBF">
      <w:pPr>
        <w:pStyle w:val="a3"/>
        <w:rPr>
          <w:color w:val="00B050"/>
        </w:rPr>
      </w:pPr>
    </w:p>
    <w:p w:rsidR="00BC5FBF" w:rsidRDefault="00BC5FBF" w:rsidP="00BC5FBF">
      <w:pPr>
        <w:pStyle w:val="a3"/>
        <w:rPr>
          <w:color w:val="00B050"/>
        </w:rPr>
      </w:pPr>
    </w:p>
    <w:p w:rsidR="00BC5FBF" w:rsidRDefault="00BC5FBF" w:rsidP="00BC5FBF">
      <w:pPr>
        <w:pStyle w:val="a3"/>
        <w:rPr>
          <w:color w:val="00B050"/>
        </w:rPr>
      </w:pPr>
    </w:p>
    <w:p w:rsidR="00BC5FBF" w:rsidRDefault="00BC5FBF" w:rsidP="00BC5FBF">
      <w:pPr>
        <w:pStyle w:val="a3"/>
        <w:rPr>
          <w:color w:val="00B050"/>
        </w:rPr>
      </w:pPr>
    </w:p>
    <w:p w:rsidR="00BC5FBF" w:rsidRDefault="00BC5FBF" w:rsidP="00BC5FBF">
      <w:pPr>
        <w:pStyle w:val="a3"/>
        <w:rPr>
          <w:color w:val="00B050"/>
        </w:rPr>
      </w:pPr>
    </w:p>
    <w:p w:rsidR="00BC5FBF" w:rsidRDefault="00BC5FBF" w:rsidP="00BC5FBF">
      <w:pPr>
        <w:pStyle w:val="a3"/>
        <w:rPr>
          <w:color w:val="00B050"/>
        </w:rPr>
      </w:pPr>
    </w:p>
    <w:p w:rsidR="00BC5FBF" w:rsidRDefault="00BC5FBF" w:rsidP="00BC5FBF">
      <w:pPr>
        <w:pStyle w:val="a3"/>
        <w:rPr>
          <w:color w:val="00B050"/>
        </w:rPr>
      </w:pPr>
    </w:p>
    <w:p w:rsidR="00BC5FBF" w:rsidRPr="0091044C" w:rsidRDefault="00BC5FBF" w:rsidP="00BC5FBF">
      <w:pPr>
        <w:pStyle w:val="a3"/>
        <w:rPr>
          <w:color w:val="00B050"/>
        </w:rPr>
      </w:pPr>
    </w:p>
    <w:p w:rsidR="00BC5FBF" w:rsidRPr="00141456" w:rsidRDefault="00BC5FBF" w:rsidP="00BC5FBF">
      <w:pPr>
        <w:spacing w:after="0" w:line="240" w:lineRule="auto"/>
        <w:ind w:firstLine="284"/>
        <w:jc w:val="both"/>
        <w:rPr>
          <w:rFonts w:ascii="Times New Roman" w:eastAsia="Times New Roman" w:hAnsi="Times New Roman" w:cs="Times New Roman"/>
          <w:iCs/>
          <w:color w:val="000000" w:themeColor="text1"/>
          <w:sz w:val="26"/>
          <w:szCs w:val="26"/>
          <w:lang w:eastAsia="ru-RU"/>
        </w:rPr>
      </w:pPr>
      <w:r w:rsidRPr="00141456">
        <w:rPr>
          <w:rFonts w:ascii="Times New Roman" w:eastAsia="Times New Roman" w:hAnsi="Times New Roman" w:cs="Times New Roman"/>
          <w:iCs/>
          <w:color w:val="000000" w:themeColor="text1"/>
          <w:sz w:val="26"/>
          <w:szCs w:val="26"/>
          <w:lang w:eastAsia="ru-RU"/>
        </w:rPr>
        <w:t>Имеют звания, степень и награды:</w:t>
      </w:r>
    </w:p>
    <w:p w:rsidR="00BC5FBF" w:rsidRPr="00141456" w:rsidRDefault="00BC5FBF" w:rsidP="00BC5FBF">
      <w:pPr>
        <w:pStyle w:val="ac"/>
        <w:numPr>
          <w:ilvl w:val="0"/>
          <w:numId w:val="20"/>
        </w:numPr>
        <w:spacing w:after="0" w:line="240" w:lineRule="auto"/>
        <w:jc w:val="both"/>
        <w:rPr>
          <w:rFonts w:ascii="Times New Roman" w:eastAsia="Times New Roman" w:hAnsi="Times New Roman" w:cs="Times New Roman"/>
          <w:iCs/>
          <w:color w:val="000000" w:themeColor="text1"/>
          <w:sz w:val="26"/>
          <w:szCs w:val="26"/>
          <w:lang w:eastAsia="ru-RU"/>
        </w:rPr>
      </w:pPr>
      <w:r w:rsidRPr="00141456">
        <w:rPr>
          <w:rFonts w:ascii="Times New Roman" w:eastAsia="Times New Roman" w:hAnsi="Times New Roman" w:cs="Times New Roman"/>
          <w:iCs/>
          <w:color w:val="000000" w:themeColor="text1"/>
          <w:sz w:val="26"/>
          <w:szCs w:val="26"/>
          <w:lang w:eastAsia="ru-RU"/>
        </w:rPr>
        <w:t>«Заслуженный работник образования Кабардино-Балкарской республики» – 1 человек;</w:t>
      </w:r>
    </w:p>
    <w:p w:rsidR="00BC5FBF" w:rsidRPr="00141456" w:rsidRDefault="00BC5FBF" w:rsidP="00BC5FBF">
      <w:pPr>
        <w:pStyle w:val="ac"/>
        <w:numPr>
          <w:ilvl w:val="0"/>
          <w:numId w:val="20"/>
        </w:numPr>
        <w:spacing w:after="0" w:line="240" w:lineRule="auto"/>
        <w:jc w:val="both"/>
        <w:rPr>
          <w:rFonts w:ascii="Times New Roman" w:eastAsia="Times New Roman" w:hAnsi="Times New Roman" w:cs="Times New Roman"/>
          <w:iCs/>
          <w:color w:val="000000" w:themeColor="text1"/>
          <w:sz w:val="26"/>
          <w:szCs w:val="26"/>
          <w:lang w:eastAsia="ru-RU"/>
        </w:rPr>
      </w:pPr>
      <w:r w:rsidRPr="00141456">
        <w:rPr>
          <w:rFonts w:ascii="Times New Roman" w:eastAsia="Times New Roman" w:hAnsi="Times New Roman" w:cs="Times New Roman"/>
          <w:iCs/>
          <w:color w:val="000000" w:themeColor="text1"/>
          <w:sz w:val="26"/>
          <w:szCs w:val="26"/>
          <w:lang w:eastAsia="ru-RU"/>
        </w:rPr>
        <w:t>«Почетный работник общего образования РФ» – 4 человека;</w:t>
      </w:r>
    </w:p>
    <w:p w:rsidR="00BC5FBF" w:rsidRPr="00141456" w:rsidRDefault="00BC5FBF" w:rsidP="00BC5FBF">
      <w:pPr>
        <w:pStyle w:val="ac"/>
        <w:numPr>
          <w:ilvl w:val="0"/>
          <w:numId w:val="20"/>
        </w:numPr>
        <w:spacing w:after="0" w:line="240" w:lineRule="auto"/>
        <w:jc w:val="both"/>
        <w:rPr>
          <w:rFonts w:ascii="Times New Roman" w:eastAsia="Times New Roman" w:hAnsi="Times New Roman" w:cs="Times New Roman"/>
          <w:iCs/>
          <w:color w:val="000000" w:themeColor="text1"/>
          <w:sz w:val="26"/>
          <w:szCs w:val="26"/>
          <w:lang w:eastAsia="ru-RU"/>
        </w:rPr>
      </w:pPr>
      <w:r w:rsidRPr="00141456">
        <w:rPr>
          <w:rFonts w:ascii="Times New Roman" w:eastAsia="Times New Roman" w:hAnsi="Times New Roman" w:cs="Times New Roman"/>
          <w:iCs/>
          <w:color w:val="000000" w:themeColor="text1"/>
          <w:sz w:val="26"/>
          <w:szCs w:val="26"/>
          <w:lang w:eastAsia="ru-RU"/>
        </w:rPr>
        <w:t>«Почетный работник воспитания и просвещения РФ» – 2 человека;</w:t>
      </w:r>
    </w:p>
    <w:p w:rsidR="00BC5FBF" w:rsidRPr="00141456" w:rsidRDefault="00BC5FBF" w:rsidP="00BC5FBF">
      <w:pPr>
        <w:pStyle w:val="ac"/>
        <w:numPr>
          <w:ilvl w:val="0"/>
          <w:numId w:val="20"/>
        </w:numPr>
        <w:spacing w:after="0" w:line="240" w:lineRule="auto"/>
        <w:jc w:val="both"/>
        <w:rPr>
          <w:rFonts w:ascii="Times New Roman" w:eastAsia="Times New Roman" w:hAnsi="Times New Roman" w:cs="Times New Roman"/>
          <w:iCs/>
          <w:color w:val="000000" w:themeColor="text1"/>
          <w:sz w:val="26"/>
          <w:szCs w:val="26"/>
          <w:lang w:eastAsia="ru-RU"/>
        </w:rPr>
      </w:pPr>
      <w:r w:rsidRPr="00141456">
        <w:rPr>
          <w:rFonts w:ascii="Times New Roman" w:eastAsia="Times New Roman" w:hAnsi="Times New Roman" w:cs="Times New Roman"/>
          <w:iCs/>
          <w:color w:val="000000" w:themeColor="text1"/>
          <w:sz w:val="26"/>
          <w:szCs w:val="26"/>
          <w:lang w:eastAsia="ru-RU"/>
        </w:rPr>
        <w:t>«Отличник народного образования» – 2 человека.</w:t>
      </w:r>
    </w:p>
    <w:p w:rsidR="00BC5FBF" w:rsidRPr="00141456" w:rsidRDefault="00BC5FBF" w:rsidP="00BC5FBF">
      <w:pPr>
        <w:pStyle w:val="a3"/>
        <w:rPr>
          <w:color w:val="000000" w:themeColor="text1"/>
          <w:sz w:val="26"/>
        </w:rPr>
      </w:pPr>
    </w:p>
    <w:p w:rsidR="00BC5FBF" w:rsidRPr="00141456" w:rsidRDefault="00BC5FBF" w:rsidP="00BC5FBF">
      <w:pPr>
        <w:spacing w:after="0" w:line="240" w:lineRule="auto"/>
        <w:jc w:val="center"/>
        <w:rPr>
          <w:rFonts w:ascii="Times New Roman" w:hAnsi="Times New Roman" w:cs="Times New Roman"/>
          <w:b/>
          <w:color w:val="000000" w:themeColor="text1"/>
          <w:sz w:val="26"/>
          <w:szCs w:val="28"/>
        </w:rPr>
      </w:pPr>
      <w:r w:rsidRPr="00141456">
        <w:rPr>
          <w:rFonts w:ascii="Times New Roman" w:hAnsi="Times New Roman" w:cs="Times New Roman"/>
          <w:b/>
          <w:color w:val="000000" w:themeColor="text1"/>
          <w:sz w:val="26"/>
          <w:szCs w:val="28"/>
        </w:rPr>
        <w:t>Возрастной состав педагогических работников</w:t>
      </w:r>
    </w:p>
    <w:p w:rsidR="00BC5FBF" w:rsidRPr="00141456" w:rsidRDefault="00BC5FBF" w:rsidP="00BC5FBF">
      <w:pPr>
        <w:spacing w:after="0" w:line="240" w:lineRule="auto"/>
        <w:ind w:firstLine="284"/>
        <w:rPr>
          <w:rFonts w:ascii="Times New Roman" w:hAnsi="Times New Roman" w:cs="Times New Roman"/>
          <w:color w:val="000000" w:themeColor="text1"/>
          <w:sz w:val="26"/>
          <w:szCs w:val="28"/>
        </w:rPr>
      </w:pPr>
      <w:r w:rsidRPr="00141456">
        <w:rPr>
          <w:rFonts w:ascii="Times New Roman" w:hAnsi="Times New Roman" w:cs="Times New Roman"/>
          <w:color w:val="000000" w:themeColor="text1"/>
          <w:sz w:val="26"/>
          <w:szCs w:val="28"/>
        </w:rPr>
        <w:t>Средний возраст педагогических работников  составляет 45 лет.</w:t>
      </w:r>
    </w:p>
    <w:tbl>
      <w:tblPr>
        <w:tblStyle w:val="a6"/>
        <w:tblW w:w="0" w:type="auto"/>
        <w:tblInd w:w="817" w:type="dxa"/>
        <w:tblLook w:val="04A0" w:firstRow="1" w:lastRow="0" w:firstColumn="1" w:lastColumn="0" w:noHBand="0" w:noVBand="1"/>
      </w:tblPr>
      <w:tblGrid>
        <w:gridCol w:w="2373"/>
        <w:gridCol w:w="2588"/>
        <w:gridCol w:w="1978"/>
      </w:tblGrid>
      <w:tr w:rsidR="00BC5FBF" w:rsidRPr="00141456" w:rsidTr="00783460">
        <w:tc>
          <w:tcPr>
            <w:tcW w:w="2373" w:type="dxa"/>
            <w:shd w:val="clear" w:color="auto" w:fill="FFFFFF" w:themeFill="background1"/>
          </w:tcPr>
          <w:p w:rsidR="00BC5FBF" w:rsidRPr="00141456" w:rsidRDefault="00BC5FBF" w:rsidP="00783460">
            <w:pPr>
              <w:pStyle w:val="a3"/>
              <w:jc w:val="center"/>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Возрастная группа</w:t>
            </w:r>
          </w:p>
          <w:p w:rsidR="00BC5FBF" w:rsidRPr="00141456" w:rsidRDefault="00BC5FBF" w:rsidP="00783460">
            <w:pPr>
              <w:pStyle w:val="a3"/>
              <w:jc w:val="center"/>
              <w:rPr>
                <w:rFonts w:ascii="Times New Roman" w:hAnsi="Times New Roman" w:cs="Times New Roman"/>
                <w:b/>
                <w:color w:val="000000" w:themeColor="text1"/>
                <w:sz w:val="24"/>
                <w:szCs w:val="24"/>
              </w:rPr>
            </w:pPr>
          </w:p>
        </w:tc>
        <w:tc>
          <w:tcPr>
            <w:tcW w:w="2588" w:type="dxa"/>
            <w:shd w:val="clear" w:color="auto" w:fill="FFFFFF" w:themeFill="background1"/>
          </w:tcPr>
          <w:p w:rsidR="00BC5FBF" w:rsidRPr="00141456" w:rsidRDefault="00BC5FBF" w:rsidP="00783460">
            <w:pPr>
              <w:pStyle w:val="a3"/>
              <w:jc w:val="center"/>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Всего</w:t>
            </w:r>
          </w:p>
        </w:tc>
        <w:tc>
          <w:tcPr>
            <w:tcW w:w="1978" w:type="dxa"/>
            <w:shd w:val="clear" w:color="auto" w:fill="FFFFFF" w:themeFill="background1"/>
          </w:tcPr>
          <w:p w:rsidR="00BC5FBF" w:rsidRPr="00141456" w:rsidRDefault="00BC5FBF" w:rsidP="00783460">
            <w:pPr>
              <w:pStyle w:val="a3"/>
              <w:jc w:val="center"/>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Доля в %</w:t>
            </w:r>
          </w:p>
        </w:tc>
      </w:tr>
      <w:tr w:rsidR="00BC5FBF" w:rsidRPr="00141456" w:rsidTr="00783460">
        <w:tc>
          <w:tcPr>
            <w:tcW w:w="2373" w:type="dxa"/>
            <w:shd w:val="clear" w:color="auto" w:fill="E2EFD9" w:themeFill="accent6" w:themeFillTint="33"/>
          </w:tcPr>
          <w:p w:rsidR="00BC5FBF" w:rsidRPr="00141456" w:rsidRDefault="00BC5FBF" w:rsidP="00783460">
            <w:pPr>
              <w:pStyle w:val="a3"/>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 xml:space="preserve">До 25 лет </w:t>
            </w:r>
          </w:p>
        </w:tc>
        <w:tc>
          <w:tcPr>
            <w:tcW w:w="2588" w:type="dxa"/>
            <w:shd w:val="clear" w:color="auto" w:fill="E2EFD9" w:themeFill="accent6" w:themeFillTint="33"/>
          </w:tcPr>
          <w:p w:rsidR="00BC5FBF" w:rsidRPr="00141456" w:rsidRDefault="00BC5FBF" w:rsidP="00783460">
            <w:pPr>
              <w:pStyle w:val="a3"/>
              <w:jc w:val="center"/>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1</w:t>
            </w:r>
          </w:p>
        </w:tc>
        <w:tc>
          <w:tcPr>
            <w:tcW w:w="1978" w:type="dxa"/>
            <w:shd w:val="clear" w:color="auto" w:fill="E2EFD9" w:themeFill="accent6" w:themeFillTint="33"/>
          </w:tcPr>
          <w:p w:rsidR="00BC5FBF" w:rsidRPr="00141456" w:rsidRDefault="00BC5FBF" w:rsidP="00783460">
            <w:pPr>
              <w:pStyle w:val="a3"/>
              <w:jc w:val="center"/>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3</w:t>
            </w:r>
          </w:p>
        </w:tc>
      </w:tr>
      <w:tr w:rsidR="00BC5FBF" w:rsidRPr="00141456" w:rsidTr="00783460">
        <w:tc>
          <w:tcPr>
            <w:tcW w:w="2373" w:type="dxa"/>
          </w:tcPr>
          <w:p w:rsidR="00BC5FBF" w:rsidRPr="00141456" w:rsidRDefault="00BC5FBF" w:rsidP="00783460">
            <w:pPr>
              <w:pStyle w:val="a3"/>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 xml:space="preserve">От 25 до 35 лет </w:t>
            </w:r>
          </w:p>
        </w:tc>
        <w:tc>
          <w:tcPr>
            <w:tcW w:w="2588" w:type="dxa"/>
          </w:tcPr>
          <w:p w:rsidR="00BC5FBF" w:rsidRPr="00141456" w:rsidRDefault="00BC5FBF" w:rsidP="00783460">
            <w:pPr>
              <w:pStyle w:val="a3"/>
              <w:jc w:val="center"/>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10</w:t>
            </w:r>
          </w:p>
        </w:tc>
        <w:tc>
          <w:tcPr>
            <w:tcW w:w="1978" w:type="dxa"/>
          </w:tcPr>
          <w:p w:rsidR="00BC5FBF" w:rsidRPr="00141456" w:rsidRDefault="00BC5FBF" w:rsidP="00783460">
            <w:pPr>
              <w:pStyle w:val="a3"/>
              <w:jc w:val="center"/>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28</w:t>
            </w:r>
          </w:p>
        </w:tc>
      </w:tr>
      <w:tr w:rsidR="00BC5FBF" w:rsidRPr="00141456" w:rsidTr="00783460">
        <w:tc>
          <w:tcPr>
            <w:tcW w:w="2373" w:type="dxa"/>
            <w:shd w:val="clear" w:color="auto" w:fill="E2EFD9" w:themeFill="accent6" w:themeFillTint="33"/>
          </w:tcPr>
          <w:p w:rsidR="00BC5FBF" w:rsidRPr="00141456" w:rsidRDefault="00BC5FBF" w:rsidP="00783460">
            <w:pPr>
              <w:pStyle w:val="a3"/>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От 35 до 55 лет</w:t>
            </w:r>
          </w:p>
        </w:tc>
        <w:tc>
          <w:tcPr>
            <w:tcW w:w="2588" w:type="dxa"/>
            <w:shd w:val="clear" w:color="auto" w:fill="E2EFD9" w:themeFill="accent6" w:themeFillTint="33"/>
          </w:tcPr>
          <w:p w:rsidR="00BC5FBF" w:rsidRPr="00141456" w:rsidRDefault="00BC5FBF" w:rsidP="00783460">
            <w:pPr>
              <w:pStyle w:val="a3"/>
              <w:jc w:val="center"/>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13</w:t>
            </w:r>
          </w:p>
        </w:tc>
        <w:tc>
          <w:tcPr>
            <w:tcW w:w="1978" w:type="dxa"/>
            <w:shd w:val="clear" w:color="auto" w:fill="E2EFD9" w:themeFill="accent6" w:themeFillTint="33"/>
          </w:tcPr>
          <w:p w:rsidR="00BC5FBF" w:rsidRPr="00141456" w:rsidRDefault="00BC5FBF" w:rsidP="00783460">
            <w:pPr>
              <w:pStyle w:val="a3"/>
              <w:jc w:val="center"/>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36</w:t>
            </w:r>
          </w:p>
        </w:tc>
      </w:tr>
      <w:tr w:rsidR="00BC5FBF" w:rsidRPr="00DC79AE" w:rsidTr="00783460">
        <w:tc>
          <w:tcPr>
            <w:tcW w:w="2373" w:type="dxa"/>
          </w:tcPr>
          <w:p w:rsidR="00BC5FBF" w:rsidRPr="00141456" w:rsidRDefault="00BC5FBF" w:rsidP="00783460">
            <w:pPr>
              <w:pStyle w:val="a3"/>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 xml:space="preserve">Старше 55 лет </w:t>
            </w:r>
          </w:p>
        </w:tc>
        <w:tc>
          <w:tcPr>
            <w:tcW w:w="2588" w:type="dxa"/>
          </w:tcPr>
          <w:p w:rsidR="00BC5FBF" w:rsidRPr="00141456" w:rsidRDefault="00BC5FBF" w:rsidP="00783460">
            <w:pPr>
              <w:pStyle w:val="a3"/>
              <w:jc w:val="center"/>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12</w:t>
            </w:r>
          </w:p>
        </w:tc>
        <w:tc>
          <w:tcPr>
            <w:tcW w:w="1978" w:type="dxa"/>
          </w:tcPr>
          <w:p w:rsidR="00BC5FBF" w:rsidRPr="00141456" w:rsidRDefault="00BC5FBF" w:rsidP="00783460">
            <w:pPr>
              <w:pStyle w:val="a3"/>
              <w:jc w:val="center"/>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33</w:t>
            </w:r>
          </w:p>
        </w:tc>
      </w:tr>
    </w:tbl>
    <w:p w:rsidR="00BC5FBF" w:rsidRPr="00DC79AE" w:rsidRDefault="00BC5FBF" w:rsidP="00BC5FBF">
      <w:pPr>
        <w:pStyle w:val="a3"/>
        <w:rPr>
          <w:color w:val="00B050"/>
          <w:sz w:val="28"/>
          <w:szCs w:val="28"/>
        </w:rPr>
      </w:pPr>
    </w:p>
    <w:p w:rsidR="00BC5FBF" w:rsidRDefault="00BC5FBF" w:rsidP="00BC5FBF">
      <w:pPr>
        <w:pStyle w:val="a3"/>
        <w:rPr>
          <w:color w:val="C00000"/>
        </w:rPr>
      </w:pPr>
    </w:p>
    <w:p w:rsidR="00BC5FBF" w:rsidRDefault="00BC5FBF" w:rsidP="00BC5FBF">
      <w:pPr>
        <w:pStyle w:val="a3"/>
        <w:rPr>
          <w:color w:val="C00000"/>
        </w:rPr>
      </w:pPr>
      <w:r>
        <w:rPr>
          <w:noProof/>
          <w:lang w:eastAsia="ru-RU"/>
        </w:rPr>
        <w:drawing>
          <wp:inline distT="0" distB="0" distL="0" distR="0">
            <wp:extent cx="4572000" cy="2743200"/>
            <wp:effectExtent l="0" t="0" r="0" b="0"/>
            <wp:docPr id="1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C5FBF" w:rsidRDefault="00BC5FBF" w:rsidP="00BC5FBF">
      <w:pPr>
        <w:pStyle w:val="a3"/>
        <w:rPr>
          <w:color w:val="C00000"/>
        </w:rPr>
      </w:pPr>
    </w:p>
    <w:p w:rsidR="00214A34" w:rsidRDefault="00214A34" w:rsidP="00BC5FBF">
      <w:pPr>
        <w:spacing w:after="0" w:line="240" w:lineRule="auto"/>
        <w:jc w:val="center"/>
        <w:rPr>
          <w:rFonts w:ascii="Times New Roman" w:hAnsi="Times New Roman" w:cs="Times New Roman"/>
          <w:b/>
          <w:sz w:val="26"/>
          <w:szCs w:val="26"/>
        </w:rPr>
      </w:pPr>
    </w:p>
    <w:p w:rsidR="00BC5FBF" w:rsidRPr="003D381F" w:rsidRDefault="00BC5FBF" w:rsidP="00BC5FBF">
      <w:pPr>
        <w:spacing w:after="0" w:line="240" w:lineRule="auto"/>
        <w:jc w:val="center"/>
        <w:rPr>
          <w:rFonts w:ascii="Times New Roman" w:hAnsi="Times New Roman" w:cs="Times New Roman"/>
          <w:b/>
          <w:sz w:val="26"/>
          <w:szCs w:val="26"/>
        </w:rPr>
      </w:pPr>
      <w:r w:rsidRPr="003D381F">
        <w:rPr>
          <w:rFonts w:ascii="Times New Roman" w:hAnsi="Times New Roman" w:cs="Times New Roman"/>
          <w:b/>
          <w:sz w:val="26"/>
          <w:szCs w:val="26"/>
        </w:rPr>
        <w:lastRenderedPageBreak/>
        <w:t>Уровень образования педагогических работников</w:t>
      </w:r>
    </w:p>
    <w:p w:rsidR="00BC5FBF" w:rsidRPr="003D381F" w:rsidRDefault="00BC5FBF" w:rsidP="00BC5FBF">
      <w:pPr>
        <w:spacing w:after="0" w:line="240" w:lineRule="auto"/>
        <w:ind w:firstLine="284"/>
        <w:rPr>
          <w:rFonts w:ascii="Times New Roman" w:hAnsi="Times New Roman" w:cs="Times New Roman"/>
          <w:sz w:val="26"/>
          <w:szCs w:val="26"/>
        </w:rPr>
      </w:pPr>
      <w:r>
        <w:rPr>
          <w:rFonts w:ascii="Times New Roman" w:hAnsi="Times New Roman" w:cs="Times New Roman"/>
          <w:sz w:val="26"/>
          <w:szCs w:val="26"/>
        </w:rPr>
        <w:t>Высшее образование имеют 27 (75</w:t>
      </w:r>
      <w:r w:rsidRPr="003D381F">
        <w:rPr>
          <w:rFonts w:ascii="Times New Roman" w:hAnsi="Times New Roman" w:cs="Times New Roman"/>
          <w:sz w:val="26"/>
          <w:szCs w:val="26"/>
        </w:rPr>
        <w:t>%)  педа</w:t>
      </w:r>
      <w:r>
        <w:rPr>
          <w:rFonts w:ascii="Times New Roman" w:hAnsi="Times New Roman" w:cs="Times New Roman"/>
          <w:sz w:val="26"/>
          <w:szCs w:val="26"/>
        </w:rPr>
        <w:t>гогических работников, из них 89</w:t>
      </w:r>
      <w:r w:rsidRPr="003D381F">
        <w:rPr>
          <w:rFonts w:ascii="Times New Roman" w:hAnsi="Times New Roman" w:cs="Times New Roman"/>
          <w:sz w:val="26"/>
          <w:szCs w:val="26"/>
        </w:rPr>
        <w:t>% высшее педагогическое образование. Имеют ученую степень кандидата наук – 1 человек.</w:t>
      </w:r>
    </w:p>
    <w:tbl>
      <w:tblPr>
        <w:tblStyle w:val="a6"/>
        <w:tblW w:w="0" w:type="auto"/>
        <w:tblInd w:w="817" w:type="dxa"/>
        <w:tblLook w:val="04A0" w:firstRow="1" w:lastRow="0" w:firstColumn="1" w:lastColumn="0" w:noHBand="0" w:noVBand="1"/>
      </w:tblPr>
      <w:tblGrid>
        <w:gridCol w:w="3686"/>
        <w:gridCol w:w="2588"/>
        <w:gridCol w:w="1985"/>
      </w:tblGrid>
      <w:tr w:rsidR="00BC5FBF" w:rsidRPr="00141456" w:rsidTr="00783460">
        <w:tc>
          <w:tcPr>
            <w:tcW w:w="3686" w:type="dxa"/>
          </w:tcPr>
          <w:p w:rsidR="00BC5FBF" w:rsidRPr="00141456" w:rsidRDefault="00BC5FBF" w:rsidP="00783460">
            <w:pPr>
              <w:pStyle w:val="a3"/>
              <w:jc w:val="center"/>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Уровень образования</w:t>
            </w:r>
          </w:p>
        </w:tc>
        <w:tc>
          <w:tcPr>
            <w:tcW w:w="2588" w:type="dxa"/>
          </w:tcPr>
          <w:p w:rsidR="00BC5FBF" w:rsidRPr="00141456" w:rsidRDefault="00BC5FBF" w:rsidP="00783460">
            <w:pPr>
              <w:pStyle w:val="a3"/>
              <w:jc w:val="center"/>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Всего</w:t>
            </w:r>
          </w:p>
        </w:tc>
        <w:tc>
          <w:tcPr>
            <w:tcW w:w="1985" w:type="dxa"/>
          </w:tcPr>
          <w:p w:rsidR="00BC5FBF" w:rsidRPr="00141456" w:rsidRDefault="00BC5FBF" w:rsidP="00783460">
            <w:pPr>
              <w:pStyle w:val="a3"/>
              <w:jc w:val="center"/>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Доля в %</w:t>
            </w:r>
          </w:p>
        </w:tc>
      </w:tr>
      <w:tr w:rsidR="00BC5FBF" w:rsidRPr="00141456" w:rsidTr="00783460">
        <w:tc>
          <w:tcPr>
            <w:tcW w:w="3686" w:type="dxa"/>
            <w:shd w:val="clear" w:color="auto" w:fill="E2EFD9" w:themeFill="accent6" w:themeFillTint="33"/>
          </w:tcPr>
          <w:p w:rsidR="00BC5FBF" w:rsidRPr="00141456" w:rsidRDefault="00BC5FBF" w:rsidP="00783460">
            <w:pPr>
              <w:pStyle w:val="a3"/>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Высшее</w:t>
            </w:r>
          </w:p>
        </w:tc>
        <w:tc>
          <w:tcPr>
            <w:tcW w:w="2588" w:type="dxa"/>
            <w:shd w:val="clear" w:color="auto" w:fill="E2EFD9" w:themeFill="accent6" w:themeFillTint="33"/>
          </w:tcPr>
          <w:p w:rsidR="00BC5FBF" w:rsidRPr="00141456" w:rsidRDefault="00BC5FBF" w:rsidP="00783460">
            <w:pPr>
              <w:pStyle w:val="a3"/>
              <w:jc w:val="center"/>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27</w:t>
            </w:r>
          </w:p>
        </w:tc>
        <w:tc>
          <w:tcPr>
            <w:tcW w:w="1985" w:type="dxa"/>
            <w:shd w:val="clear" w:color="auto" w:fill="E2EFD9" w:themeFill="accent6" w:themeFillTint="33"/>
          </w:tcPr>
          <w:p w:rsidR="00BC5FBF" w:rsidRPr="00141456" w:rsidRDefault="00BC5FBF" w:rsidP="00783460">
            <w:pPr>
              <w:pStyle w:val="a3"/>
              <w:jc w:val="center"/>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75</w:t>
            </w:r>
          </w:p>
        </w:tc>
      </w:tr>
      <w:tr w:rsidR="00BC5FBF" w:rsidRPr="00141456" w:rsidTr="00783460">
        <w:tc>
          <w:tcPr>
            <w:tcW w:w="3686" w:type="dxa"/>
          </w:tcPr>
          <w:p w:rsidR="00BC5FBF" w:rsidRPr="00141456" w:rsidRDefault="00BC5FBF" w:rsidP="00783460">
            <w:pPr>
              <w:pStyle w:val="a3"/>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Из них: педагогическое</w:t>
            </w:r>
          </w:p>
        </w:tc>
        <w:tc>
          <w:tcPr>
            <w:tcW w:w="2588" w:type="dxa"/>
          </w:tcPr>
          <w:p w:rsidR="00BC5FBF" w:rsidRPr="00141456" w:rsidRDefault="00BC5FBF" w:rsidP="00783460">
            <w:pPr>
              <w:pStyle w:val="a3"/>
              <w:jc w:val="center"/>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24</w:t>
            </w:r>
          </w:p>
        </w:tc>
        <w:tc>
          <w:tcPr>
            <w:tcW w:w="1985" w:type="dxa"/>
          </w:tcPr>
          <w:p w:rsidR="00BC5FBF" w:rsidRPr="00141456" w:rsidRDefault="00BC5FBF" w:rsidP="00783460">
            <w:pPr>
              <w:pStyle w:val="a3"/>
              <w:jc w:val="center"/>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67</w:t>
            </w:r>
          </w:p>
        </w:tc>
      </w:tr>
      <w:tr w:rsidR="00BC5FBF" w:rsidRPr="00141456" w:rsidTr="00783460">
        <w:tc>
          <w:tcPr>
            <w:tcW w:w="3686" w:type="dxa"/>
            <w:shd w:val="clear" w:color="auto" w:fill="E2EFD9" w:themeFill="accent6" w:themeFillTint="33"/>
          </w:tcPr>
          <w:p w:rsidR="00BC5FBF" w:rsidRPr="00141456" w:rsidRDefault="00BC5FBF" w:rsidP="00783460">
            <w:pPr>
              <w:pStyle w:val="a3"/>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Среднее профессиональное</w:t>
            </w:r>
          </w:p>
        </w:tc>
        <w:tc>
          <w:tcPr>
            <w:tcW w:w="2588" w:type="dxa"/>
            <w:shd w:val="clear" w:color="auto" w:fill="E2EFD9" w:themeFill="accent6" w:themeFillTint="33"/>
          </w:tcPr>
          <w:p w:rsidR="00BC5FBF" w:rsidRPr="00141456" w:rsidRDefault="00BC5FBF" w:rsidP="00783460">
            <w:pPr>
              <w:pStyle w:val="a3"/>
              <w:jc w:val="center"/>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9</w:t>
            </w:r>
          </w:p>
        </w:tc>
        <w:tc>
          <w:tcPr>
            <w:tcW w:w="1985" w:type="dxa"/>
            <w:shd w:val="clear" w:color="auto" w:fill="E2EFD9" w:themeFill="accent6" w:themeFillTint="33"/>
          </w:tcPr>
          <w:p w:rsidR="00BC5FBF" w:rsidRPr="00141456" w:rsidRDefault="00BC5FBF" w:rsidP="00783460">
            <w:pPr>
              <w:pStyle w:val="a3"/>
              <w:jc w:val="center"/>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25</w:t>
            </w:r>
          </w:p>
        </w:tc>
      </w:tr>
      <w:tr w:rsidR="00BC5FBF" w:rsidRPr="00141456" w:rsidTr="00783460">
        <w:tc>
          <w:tcPr>
            <w:tcW w:w="3686" w:type="dxa"/>
          </w:tcPr>
          <w:p w:rsidR="00BC5FBF" w:rsidRPr="00141456" w:rsidRDefault="00BC5FBF" w:rsidP="00783460">
            <w:pPr>
              <w:pStyle w:val="a3"/>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Из них: педагогическое</w:t>
            </w:r>
          </w:p>
        </w:tc>
        <w:tc>
          <w:tcPr>
            <w:tcW w:w="2588" w:type="dxa"/>
          </w:tcPr>
          <w:p w:rsidR="00BC5FBF" w:rsidRPr="00141456" w:rsidRDefault="00BC5FBF" w:rsidP="00783460">
            <w:pPr>
              <w:pStyle w:val="a3"/>
              <w:jc w:val="center"/>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6</w:t>
            </w:r>
          </w:p>
        </w:tc>
        <w:tc>
          <w:tcPr>
            <w:tcW w:w="1985" w:type="dxa"/>
          </w:tcPr>
          <w:p w:rsidR="00BC5FBF" w:rsidRPr="00141456" w:rsidRDefault="00BC5FBF" w:rsidP="00783460">
            <w:pPr>
              <w:pStyle w:val="a3"/>
              <w:jc w:val="center"/>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17</w:t>
            </w:r>
          </w:p>
        </w:tc>
      </w:tr>
    </w:tbl>
    <w:p w:rsidR="00BC5FBF" w:rsidRPr="00141456" w:rsidRDefault="00BC5FBF" w:rsidP="00BC5FBF">
      <w:pPr>
        <w:spacing w:after="0" w:line="240" w:lineRule="auto"/>
        <w:jc w:val="center"/>
        <w:rPr>
          <w:rFonts w:ascii="Times New Roman" w:hAnsi="Times New Roman" w:cs="Times New Roman"/>
          <w:color w:val="000000" w:themeColor="text1"/>
          <w:sz w:val="26"/>
          <w:szCs w:val="26"/>
        </w:rPr>
      </w:pPr>
    </w:p>
    <w:p w:rsidR="00BC5FBF" w:rsidRPr="00141456" w:rsidRDefault="00BC5FBF" w:rsidP="00BC5FBF">
      <w:pPr>
        <w:spacing w:after="0" w:line="240" w:lineRule="auto"/>
        <w:jc w:val="center"/>
        <w:rPr>
          <w:rFonts w:ascii="Times New Roman" w:hAnsi="Times New Roman" w:cs="Times New Roman"/>
          <w:b/>
          <w:color w:val="000000" w:themeColor="text1"/>
          <w:sz w:val="26"/>
          <w:szCs w:val="26"/>
        </w:rPr>
      </w:pPr>
      <w:r w:rsidRPr="00141456">
        <w:rPr>
          <w:rFonts w:ascii="Times New Roman" w:hAnsi="Times New Roman" w:cs="Times New Roman"/>
          <w:b/>
          <w:color w:val="000000" w:themeColor="text1"/>
          <w:sz w:val="26"/>
          <w:szCs w:val="26"/>
        </w:rPr>
        <w:t>Стаж работы педагогических работников</w:t>
      </w:r>
    </w:p>
    <w:tbl>
      <w:tblPr>
        <w:tblStyle w:val="a6"/>
        <w:tblW w:w="0" w:type="auto"/>
        <w:tblInd w:w="817" w:type="dxa"/>
        <w:tblLook w:val="04A0" w:firstRow="1" w:lastRow="0" w:firstColumn="1" w:lastColumn="0" w:noHBand="0" w:noVBand="1"/>
      </w:tblPr>
      <w:tblGrid>
        <w:gridCol w:w="2373"/>
        <w:gridCol w:w="2588"/>
        <w:gridCol w:w="1985"/>
      </w:tblGrid>
      <w:tr w:rsidR="00BC5FBF" w:rsidRPr="00141456" w:rsidTr="00783460">
        <w:tc>
          <w:tcPr>
            <w:tcW w:w="2373" w:type="dxa"/>
          </w:tcPr>
          <w:p w:rsidR="00BC5FBF" w:rsidRPr="00141456" w:rsidRDefault="00BC5FBF" w:rsidP="00783460">
            <w:pPr>
              <w:pStyle w:val="a3"/>
              <w:jc w:val="center"/>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Стаж работы</w:t>
            </w:r>
          </w:p>
        </w:tc>
        <w:tc>
          <w:tcPr>
            <w:tcW w:w="2588" w:type="dxa"/>
          </w:tcPr>
          <w:p w:rsidR="00BC5FBF" w:rsidRPr="00141456" w:rsidRDefault="00BC5FBF" w:rsidP="00783460">
            <w:pPr>
              <w:pStyle w:val="a3"/>
              <w:jc w:val="center"/>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Всего</w:t>
            </w:r>
          </w:p>
        </w:tc>
        <w:tc>
          <w:tcPr>
            <w:tcW w:w="1985" w:type="dxa"/>
          </w:tcPr>
          <w:p w:rsidR="00BC5FBF" w:rsidRPr="00141456" w:rsidRDefault="00BC5FBF" w:rsidP="00783460">
            <w:pPr>
              <w:pStyle w:val="a3"/>
              <w:jc w:val="center"/>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Доля в %</w:t>
            </w:r>
          </w:p>
        </w:tc>
      </w:tr>
      <w:tr w:rsidR="00BC5FBF" w:rsidRPr="00141456" w:rsidTr="00783460">
        <w:tc>
          <w:tcPr>
            <w:tcW w:w="2373" w:type="dxa"/>
            <w:shd w:val="clear" w:color="auto" w:fill="E2EFD9" w:themeFill="accent6" w:themeFillTint="33"/>
          </w:tcPr>
          <w:p w:rsidR="00BC5FBF" w:rsidRPr="00141456" w:rsidRDefault="00BC5FBF" w:rsidP="00783460">
            <w:pPr>
              <w:pStyle w:val="a3"/>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 xml:space="preserve">До 2 лет </w:t>
            </w:r>
          </w:p>
        </w:tc>
        <w:tc>
          <w:tcPr>
            <w:tcW w:w="2588" w:type="dxa"/>
            <w:shd w:val="clear" w:color="auto" w:fill="E2EFD9" w:themeFill="accent6" w:themeFillTint="33"/>
          </w:tcPr>
          <w:p w:rsidR="00BC5FBF" w:rsidRPr="00141456" w:rsidRDefault="00BC5FBF" w:rsidP="00783460">
            <w:pPr>
              <w:pStyle w:val="a3"/>
              <w:jc w:val="center"/>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1</w:t>
            </w:r>
          </w:p>
        </w:tc>
        <w:tc>
          <w:tcPr>
            <w:tcW w:w="1985" w:type="dxa"/>
            <w:shd w:val="clear" w:color="auto" w:fill="E2EFD9" w:themeFill="accent6" w:themeFillTint="33"/>
          </w:tcPr>
          <w:p w:rsidR="00BC5FBF" w:rsidRPr="00141456" w:rsidRDefault="00BC5FBF" w:rsidP="00783460">
            <w:pPr>
              <w:pStyle w:val="a3"/>
              <w:jc w:val="center"/>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3</w:t>
            </w:r>
          </w:p>
        </w:tc>
      </w:tr>
      <w:tr w:rsidR="00BC5FBF" w:rsidRPr="00141456" w:rsidTr="00783460">
        <w:tc>
          <w:tcPr>
            <w:tcW w:w="2373" w:type="dxa"/>
          </w:tcPr>
          <w:p w:rsidR="00BC5FBF" w:rsidRPr="00141456" w:rsidRDefault="00BC5FBF" w:rsidP="00783460">
            <w:pPr>
              <w:pStyle w:val="a3"/>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 xml:space="preserve">От 2 до 5 лет </w:t>
            </w:r>
          </w:p>
        </w:tc>
        <w:tc>
          <w:tcPr>
            <w:tcW w:w="2588" w:type="dxa"/>
          </w:tcPr>
          <w:p w:rsidR="00BC5FBF" w:rsidRPr="00141456" w:rsidRDefault="00BC5FBF" w:rsidP="00783460">
            <w:pPr>
              <w:pStyle w:val="a3"/>
              <w:jc w:val="center"/>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4</w:t>
            </w:r>
          </w:p>
        </w:tc>
        <w:tc>
          <w:tcPr>
            <w:tcW w:w="1985" w:type="dxa"/>
          </w:tcPr>
          <w:p w:rsidR="00BC5FBF" w:rsidRPr="00141456" w:rsidRDefault="00BC5FBF" w:rsidP="00783460">
            <w:pPr>
              <w:pStyle w:val="a3"/>
              <w:jc w:val="center"/>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11</w:t>
            </w:r>
          </w:p>
        </w:tc>
      </w:tr>
      <w:tr w:rsidR="00BC5FBF" w:rsidRPr="00141456" w:rsidTr="00783460">
        <w:tc>
          <w:tcPr>
            <w:tcW w:w="2373" w:type="dxa"/>
            <w:shd w:val="clear" w:color="auto" w:fill="E2EFD9" w:themeFill="accent6" w:themeFillTint="33"/>
          </w:tcPr>
          <w:p w:rsidR="00BC5FBF" w:rsidRPr="00141456" w:rsidRDefault="00BC5FBF" w:rsidP="00783460">
            <w:pPr>
              <w:pStyle w:val="a3"/>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От 5 до 10 лет</w:t>
            </w:r>
          </w:p>
        </w:tc>
        <w:tc>
          <w:tcPr>
            <w:tcW w:w="2588" w:type="dxa"/>
            <w:shd w:val="clear" w:color="auto" w:fill="E2EFD9" w:themeFill="accent6" w:themeFillTint="33"/>
          </w:tcPr>
          <w:p w:rsidR="00BC5FBF" w:rsidRPr="00141456" w:rsidRDefault="00BC5FBF" w:rsidP="00783460">
            <w:pPr>
              <w:pStyle w:val="a3"/>
              <w:jc w:val="center"/>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6</w:t>
            </w:r>
          </w:p>
        </w:tc>
        <w:tc>
          <w:tcPr>
            <w:tcW w:w="1985" w:type="dxa"/>
            <w:shd w:val="clear" w:color="auto" w:fill="E2EFD9" w:themeFill="accent6" w:themeFillTint="33"/>
          </w:tcPr>
          <w:p w:rsidR="00BC5FBF" w:rsidRPr="00141456" w:rsidRDefault="00BC5FBF" w:rsidP="00783460">
            <w:pPr>
              <w:pStyle w:val="a3"/>
              <w:jc w:val="center"/>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17</w:t>
            </w:r>
          </w:p>
        </w:tc>
      </w:tr>
      <w:tr w:rsidR="00BC5FBF" w:rsidRPr="00141456" w:rsidTr="00783460">
        <w:tc>
          <w:tcPr>
            <w:tcW w:w="2373" w:type="dxa"/>
            <w:shd w:val="clear" w:color="auto" w:fill="FFFFFF" w:themeFill="background1"/>
          </w:tcPr>
          <w:p w:rsidR="00BC5FBF" w:rsidRPr="00141456" w:rsidRDefault="00BC5FBF" w:rsidP="00783460">
            <w:pPr>
              <w:pStyle w:val="a3"/>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От 10 до 20 лет</w:t>
            </w:r>
          </w:p>
        </w:tc>
        <w:tc>
          <w:tcPr>
            <w:tcW w:w="2588" w:type="dxa"/>
            <w:shd w:val="clear" w:color="auto" w:fill="FFFFFF" w:themeFill="background1"/>
          </w:tcPr>
          <w:p w:rsidR="00BC5FBF" w:rsidRPr="00141456" w:rsidRDefault="00BC5FBF" w:rsidP="00783460">
            <w:pPr>
              <w:pStyle w:val="a3"/>
              <w:jc w:val="center"/>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6</w:t>
            </w:r>
          </w:p>
        </w:tc>
        <w:tc>
          <w:tcPr>
            <w:tcW w:w="1985" w:type="dxa"/>
            <w:shd w:val="clear" w:color="auto" w:fill="FFFFFF" w:themeFill="background1"/>
          </w:tcPr>
          <w:p w:rsidR="00BC5FBF" w:rsidRPr="00141456" w:rsidRDefault="00BC5FBF" w:rsidP="00783460">
            <w:pPr>
              <w:pStyle w:val="a3"/>
              <w:jc w:val="center"/>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17</w:t>
            </w:r>
          </w:p>
        </w:tc>
      </w:tr>
      <w:tr w:rsidR="00BC5FBF" w:rsidRPr="00141456" w:rsidTr="00783460">
        <w:tc>
          <w:tcPr>
            <w:tcW w:w="2373" w:type="dxa"/>
            <w:shd w:val="clear" w:color="auto" w:fill="E2EFD9" w:themeFill="accent6" w:themeFillTint="33"/>
          </w:tcPr>
          <w:p w:rsidR="00BC5FBF" w:rsidRPr="00141456" w:rsidRDefault="00BC5FBF" w:rsidP="00783460">
            <w:pPr>
              <w:pStyle w:val="a3"/>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Свыше 20 лет</w:t>
            </w:r>
          </w:p>
        </w:tc>
        <w:tc>
          <w:tcPr>
            <w:tcW w:w="2588" w:type="dxa"/>
            <w:shd w:val="clear" w:color="auto" w:fill="E2EFD9" w:themeFill="accent6" w:themeFillTint="33"/>
          </w:tcPr>
          <w:p w:rsidR="00BC5FBF" w:rsidRPr="00141456" w:rsidRDefault="00BC5FBF" w:rsidP="00783460">
            <w:pPr>
              <w:pStyle w:val="a3"/>
              <w:jc w:val="center"/>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19</w:t>
            </w:r>
          </w:p>
        </w:tc>
        <w:tc>
          <w:tcPr>
            <w:tcW w:w="1985" w:type="dxa"/>
            <w:shd w:val="clear" w:color="auto" w:fill="E2EFD9" w:themeFill="accent6" w:themeFillTint="33"/>
          </w:tcPr>
          <w:p w:rsidR="00BC5FBF" w:rsidRPr="00141456" w:rsidRDefault="00BC5FBF" w:rsidP="00783460">
            <w:pPr>
              <w:pStyle w:val="a3"/>
              <w:jc w:val="center"/>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52</w:t>
            </w:r>
          </w:p>
        </w:tc>
      </w:tr>
    </w:tbl>
    <w:p w:rsidR="00BC5FBF" w:rsidRDefault="00BC5FBF" w:rsidP="00BC5FBF">
      <w:pPr>
        <w:pStyle w:val="a3"/>
        <w:rPr>
          <w:color w:val="C00000"/>
        </w:rPr>
      </w:pPr>
    </w:p>
    <w:p w:rsidR="00BC5FBF" w:rsidRDefault="00BC5FBF" w:rsidP="00BC5FBF">
      <w:pPr>
        <w:pStyle w:val="a3"/>
        <w:rPr>
          <w:color w:val="C00000"/>
        </w:rPr>
      </w:pPr>
    </w:p>
    <w:p w:rsidR="00BC5FBF" w:rsidRDefault="00BC5FBF" w:rsidP="00BC5FBF">
      <w:pPr>
        <w:pStyle w:val="a3"/>
        <w:rPr>
          <w:rFonts w:ascii="Times New Roman" w:hAnsi="Times New Roman" w:cs="Times New Roman"/>
          <w:color w:val="C00000"/>
          <w:sz w:val="26"/>
          <w:szCs w:val="26"/>
        </w:rPr>
      </w:pPr>
      <w:r>
        <w:rPr>
          <w:noProof/>
          <w:lang w:eastAsia="ru-RU"/>
        </w:rPr>
        <w:drawing>
          <wp:inline distT="0" distB="0" distL="0" distR="0">
            <wp:extent cx="4572000" cy="2743200"/>
            <wp:effectExtent l="0" t="0" r="0" b="0"/>
            <wp:docPr id="1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C5FBF" w:rsidRPr="003D381F" w:rsidRDefault="00BC5FBF" w:rsidP="00BC5FBF">
      <w:pPr>
        <w:spacing w:after="0" w:line="240" w:lineRule="auto"/>
        <w:jc w:val="center"/>
        <w:rPr>
          <w:rFonts w:ascii="Times New Roman" w:eastAsia="Calibri" w:hAnsi="Times New Roman" w:cs="Times New Roman"/>
          <w:b/>
          <w:color w:val="000000" w:themeColor="text1"/>
          <w:sz w:val="26"/>
          <w:szCs w:val="26"/>
          <w:lang w:eastAsia="ru-RU"/>
        </w:rPr>
      </w:pPr>
      <w:r w:rsidRPr="003D381F">
        <w:rPr>
          <w:rFonts w:ascii="Times New Roman" w:eastAsia="Calibri" w:hAnsi="Times New Roman" w:cs="Times New Roman"/>
          <w:b/>
          <w:color w:val="000000" w:themeColor="text1"/>
          <w:sz w:val="26"/>
          <w:szCs w:val="26"/>
          <w:lang w:eastAsia="ru-RU"/>
        </w:rPr>
        <w:t>Квалификационные категории и повышение квалификации</w:t>
      </w:r>
    </w:p>
    <w:p w:rsidR="00BC5FBF" w:rsidRDefault="00BC5FBF" w:rsidP="00BC5FBF">
      <w:pPr>
        <w:spacing w:after="0" w:line="240" w:lineRule="auto"/>
        <w:ind w:firstLine="284"/>
        <w:jc w:val="both"/>
        <w:rPr>
          <w:rFonts w:ascii="Times New Roman" w:eastAsia="Calibri" w:hAnsi="Times New Roman" w:cs="Times New Roman"/>
          <w:color w:val="000000" w:themeColor="text1"/>
          <w:sz w:val="26"/>
          <w:szCs w:val="26"/>
          <w:lang w:eastAsia="ru-RU"/>
        </w:rPr>
      </w:pPr>
      <w:r w:rsidRPr="003D381F">
        <w:rPr>
          <w:rFonts w:ascii="Times New Roman" w:eastAsia="Calibri" w:hAnsi="Times New Roman" w:cs="Times New Roman"/>
          <w:color w:val="000000" w:themeColor="text1"/>
          <w:sz w:val="26"/>
          <w:szCs w:val="26"/>
          <w:lang w:eastAsia="ru-RU"/>
        </w:rPr>
        <w:t>Результаты работы образовательной организации неразрывно связаны с квалификацией педагогических кадров. На сегодняшний день педагогический коллектив МКОУ «СОШ №21» способен осуществлять образовательную деятельность на высоком профессиональном уровне: около половины педагогических работников имеют высшую и первую квалификационные  категории.</w:t>
      </w:r>
    </w:p>
    <w:p w:rsidR="00BC5FBF" w:rsidRPr="003D381F" w:rsidRDefault="00BC5FBF" w:rsidP="00BC5FBF">
      <w:pPr>
        <w:spacing w:after="0" w:line="240" w:lineRule="auto"/>
        <w:ind w:firstLine="284"/>
        <w:jc w:val="both"/>
        <w:rPr>
          <w:rFonts w:ascii="Times New Roman" w:eastAsia="Calibri" w:hAnsi="Times New Roman" w:cs="Times New Roman"/>
          <w:color w:val="000000" w:themeColor="text1"/>
          <w:sz w:val="26"/>
          <w:szCs w:val="26"/>
          <w:lang w:eastAsia="ru-RU"/>
        </w:rPr>
      </w:pPr>
    </w:p>
    <w:tbl>
      <w:tblPr>
        <w:tblStyle w:val="a6"/>
        <w:tblW w:w="0" w:type="auto"/>
        <w:tblInd w:w="817" w:type="dxa"/>
        <w:tblLook w:val="04A0" w:firstRow="1" w:lastRow="0" w:firstColumn="1" w:lastColumn="0" w:noHBand="0" w:noVBand="1"/>
      </w:tblPr>
      <w:tblGrid>
        <w:gridCol w:w="2443"/>
        <w:gridCol w:w="2518"/>
        <w:gridCol w:w="1985"/>
      </w:tblGrid>
      <w:tr w:rsidR="00BC5FBF" w:rsidRPr="00F62FFA" w:rsidTr="00783460">
        <w:tc>
          <w:tcPr>
            <w:tcW w:w="2443" w:type="dxa"/>
          </w:tcPr>
          <w:p w:rsidR="00BC5FBF" w:rsidRPr="00141456" w:rsidRDefault="00BC5FBF" w:rsidP="00783460">
            <w:pPr>
              <w:pStyle w:val="a3"/>
              <w:jc w:val="center"/>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Квалификационные категории</w:t>
            </w:r>
          </w:p>
        </w:tc>
        <w:tc>
          <w:tcPr>
            <w:tcW w:w="2518" w:type="dxa"/>
          </w:tcPr>
          <w:p w:rsidR="00BC5FBF" w:rsidRPr="00141456" w:rsidRDefault="00BC5FBF" w:rsidP="00783460">
            <w:pPr>
              <w:pStyle w:val="a3"/>
              <w:jc w:val="center"/>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Всего</w:t>
            </w:r>
          </w:p>
        </w:tc>
        <w:tc>
          <w:tcPr>
            <w:tcW w:w="1985" w:type="dxa"/>
          </w:tcPr>
          <w:p w:rsidR="00BC5FBF" w:rsidRPr="00141456" w:rsidRDefault="00BC5FBF" w:rsidP="00783460">
            <w:pPr>
              <w:pStyle w:val="a3"/>
              <w:jc w:val="center"/>
              <w:rPr>
                <w:rFonts w:ascii="Times New Roman" w:hAnsi="Times New Roman" w:cs="Times New Roman"/>
                <w:b/>
                <w:color w:val="000000" w:themeColor="text1"/>
                <w:sz w:val="24"/>
                <w:szCs w:val="24"/>
              </w:rPr>
            </w:pPr>
            <w:r w:rsidRPr="00141456">
              <w:rPr>
                <w:rFonts w:ascii="Times New Roman" w:hAnsi="Times New Roman" w:cs="Times New Roman"/>
                <w:b/>
                <w:color w:val="000000" w:themeColor="text1"/>
                <w:sz w:val="24"/>
                <w:szCs w:val="24"/>
              </w:rPr>
              <w:t>Доля в %</w:t>
            </w:r>
          </w:p>
        </w:tc>
      </w:tr>
      <w:tr w:rsidR="00BC5FBF" w:rsidRPr="00F62FFA" w:rsidTr="00783460">
        <w:tc>
          <w:tcPr>
            <w:tcW w:w="2443" w:type="dxa"/>
            <w:shd w:val="clear" w:color="auto" w:fill="E2EFD9" w:themeFill="accent6" w:themeFillTint="33"/>
          </w:tcPr>
          <w:p w:rsidR="00BC5FBF" w:rsidRPr="00141456" w:rsidRDefault="00BC5FBF" w:rsidP="00783460">
            <w:pPr>
              <w:pStyle w:val="a3"/>
              <w:rPr>
                <w:rFonts w:ascii="Times New Roman" w:hAnsi="Times New Roman" w:cs="Times New Roman"/>
                <w:color w:val="000000" w:themeColor="text1"/>
                <w:sz w:val="24"/>
                <w:szCs w:val="24"/>
              </w:rPr>
            </w:pPr>
            <w:r w:rsidRPr="00141456">
              <w:rPr>
                <w:rFonts w:ascii="Times New Roman" w:hAnsi="Times New Roman" w:cs="Times New Roman"/>
                <w:color w:val="000000" w:themeColor="text1"/>
                <w:sz w:val="24"/>
                <w:szCs w:val="24"/>
              </w:rPr>
              <w:t>Высшая</w:t>
            </w:r>
          </w:p>
        </w:tc>
        <w:tc>
          <w:tcPr>
            <w:tcW w:w="2518" w:type="dxa"/>
            <w:shd w:val="clear" w:color="auto" w:fill="E2EFD9" w:themeFill="accent6" w:themeFillTint="33"/>
          </w:tcPr>
          <w:p w:rsidR="00BC5FBF" w:rsidRPr="00141456" w:rsidRDefault="00BC5FBF" w:rsidP="00783460">
            <w:pPr>
              <w:pStyle w:val="a3"/>
              <w:jc w:val="center"/>
              <w:rPr>
                <w:rFonts w:ascii="Times New Roman" w:hAnsi="Times New Roman" w:cs="Times New Roman"/>
                <w:color w:val="000000" w:themeColor="text1"/>
                <w:sz w:val="24"/>
                <w:szCs w:val="24"/>
              </w:rPr>
            </w:pPr>
            <w:r w:rsidRPr="00141456">
              <w:rPr>
                <w:rFonts w:ascii="Times New Roman" w:hAnsi="Times New Roman" w:cs="Times New Roman"/>
                <w:color w:val="000000" w:themeColor="text1"/>
                <w:sz w:val="24"/>
                <w:szCs w:val="24"/>
              </w:rPr>
              <w:t>12</w:t>
            </w:r>
          </w:p>
        </w:tc>
        <w:tc>
          <w:tcPr>
            <w:tcW w:w="1985" w:type="dxa"/>
            <w:shd w:val="clear" w:color="auto" w:fill="E2EFD9" w:themeFill="accent6" w:themeFillTint="33"/>
          </w:tcPr>
          <w:p w:rsidR="00BC5FBF" w:rsidRPr="00141456" w:rsidRDefault="00BC5FBF" w:rsidP="00783460">
            <w:pPr>
              <w:pStyle w:val="a3"/>
              <w:jc w:val="center"/>
              <w:rPr>
                <w:rFonts w:ascii="Times New Roman" w:hAnsi="Times New Roman" w:cs="Times New Roman"/>
                <w:color w:val="000000" w:themeColor="text1"/>
                <w:sz w:val="24"/>
                <w:szCs w:val="24"/>
              </w:rPr>
            </w:pPr>
            <w:r w:rsidRPr="00141456">
              <w:rPr>
                <w:rFonts w:ascii="Times New Roman" w:hAnsi="Times New Roman" w:cs="Times New Roman"/>
                <w:color w:val="000000" w:themeColor="text1"/>
                <w:sz w:val="24"/>
                <w:szCs w:val="24"/>
              </w:rPr>
              <w:t>33</w:t>
            </w:r>
          </w:p>
        </w:tc>
      </w:tr>
      <w:tr w:rsidR="00BC5FBF" w:rsidRPr="00F62FFA" w:rsidTr="00783460">
        <w:tc>
          <w:tcPr>
            <w:tcW w:w="2443" w:type="dxa"/>
          </w:tcPr>
          <w:p w:rsidR="00BC5FBF" w:rsidRPr="00141456" w:rsidRDefault="00BC5FBF" w:rsidP="00783460">
            <w:pPr>
              <w:pStyle w:val="a3"/>
              <w:rPr>
                <w:rFonts w:ascii="Times New Roman" w:hAnsi="Times New Roman" w:cs="Times New Roman"/>
                <w:color w:val="000000" w:themeColor="text1"/>
                <w:sz w:val="24"/>
                <w:szCs w:val="24"/>
              </w:rPr>
            </w:pPr>
            <w:r w:rsidRPr="00141456">
              <w:rPr>
                <w:rFonts w:ascii="Times New Roman" w:hAnsi="Times New Roman" w:cs="Times New Roman"/>
                <w:color w:val="000000" w:themeColor="text1"/>
                <w:sz w:val="24"/>
                <w:szCs w:val="24"/>
              </w:rPr>
              <w:t xml:space="preserve">Первая </w:t>
            </w:r>
          </w:p>
        </w:tc>
        <w:tc>
          <w:tcPr>
            <w:tcW w:w="2518" w:type="dxa"/>
          </w:tcPr>
          <w:p w:rsidR="00BC5FBF" w:rsidRPr="00141456" w:rsidRDefault="00BC5FBF" w:rsidP="00783460">
            <w:pPr>
              <w:pStyle w:val="a3"/>
              <w:jc w:val="center"/>
              <w:rPr>
                <w:rFonts w:ascii="Times New Roman" w:hAnsi="Times New Roman" w:cs="Times New Roman"/>
                <w:color w:val="000000" w:themeColor="text1"/>
                <w:sz w:val="24"/>
                <w:szCs w:val="24"/>
              </w:rPr>
            </w:pPr>
            <w:r w:rsidRPr="00141456">
              <w:rPr>
                <w:rFonts w:ascii="Times New Roman" w:hAnsi="Times New Roman" w:cs="Times New Roman"/>
                <w:color w:val="000000" w:themeColor="text1"/>
                <w:sz w:val="24"/>
                <w:szCs w:val="24"/>
              </w:rPr>
              <w:t>6</w:t>
            </w:r>
          </w:p>
        </w:tc>
        <w:tc>
          <w:tcPr>
            <w:tcW w:w="1985" w:type="dxa"/>
          </w:tcPr>
          <w:p w:rsidR="00BC5FBF" w:rsidRPr="00141456" w:rsidRDefault="00BC5FBF" w:rsidP="00783460">
            <w:pPr>
              <w:pStyle w:val="a3"/>
              <w:jc w:val="center"/>
              <w:rPr>
                <w:rFonts w:ascii="Times New Roman" w:hAnsi="Times New Roman" w:cs="Times New Roman"/>
                <w:color w:val="000000" w:themeColor="text1"/>
                <w:sz w:val="24"/>
                <w:szCs w:val="24"/>
              </w:rPr>
            </w:pPr>
            <w:r w:rsidRPr="00141456">
              <w:rPr>
                <w:rFonts w:ascii="Times New Roman" w:hAnsi="Times New Roman" w:cs="Times New Roman"/>
                <w:color w:val="000000" w:themeColor="text1"/>
                <w:sz w:val="24"/>
                <w:szCs w:val="24"/>
              </w:rPr>
              <w:t>17</w:t>
            </w:r>
          </w:p>
        </w:tc>
      </w:tr>
    </w:tbl>
    <w:p w:rsidR="00BC5FBF" w:rsidRDefault="00BC5FBF" w:rsidP="00BC5FBF">
      <w:pPr>
        <w:pStyle w:val="a3"/>
      </w:pPr>
    </w:p>
    <w:p w:rsidR="00BC5FBF" w:rsidRDefault="00BC5FBF" w:rsidP="00BC5FBF">
      <w:pPr>
        <w:pStyle w:val="a3"/>
      </w:pPr>
      <w:r>
        <w:rPr>
          <w:noProof/>
          <w:lang w:eastAsia="ru-RU"/>
        </w:rPr>
        <w:lastRenderedPageBreak/>
        <w:drawing>
          <wp:inline distT="0" distB="0" distL="0" distR="0">
            <wp:extent cx="4572000" cy="2743200"/>
            <wp:effectExtent l="0" t="0" r="0" b="0"/>
            <wp:docPr id="1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C5FBF" w:rsidRDefault="00BC5FBF" w:rsidP="00BC5FBF">
      <w:pPr>
        <w:pStyle w:val="a3"/>
      </w:pPr>
    </w:p>
    <w:p w:rsidR="00BC5FBF" w:rsidRPr="00141456" w:rsidRDefault="00BC5FBF" w:rsidP="00BC5FBF">
      <w:pPr>
        <w:pStyle w:val="a3"/>
        <w:rPr>
          <w:rFonts w:ascii="Times New Roman" w:hAnsi="Times New Roman" w:cs="Times New Roman"/>
          <w:b/>
          <w:color w:val="000000" w:themeColor="text1"/>
          <w:sz w:val="26"/>
          <w:szCs w:val="26"/>
        </w:rPr>
      </w:pPr>
      <w:r w:rsidRPr="00141456">
        <w:rPr>
          <w:rFonts w:ascii="Times New Roman" w:hAnsi="Times New Roman" w:cs="Times New Roman"/>
          <w:color w:val="000000" w:themeColor="text1"/>
          <w:sz w:val="26"/>
        </w:rPr>
        <w:t xml:space="preserve">Аттестация педагогических кадров в 2021 учебном году проходила в полном соответствии с перспективным планом аттестации. </w:t>
      </w:r>
      <w:r w:rsidRPr="00141456">
        <w:rPr>
          <w:rFonts w:ascii="Times New Roman" w:eastAsia="Calibri" w:hAnsi="Times New Roman" w:cs="Times New Roman"/>
          <w:color w:val="000000" w:themeColor="text1"/>
          <w:sz w:val="26"/>
          <w:szCs w:val="26"/>
          <w:lang w:eastAsia="ru-RU"/>
        </w:rPr>
        <w:t>В 2021  году  педагогические работники прошли аттестацию и получили:</w:t>
      </w:r>
    </w:p>
    <w:p w:rsidR="00BC5FBF" w:rsidRPr="00141456" w:rsidRDefault="00BC5FBF" w:rsidP="00BC5FBF">
      <w:pPr>
        <w:pStyle w:val="ac"/>
        <w:numPr>
          <w:ilvl w:val="0"/>
          <w:numId w:val="19"/>
        </w:numPr>
        <w:spacing w:after="0" w:line="240" w:lineRule="auto"/>
        <w:jc w:val="both"/>
        <w:rPr>
          <w:rFonts w:ascii="Times New Roman" w:eastAsia="Calibri" w:hAnsi="Times New Roman" w:cs="Times New Roman"/>
          <w:color w:val="000000" w:themeColor="text1"/>
          <w:sz w:val="26"/>
          <w:szCs w:val="26"/>
          <w:lang w:eastAsia="ru-RU"/>
        </w:rPr>
      </w:pPr>
      <w:r w:rsidRPr="00141456">
        <w:rPr>
          <w:rFonts w:ascii="Times New Roman" w:eastAsia="Calibri" w:hAnsi="Times New Roman" w:cs="Times New Roman"/>
          <w:color w:val="000000" w:themeColor="text1"/>
          <w:sz w:val="26"/>
          <w:szCs w:val="26"/>
          <w:lang w:eastAsia="ru-RU"/>
        </w:rPr>
        <w:t>высшую квалификационную категорию – 5 человек;</w:t>
      </w:r>
    </w:p>
    <w:p w:rsidR="00BC5FBF" w:rsidRPr="00141456" w:rsidRDefault="00BC5FBF" w:rsidP="00BC5FBF">
      <w:pPr>
        <w:pStyle w:val="ac"/>
        <w:numPr>
          <w:ilvl w:val="0"/>
          <w:numId w:val="19"/>
        </w:numPr>
        <w:spacing w:after="0" w:line="240" w:lineRule="auto"/>
        <w:jc w:val="both"/>
        <w:rPr>
          <w:rFonts w:ascii="Times New Roman" w:eastAsia="Calibri" w:hAnsi="Times New Roman" w:cs="Times New Roman"/>
          <w:color w:val="000000" w:themeColor="text1"/>
          <w:sz w:val="26"/>
          <w:szCs w:val="26"/>
          <w:lang w:eastAsia="ru-RU"/>
        </w:rPr>
      </w:pPr>
      <w:r w:rsidRPr="00141456">
        <w:rPr>
          <w:rFonts w:ascii="Times New Roman" w:eastAsia="Calibri" w:hAnsi="Times New Roman" w:cs="Times New Roman"/>
          <w:color w:val="000000" w:themeColor="text1"/>
          <w:sz w:val="26"/>
          <w:szCs w:val="26"/>
          <w:lang w:eastAsia="ru-RU"/>
        </w:rPr>
        <w:t>первую квалификационную категорию – 1 человек.</w:t>
      </w:r>
    </w:p>
    <w:p w:rsidR="00BC5FBF" w:rsidRPr="00141456" w:rsidRDefault="00BC5FBF" w:rsidP="00BC5FBF">
      <w:pPr>
        <w:pStyle w:val="ac"/>
        <w:spacing w:after="0" w:line="240" w:lineRule="auto"/>
        <w:ind w:left="0" w:firstLine="284"/>
        <w:jc w:val="both"/>
        <w:rPr>
          <w:rFonts w:ascii="Times New Roman" w:hAnsi="Times New Roman" w:cs="Times New Roman"/>
          <w:color w:val="000000" w:themeColor="text1"/>
          <w:sz w:val="26"/>
        </w:rPr>
      </w:pPr>
      <w:r w:rsidRPr="00141456">
        <w:rPr>
          <w:rFonts w:ascii="Times New Roman" w:hAnsi="Times New Roman" w:cs="Times New Roman"/>
          <w:color w:val="000000" w:themeColor="text1"/>
          <w:sz w:val="26"/>
        </w:rPr>
        <w:t>Педагогический опыт учителей школы  востребован на муниципальном и региональном уровне. Педагоги школы - эксперты предметных комиссий ГИА (3 человека), олимпиадных работ (1 человек).</w:t>
      </w:r>
    </w:p>
    <w:p w:rsidR="00BC5FBF" w:rsidRPr="00141456" w:rsidRDefault="00BC5FBF" w:rsidP="00BC5FBF">
      <w:pPr>
        <w:pStyle w:val="ac"/>
        <w:spacing w:after="0" w:line="240" w:lineRule="auto"/>
        <w:ind w:left="0" w:firstLine="284"/>
        <w:jc w:val="both"/>
        <w:rPr>
          <w:rFonts w:ascii="Times New Roman" w:eastAsia="Calibri" w:hAnsi="Times New Roman" w:cs="Times New Roman"/>
          <w:color w:val="000000" w:themeColor="text1"/>
          <w:sz w:val="26"/>
          <w:szCs w:val="26"/>
          <w:lang w:eastAsia="ru-RU"/>
        </w:rPr>
      </w:pPr>
      <w:r w:rsidRPr="00141456">
        <w:rPr>
          <w:rFonts w:ascii="Times New Roman" w:eastAsia="Calibri" w:hAnsi="Times New Roman" w:cs="Times New Roman"/>
          <w:color w:val="000000" w:themeColor="text1"/>
          <w:sz w:val="26"/>
          <w:szCs w:val="26"/>
          <w:lang w:eastAsia="ru-RU"/>
        </w:rPr>
        <w:t>Одним из ресурсов качественного образования является профессиональный уровень педагогов. Постоянное самообразование и повышение своей квалификации – неотъемлемая часть педагогической деятельности. В 2021г.</w:t>
      </w:r>
      <w:r>
        <w:rPr>
          <w:rFonts w:ascii="Times New Roman" w:eastAsia="Calibri" w:hAnsi="Times New Roman" w:cs="Times New Roman"/>
          <w:color w:val="000000" w:themeColor="text1"/>
          <w:sz w:val="26"/>
          <w:szCs w:val="26"/>
          <w:lang w:eastAsia="ru-RU"/>
        </w:rPr>
        <w:t xml:space="preserve"> </w:t>
      </w:r>
      <w:r w:rsidRPr="00141456">
        <w:rPr>
          <w:rFonts w:ascii="Times New Roman" w:eastAsia="Calibri" w:hAnsi="Times New Roman" w:cs="Times New Roman"/>
          <w:color w:val="000000" w:themeColor="text1"/>
          <w:sz w:val="26"/>
          <w:szCs w:val="26"/>
          <w:lang w:eastAsia="ru-RU"/>
        </w:rPr>
        <w:t>прошли</w:t>
      </w:r>
      <w:r w:rsidRPr="00141456">
        <w:rPr>
          <w:rFonts w:ascii="Times New Roman" w:eastAsia="Times New Roman" w:hAnsi="Times New Roman" w:cs="Times New Roman"/>
          <w:iCs/>
          <w:color w:val="000000" w:themeColor="text1"/>
          <w:sz w:val="26"/>
          <w:szCs w:val="26"/>
          <w:lang w:eastAsia="ru-RU"/>
        </w:rPr>
        <w:t xml:space="preserve"> курсы повышения квалификации 8 педагогов, профессиональную переподготовку 2 педагога.</w:t>
      </w:r>
    </w:p>
    <w:p w:rsidR="00BC5FBF" w:rsidRPr="003D381F" w:rsidRDefault="00BC5FBF" w:rsidP="00BC5FBF">
      <w:pPr>
        <w:spacing w:after="0" w:line="240" w:lineRule="auto"/>
        <w:ind w:firstLine="284"/>
        <w:jc w:val="both"/>
        <w:rPr>
          <w:rFonts w:ascii="Times New Roman" w:hAnsi="Times New Roman" w:cs="Times New Roman"/>
          <w:sz w:val="26"/>
          <w:szCs w:val="26"/>
        </w:rPr>
      </w:pPr>
      <w:r w:rsidRPr="003D381F">
        <w:rPr>
          <w:rFonts w:ascii="Times New Roman" w:eastAsia="Times New Roman" w:hAnsi="Times New Roman" w:cs="Times New Roman"/>
          <w:iCs/>
          <w:sz w:val="26"/>
          <w:szCs w:val="26"/>
          <w:lang w:eastAsia="ru-RU"/>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BC5FBF" w:rsidRPr="003D381F" w:rsidRDefault="00BC5FBF" w:rsidP="00BC5FBF">
      <w:pPr>
        <w:spacing w:after="0" w:line="240" w:lineRule="auto"/>
        <w:ind w:left="567" w:hanging="283"/>
        <w:jc w:val="both"/>
        <w:rPr>
          <w:rFonts w:ascii="Times New Roman" w:eastAsia="Times New Roman" w:hAnsi="Times New Roman" w:cs="Times New Roman"/>
          <w:iCs/>
          <w:sz w:val="26"/>
          <w:szCs w:val="26"/>
          <w:lang w:eastAsia="ru-RU"/>
        </w:rPr>
      </w:pPr>
      <w:r w:rsidRPr="003D381F">
        <w:rPr>
          <w:rFonts w:ascii="Times New Roman" w:hAnsi="Times New Roman" w:cs="Times New Roman"/>
          <w:sz w:val="26"/>
          <w:szCs w:val="26"/>
        </w:rPr>
        <w:t>1.</w:t>
      </w:r>
      <w:r>
        <w:rPr>
          <w:rFonts w:ascii="Times New Roman" w:hAnsi="Times New Roman" w:cs="Times New Roman"/>
          <w:sz w:val="26"/>
          <w:szCs w:val="26"/>
        </w:rPr>
        <w:t xml:space="preserve"> </w:t>
      </w:r>
      <w:r w:rsidRPr="003D381F">
        <w:rPr>
          <w:rFonts w:ascii="Times New Roman" w:eastAsia="Times New Roman" w:hAnsi="Times New Roman" w:cs="Times New Roman"/>
          <w:iCs/>
          <w:sz w:val="26"/>
          <w:szCs w:val="26"/>
          <w:lang w:eastAsia="ru-RU"/>
        </w:rPr>
        <w:t>Образовательная деятельность в школе</w:t>
      </w:r>
      <w:r>
        <w:rPr>
          <w:rFonts w:ascii="Times New Roman" w:eastAsia="Times New Roman" w:hAnsi="Times New Roman" w:cs="Times New Roman"/>
          <w:iCs/>
          <w:sz w:val="26"/>
          <w:szCs w:val="26"/>
          <w:lang w:eastAsia="ru-RU"/>
        </w:rPr>
        <w:t>, в целом,</w:t>
      </w:r>
      <w:r w:rsidRPr="003D381F">
        <w:rPr>
          <w:rFonts w:ascii="Times New Roman" w:eastAsia="Times New Roman" w:hAnsi="Times New Roman" w:cs="Times New Roman"/>
          <w:iCs/>
          <w:sz w:val="26"/>
          <w:szCs w:val="26"/>
          <w:lang w:eastAsia="ru-RU"/>
        </w:rPr>
        <w:t xml:space="preserve"> обеспечена квалифицированным профессиональным педагогическим составом.</w:t>
      </w:r>
    </w:p>
    <w:p w:rsidR="00BC5FBF" w:rsidRPr="003D381F" w:rsidRDefault="00BC5FBF" w:rsidP="00BC5FBF">
      <w:pPr>
        <w:spacing w:after="0" w:line="240" w:lineRule="auto"/>
        <w:ind w:left="567" w:hanging="283"/>
        <w:jc w:val="both"/>
        <w:rPr>
          <w:rFonts w:ascii="Times New Roman" w:eastAsia="Times New Roman" w:hAnsi="Times New Roman" w:cs="Times New Roman"/>
          <w:iCs/>
          <w:sz w:val="26"/>
          <w:szCs w:val="26"/>
          <w:lang w:eastAsia="ru-RU"/>
        </w:rPr>
      </w:pPr>
      <w:r w:rsidRPr="003D381F">
        <w:rPr>
          <w:rFonts w:ascii="Times New Roman" w:eastAsia="Times New Roman" w:hAnsi="Times New Roman" w:cs="Times New Roman"/>
          <w:iCs/>
          <w:sz w:val="26"/>
          <w:szCs w:val="26"/>
          <w:lang w:eastAsia="ru-RU"/>
        </w:rPr>
        <w:t>2.</w:t>
      </w:r>
      <w:r>
        <w:rPr>
          <w:rFonts w:ascii="Times New Roman" w:eastAsia="Times New Roman" w:hAnsi="Times New Roman" w:cs="Times New Roman"/>
          <w:iCs/>
          <w:sz w:val="26"/>
          <w:szCs w:val="26"/>
          <w:lang w:eastAsia="ru-RU"/>
        </w:rPr>
        <w:t xml:space="preserve"> </w:t>
      </w:r>
      <w:r w:rsidRPr="003D381F">
        <w:rPr>
          <w:rFonts w:ascii="Times New Roman" w:eastAsia="Calibri" w:hAnsi="Times New Roman" w:cs="Times New Roman"/>
          <w:sz w:val="26"/>
          <w:szCs w:val="26"/>
          <w:lang w:eastAsia="ru-RU"/>
        </w:rPr>
        <w:t>Педагогический</w:t>
      </w:r>
      <w:r>
        <w:rPr>
          <w:rFonts w:ascii="Times New Roman" w:eastAsia="Calibri" w:hAnsi="Times New Roman" w:cs="Times New Roman"/>
          <w:sz w:val="26"/>
          <w:szCs w:val="26"/>
          <w:lang w:eastAsia="ru-RU"/>
        </w:rPr>
        <w:t xml:space="preserve"> коллектив </w:t>
      </w:r>
      <w:r w:rsidRPr="003D381F">
        <w:rPr>
          <w:rFonts w:ascii="Times New Roman" w:eastAsia="Calibri" w:hAnsi="Times New Roman" w:cs="Times New Roman"/>
          <w:sz w:val="26"/>
          <w:szCs w:val="26"/>
          <w:lang w:eastAsia="ru-RU"/>
        </w:rPr>
        <w:t>удовлетворительно сбалансирован в возрастн</w:t>
      </w:r>
      <w:r>
        <w:rPr>
          <w:rFonts w:ascii="Times New Roman" w:eastAsia="Calibri" w:hAnsi="Times New Roman" w:cs="Times New Roman"/>
          <w:sz w:val="26"/>
          <w:szCs w:val="26"/>
          <w:lang w:eastAsia="ru-RU"/>
        </w:rPr>
        <w:t xml:space="preserve">ом и профессиональном аспектах, имеются </w:t>
      </w:r>
      <w:r w:rsidRPr="003D381F">
        <w:rPr>
          <w:rFonts w:ascii="Times New Roman" w:eastAsia="Calibri" w:hAnsi="Times New Roman" w:cs="Times New Roman"/>
          <w:sz w:val="26"/>
          <w:szCs w:val="26"/>
          <w:lang w:eastAsia="ru-RU"/>
        </w:rPr>
        <w:t>хорошие ресурсные возможности для трансляции накопленного опыта внутри коллектива.</w:t>
      </w:r>
      <w:r>
        <w:rPr>
          <w:rFonts w:ascii="Times New Roman" w:eastAsia="Calibri" w:hAnsi="Times New Roman" w:cs="Times New Roman"/>
          <w:sz w:val="26"/>
          <w:szCs w:val="26"/>
          <w:lang w:eastAsia="ru-RU"/>
        </w:rPr>
        <w:t xml:space="preserve"> Но прослеживается тенденция к «старению» этого коллектива.</w:t>
      </w:r>
    </w:p>
    <w:p w:rsidR="00BC5FBF" w:rsidRPr="003D381F" w:rsidRDefault="00BC5FBF" w:rsidP="00BC5FBF">
      <w:pPr>
        <w:spacing w:after="0" w:line="240" w:lineRule="auto"/>
        <w:ind w:left="567" w:hanging="283"/>
        <w:jc w:val="both"/>
        <w:rPr>
          <w:rFonts w:ascii="Times New Roman" w:hAnsi="Times New Roman" w:cs="Times New Roman"/>
          <w:sz w:val="26"/>
          <w:szCs w:val="26"/>
        </w:rPr>
      </w:pPr>
      <w:r w:rsidRPr="003D381F">
        <w:rPr>
          <w:rFonts w:ascii="Times New Roman" w:hAnsi="Times New Roman" w:cs="Times New Roman"/>
          <w:sz w:val="26"/>
          <w:szCs w:val="26"/>
        </w:rPr>
        <w:t>3.</w:t>
      </w:r>
      <w:r>
        <w:rPr>
          <w:rFonts w:ascii="Times New Roman" w:hAnsi="Times New Roman" w:cs="Times New Roman"/>
          <w:sz w:val="26"/>
          <w:szCs w:val="26"/>
        </w:rPr>
        <w:t xml:space="preserve"> </w:t>
      </w:r>
      <w:r w:rsidRPr="003D381F">
        <w:rPr>
          <w:rFonts w:ascii="Times New Roman" w:eastAsia="Times New Roman" w:hAnsi="Times New Roman" w:cs="Times New Roman"/>
          <w:iCs/>
          <w:sz w:val="26"/>
          <w:szCs w:val="26"/>
          <w:lang w:eastAsia="ru-RU"/>
        </w:rPr>
        <w:t>Кадровый потенциал школы динамично развивается на основе целенаправленной работы поповышению квалификации педагогов.</w:t>
      </w:r>
    </w:p>
    <w:p w:rsidR="00BC5FBF" w:rsidRDefault="00BC5FBF" w:rsidP="00BC5FBF">
      <w:pPr>
        <w:spacing w:after="0" w:line="240" w:lineRule="auto"/>
        <w:ind w:left="567" w:hanging="283"/>
        <w:jc w:val="both"/>
        <w:rPr>
          <w:rFonts w:ascii="Times New Roman" w:hAnsi="Times New Roman" w:cs="Times New Roman"/>
          <w:sz w:val="26"/>
          <w:szCs w:val="26"/>
        </w:rPr>
      </w:pPr>
      <w:r>
        <w:rPr>
          <w:rFonts w:ascii="Times New Roman" w:hAnsi="Times New Roman" w:cs="Times New Roman"/>
          <w:sz w:val="26"/>
          <w:szCs w:val="26"/>
        </w:rPr>
        <w:t>4. К</w:t>
      </w:r>
      <w:r w:rsidRPr="003D381F">
        <w:rPr>
          <w:rFonts w:ascii="Times New Roman" w:hAnsi="Times New Roman" w:cs="Times New Roman"/>
          <w:sz w:val="26"/>
          <w:szCs w:val="26"/>
        </w:rPr>
        <w:t>адров</w:t>
      </w:r>
      <w:r>
        <w:rPr>
          <w:rFonts w:ascii="Times New Roman" w:hAnsi="Times New Roman" w:cs="Times New Roman"/>
          <w:sz w:val="26"/>
          <w:szCs w:val="26"/>
        </w:rPr>
        <w:t>ый потенциал школы, к сожалению, не остается стабильным, изменяясь за счет ухода педагогов в более «статусные» школы или ухода из образования совсем.</w:t>
      </w:r>
    </w:p>
    <w:p w:rsidR="00BC5FBF" w:rsidRDefault="00BC5FBF" w:rsidP="00BC5FBF">
      <w:pPr>
        <w:pStyle w:val="a3"/>
        <w:ind w:firstLine="284"/>
        <w:rPr>
          <w:rFonts w:ascii="Times New Roman" w:hAnsi="Times New Roman" w:cs="Times New Roman"/>
          <w:sz w:val="26"/>
          <w:szCs w:val="26"/>
        </w:rPr>
      </w:pPr>
      <w:r>
        <w:rPr>
          <w:rFonts w:ascii="Times New Roman" w:hAnsi="Times New Roman" w:cs="Times New Roman"/>
          <w:sz w:val="26"/>
          <w:szCs w:val="26"/>
        </w:rPr>
        <w:t>5.  Педагогическая нагрузка у педагогов достаточно высокая (более 1,5 ставок у большинства и наличие классного руководства), что не может, в конечном счете, отражаться на качестве  выполняемой работы.</w:t>
      </w:r>
    </w:p>
    <w:p w:rsidR="00BC5FBF" w:rsidRDefault="00BC5FBF" w:rsidP="00BC5FBF">
      <w:pPr>
        <w:pStyle w:val="a3"/>
        <w:ind w:firstLine="284"/>
        <w:rPr>
          <w:rFonts w:ascii="Times New Roman" w:hAnsi="Times New Roman" w:cs="Times New Roman"/>
          <w:sz w:val="26"/>
          <w:szCs w:val="26"/>
        </w:rPr>
      </w:pPr>
    </w:p>
    <w:p w:rsidR="00214A34" w:rsidRDefault="00214A34" w:rsidP="00BC5FBF">
      <w:pPr>
        <w:pStyle w:val="a3"/>
        <w:ind w:firstLine="284"/>
        <w:rPr>
          <w:rFonts w:ascii="Times New Roman" w:hAnsi="Times New Roman" w:cs="Times New Roman"/>
          <w:b/>
          <w:color w:val="0000CC"/>
          <w:sz w:val="26"/>
          <w:szCs w:val="26"/>
        </w:rPr>
      </w:pPr>
    </w:p>
    <w:p w:rsidR="00214A34" w:rsidRDefault="00214A34" w:rsidP="00BC5FBF">
      <w:pPr>
        <w:pStyle w:val="a3"/>
        <w:ind w:firstLine="284"/>
        <w:rPr>
          <w:rFonts w:ascii="Times New Roman" w:hAnsi="Times New Roman" w:cs="Times New Roman"/>
          <w:b/>
          <w:color w:val="0000CC"/>
          <w:sz w:val="26"/>
          <w:szCs w:val="26"/>
        </w:rPr>
      </w:pPr>
    </w:p>
    <w:p w:rsidR="004201D4" w:rsidRDefault="004201D4" w:rsidP="00BC5FBF">
      <w:pPr>
        <w:pStyle w:val="a3"/>
        <w:ind w:firstLine="284"/>
        <w:rPr>
          <w:rFonts w:ascii="Times New Roman" w:hAnsi="Times New Roman" w:cs="Times New Roman"/>
          <w:b/>
          <w:color w:val="0000CC"/>
          <w:sz w:val="26"/>
          <w:szCs w:val="26"/>
        </w:rPr>
      </w:pPr>
      <w:r w:rsidRPr="004201D4">
        <w:rPr>
          <w:rFonts w:ascii="Times New Roman" w:hAnsi="Times New Roman" w:cs="Times New Roman"/>
          <w:b/>
          <w:color w:val="0000CC"/>
          <w:sz w:val="26"/>
          <w:szCs w:val="26"/>
        </w:rPr>
        <w:lastRenderedPageBreak/>
        <w:t>8.2. Учебно-методическое обеспечение</w:t>
      </w:r>
    </w:p>
    <w:p w:rsidR="000E363D" w:rsidRPr="000E363D" w:rsidRDefault="000E363D" w:rsidP="000E363D">
      <w:pPr>
        <w:pStyle w:val="a3"/>
        <w:ind w:firstLine="284"/>
        <w:rPr>
          <w:rFonts w:ascii="Times New Roman" w:hAnsi="Times New Roman" w:cs="Times New Roman"/>
          <w:sz w:val="26"/>
          <w:szCs w:val="26"/>
        </w:rPr>
      </w:pPr>
      <w:r w:rsidRPr="000E363D">
        <w:rPr>
          <w:rFonts w:ascii="Times New Roman" w:hAnsi="Times New Roman" w:cs="Times New Roman"/>
          <w:sz w:val="26"/>
          <w:szCs w:val="26"/>
        </w:rPr>
        <w:t>Учебно-методическое обеспечение образовательного процесса рассматривается нами</w:t>
      </w:r>
      <w:r w:rsidR="00BD3BB6">
        <w:rPr>
          <w:rFonts w:ascii="Times New Roman" w:hAnsi="Times New Roman" w:cs="Times New Roman"/>
          <w:sz w:val="26"/>
          <w:szCs w:val="26"/>
        </w:rPr>
        <w:t xml:space="preserve"> </w:t>
      </w:r>
      <w:r w:rsidRPr="000E363D">
        <w:rPr>
          <w:rFonts w:ascii="Times New Roman" w:hAnsi="Times New Roman" w:cs="Times New Roman"/>
          <w:sz w:val="26"/>
          <w:szCs w:val="26"/>
        </w:rPr>
        <w:t>как планирование, разработка и создание оптимального комплекса учебно-методической</w:t>
      </w:r>
      <w:r w:rsidR="00BD3BB6">
        <w:rPr>
          <w:rFonts w:ascii="Times New Roman" w:hAnsi="Times New Roman" w:cs="Times New Roman"/>
          <w:sz w:val="26"/>
          <w:szCs w:val="26"/>
        </w:rPr>
        <w:t xml:space="preserve"> </w:t>
      </w:r>
      <w:r w:rsidRPr="000E363D">
        <w:rPr>
          <w:rFonts w:ascii="Times New Roman" w:hAnsi="Times New Roman" w:cs="Times New Roman"/>
          <w:sz w:val="26"/>
          <w:szCs w:val="26"/>
        </w:rPr>
        <w:t>документации и средств обучения, необходимых для эффективной организации</w:t>
      </w:r>
      <w:r w:rsidR="00BD3BB6">
        <w:rPr>
          <w:rFonts w:ascii="Times New Roman" w:hAnsi="Times New Roman" w:cs="Times New Roman"/>
          <w:sz w:val="26"/>
          <w:szCs w:val="26"/>
        </w:rPr>
        <w:t xml:space="preserve"> </w:t>
      </w:r>
      <w:r w:rsidRPr="000E363D">
        <w:rPr>
          <w:rFonts w:ascii="Times New Roman" w:hAnsi="Times New Roman" w:cs="Times New Roman"/>
          <w:sz w:val="26"/>
          <w:szCs w:val="26"/>
        </w:rPr>
        <w:t>образовательного процесса в рамках времени и содержания, определяемых образовательной</w:t>
      </w:r>
      <w:r w:rsidR="00BD3BB6">
        <w:rPr>
          <w:rFonts w:ascii="Times New Roman" w:hAnsi="Times New Roman" w:cs="Times New Roman"/>
          <w:sz w:val="26"/>
          <w:szCs w:val="26"/>
        </w:rPr>
        <w:t xml:space="preserve"> </w:t>
      </w:r>
      <w:r w:rsidRPr="000E363D">
        <w:rPr>
          <w:rFonts w:ascii="Times New Roman" w:hAnsi="Times New Roman" w:cs="Times New Roman"/>
          <w:sz w:val="26"/>
          <w:szCs w:val="26"/>
        </w:rPr>
        <w:t>программой.</w:t>
      </w:r>
      <w:r w:rsidR="00BD3BB6">
        <w:rPr>
          <w:rFonts w:ascii="Times New Roman" w:hAnsi="Times New Roman" w:cs="Times New Roman"/>
          <w:sz w:val="26"/>
          <w:szCs w:val="26"/>
        </w:rPr>
        <w:t xml:space="preserve"> </w:t>
      </w:r>
      <w:r w:rsidRPr="000E363D">
        <w:rPr>
          <w:rFonts w:ascii="Times New Roman" w:hAnsi="Times New Roman" w:cs="Times New Roman"/>
          <w:sz w:val="26"/>
          <w:szCs w:val="26"/>
        </w:rPr>
        <w:t>Учебно - методическое обеспечение является неотъемлемой составной частью</w:t>
      </w:r>
      <w:r w:rsidR="00BD3BB6">
        <w:rPr>
          <w:rFonts w:ascii="Times New Roman" w:hAnsi="Times New Roman" w:cs="Times New Roman"/>
          <w:sz w:val="26"/>
          <w:szCs w:val="26"/>
        </w:rPr>
        <w:t xml:space="preserve"> </w:t>
      </w:r>
      <w:r w:rsidRPr="000E363D">
        <w:rPr>
          <w:rFonts w:ascii="Times New Roman" w:hAnsi="Times New Roman" w:cs="Times New Roman"/>
          <w:sz w:val="26"/>
          <w:szCs w:val="26"/>
        </w:rPr>
        <w:t>учебного процесса и способствует качественному усвоению образовательных программ.</w:t>
      </w:r>
      <w:r w:rsidR="00BD3BB6">
        <w:rPr>
          <w:rFonts w:ascii="Times New Roman" w:hAnsi="Times New Roman" w:cs="Times New Roman"/>
          <w:sz w:val="26"/>
          <w:szCs w:val="26"/>
        </w:rPr>
        <w:t xml:space="preserve"> </w:t>
      </w:r>
      <w:r w:rsidRPr="000E363D">
        <w:rPr>
          <w:rFonts w:ascii="Times New Roman" w:hAnsi="Times New Roman" w:cs="Times New Roman"/>
          <w:sz w:val="26"/>
          <w:szCs w:val="26"/>
        </w:rPr>
        <w:t>Методическое обеспечение учебного процесса включает учебно-методическую</w:t>
      </w:r>
      <w:r w:rsidR="00BD3BB6">
        <w:rPr>
          <w:rFonts w:ascii="Times New Roman" w:hAnsi="Times New Roman" w:cs="Times New Roman"/>
          <w:sz w:val="26"/>
          <w:szCs w:val="26"/>
        </w:rPr>
        <w:t xml:space="preserve"> </w:t>
      </w:r>
      <w:r w:rsidRPr="000E363D">
        <w:rPr>
          <w:rFonts w:ascii="Times New Roman" w:hAnsi="Times New Roman" w:cs="Times New Roman"/>
          <w:sz w:val="26"/>
          <w:szCs w:val="26"/>
        </w:rPr>
        <w:t>документацию по каждому предмету, а также учебники и учебные пособия, дидактические</w:t>
      </w:r>
      <w:r w:rsidR="00BD3BB6">
        <w:rPr>
          <w:rFonts w:ascii="Times New Roman" w:hAnsi="Times New Roman" w:cs="Times New Roman"/>
          <w:sz w:val="26"/>
          <w:szCs w:val="26"/>
        </w:rPr>
        <w:t xml:space="preserve"> </w:t>
      </w:r>
      <w:r w:rsidRPr="000E363D">
        <w:rPr>
          <w:rFonts w:ascii="Times New Roman" w:hAnsi="Times New Roman" w:cs="Times New Roman"/>
          <w:sz w:val="26"/>
          <w:szCs w:val="26"/>
        </w:rPr>
        <w:t>материалы, наглядные пособия, компьютерные программы и др..</w:t>
      </w:r>
    </w:p>
    <w:p w:rsidR="000E363D" w:rsidRPr="000E363D" w:rsidRDefault="000E363D" w:rsidP="000E363D">
      <w:pPr>
        <w:pStyle w:val="a3"/>
        <w:ind w:firstLine="284"/>
        <w:rPr>
          <w:rFonts w:ascii="Times New Roman" w:hAnsi="Times New Roman" w:cs="Times New Roman"/>
          <w:sz w:val="26"/>
          <w:szCs w:val="26"/>
        </w:rPr>
      </w:pPr>
      <w:r w:rsidRPr="000E363D">
        <w:rPr>
          <w:rFonts w:ascii="Times New Roman" w:hAnsi="Times New Roman" w:cs="Times New Roman"/>
          <w:sz w:val="26"/>
          <w:szCs w:val="26"/>
        </w:rPr>
        <w:t>Учебно-методическая документация состоит из:</w:t>
      </w:r>
    </w:p>
    <w:p w:rsidR="000E363D" w:rsidRPr="000E363D" w:rsidRDefault="000E363D" w:rsidP="00BC6554">
      <w:pPr>
        <w:pStyle w:val="a3"/>
        <w:numPr>
          <w:ilvl w:val="0"/>
          <w:numId w:val="26"/>
        </w:numPr>
        <w:ind w:left="567" w:hanging="283"/>
        <w:rPr>
          <w:rFonts w:ascii="Times New Roman" w:hAnsi="Times New Roman" w:cs="Times New Roman"/>
          <w:sz w:val="26"/>
          <w:szCs w:val="26"/>
        </w:rPr>
      </w:pPr>
      <w:r>
        <w:rPr>
          <w:rFonts w:ascii="Times New Roman" w:hAnsi="Times New Roman" w:cs="Times New Roman"/>
          <w:sz w:val="26"/>
          <w:szCs w:val="26"/>
        </w:rPr>
        <w:t>о</w:t>
      </w:r>
      <w:r w:rsidRPr="000E363D">
        <w:rPr>
          <w:rFonts w:ascii="Times New Roman" w:hAnsi="Times New Roman" w:cs="Times New Roman"/>
          <w:sz w:val="26"/>
          <w:szCs w:val="26"/>
        </w:rPr>
        <w:t>бразовательных программ</w:t>
      </w:r>
      <w:r>
        <w:rPr>
          <w:rFonts w:ascii="Times New Roman" w:hAnsi="Times New Roman" w:cs="Times New Roman"/>
          <w:sz w:val="26"/>
          <w:szCs w:val="26"/>
        </w:rPr>
        <w:t>;</w:t>
      </w:r>
    </w:p>
    <w:p w:rsidR="000E363D" w:rsidRPr="000E363D" w:rsidRDefault="000E363D" w:rsidP="00BC6554">
      <w:pPr>
        <w:pStyle w:val="a3"/>
        <w:numPr>
          <w:ilvl w:val="0"/>
          <w:numId w:val="26"/>
        </w:numPr>
        <w:ind w:left="567" w:hanging="283"/>
        <w:rPr>
          <w:rFonts w:ascii="Times New Roman" w:hAnsi="Times New Roman" w:cs="Times New Roman"/>
          <w:sz w:val="26"/>
          <w:szCs w:val="26"/>
        </w:rPr>
      </w:pPr>
      <w:r w:rsidRPr="000E363D">
        <w:rPr>
          <w:rFonts w:ascii="Times New Roman" w:hAnsi="Times New Roman" w:cs="Times New Roman"/>
          <w:sz w:val="26"/>
          <w:szCs w:val="26"/>
        </w:rPr>
        <w:t>рабочих программ по предметам учебного плана на учебный</w:t>
      </w:r>
      <w:r>
        <w:rPr>
          <w:rFonts w:ascii="Times New Roman" w:hAnsi="Times New Roman" w:cs="Times New Roman"/>
          <w:sz w:val="26"/>
          <w:szCs w:val="26"/>
        </w:rPr>
        <w:t xml:space="preserve"> </w:t>
      </w:r>
      <w:r w:rsidRPr="000E363D">
        <w:rPr>
          <w:rFonts w:ascii="Times New Roman" w:hAnsi="Times New Roman" w:cs="Times New Roman"/>
          <w:sz w:val="26"/>
          <w:szCs w:val="26"/>
        </w:rPr>
        <w:t>год;</w:t>
      </w:r>
    </w:p>
    <w:p w:rsidR="000E363D" w:rsidRPr="000E363D" w:rsidRDefault="000E363D" w:rsidP="00BC6554">
      <w:pPr>
        <w:pStyle w:val="a3"/>
        <w:numPr>
          <w:ilvl w:val="0"/>
          <w:numId w:val="26"/>
        </w:numPr>
        <w:ind w:left="567" w:hanging="283"/>
        <w:rPr>
          <w:rFonts w:ascii="Times New Roman" w:hAnsi="Times New Roman" w:cs="Times New Roman"/>
          <w:sz w:val="26"/>
          <w:szCs w:val="26"/>
        </w:rPr>
      </w:pPr>
      <w:r>
        <w:rPr>
          <w:rFonts w:ascii="Times New Roman" w:hAnsi="Times New Roman" w:cs="Times New Roman"/>
          <w:sz w:val="26"/>
          <w:szCs w:val="26"/>
        </w:rPr>
        <w:t>УМК;</w:t>
      </w:r>
    </w:p>
    <w:p w:rsidR="000E363D" w:rsidRPr="000E363D" w:rsidRDefault="000E363D" w:rsidP="00BC6554">
      <w:pPr>
        <w:pStyle w:val="a3"/>
        <w:numPr>
          <w:ilvl w:val="0"/>
          <w:numId w:val="26"/>
        </w:numPr>
        <w:ind w:left="567" w:hanging="283"/>
        <w:rPr>
          <w:rFonts w:ascii="Times New Roman" w:hAnsi="Times New Roman" w:cs="Times New Roman"/>
          <w:sz w:val="26"/>
          <w:szCs w:val="26"/>
        </w:rPr>
      </w:pPr>
      <w:r w:rsidRPr="000E363D">
        <w:rPr>
          <w:rFonts w:ascii="Times New Roman" w:hAnsi="Times New Roman" w:cs="Times New Roman"/>
          <w:sz w:val="26"/>
          <w:szCs w:val="26"/>
        </w:rPr>
        <w:t>контрольн</w:t>
      </w:r>
      <w:r>
        <w:rPr>
          <w:rFonts w:ascii="Times New Roman" w:hAnsi="Times New Roman" w:cs="Times New Roman"/>
          <w:sz w:val="26"/>
          <w:szCs w:val="26"/>
        </w:rPr>
        <w:t>о-измерительных материалов</w:t>
      </w:r>
      <w:r w:rsidRPr="000E363D">
        <w:rPr>
          <w:rFonts w:ascii="Times New Roman" w:hAnsi="Times New Roman" w:cs="Times New Roman"/>
          <w:sz w:val="26"/>
          <w:szCs w:val="26"/>
        </w:rPr>
        <w:t xml:space="preserve"> по учебным дисциплинам для проверки уровня усвоения</w:t>
      </w:r>
      <w:r w:rsidR="003E5647">
        <w:rPr>
          <w:rFonts w:ascii="Times New Roman" w:hAnsi="Times New Roman" w:cs="Times New Roman"/>
          <w:sz w:val="26"/>
          <w:szCs w:val="26"/>
        </w:rPr>
        <w:t xml:space="preserve"> </w:t>
      </w:r>
      <w:r w:rsidRPr="000E363D">
        <w:rPr>
          <w:rFonts w:ascii="Times New Roman" w:hAnsi="Times New Roman" w:cs="Times New Roman"/>
          <w:sz w:val="26"/>
          <w:szCs w:val="26"/>
        </w:rPr>
        <w:t>обучающимися учебного материала</w:t>
      </w:r>
      <w:r w:rsidR="003E5647">
        <w:rPr>
          <w:rFonts w:ascii="Times New Roman" w:hAnsi="Times New Roman" w:cs="Times New Roman"/>
          <w:sz w:val="26"/>
          <w:szCs w:val="26"/>
        </w:rPr>
        <w:t>.</w:t>
      </w:r>
    </w:p>
    <w:p w:rsidR="000E363D" w:rsidRPr="004201D4" w:rsidRDefault="000E363D" w:rsidP="000E363D">
      <w:pPr>
        <w:pStyle w:val="a3"/>
        <w:ind w:firstLine="284"/>
        <w:rPr>
          <w:rFonts w:ascii="Times New Roman" w:hAnsi="Times New Roman" w:cs="Times New Roman"/>
          <w:b/>
          <w:color w:val="0000CC"/>
          <w:sz w:val="26"/>
          <w:szCs w:val="26"/>
        </w:rPr>
      </w:pPr>
    </w:p>
    <w:p w:rsidR="004201D4" w:rsidRDefault="004201D4" w:rsidP="000E363D">
      <w:pPr>
        <w:pStyle w:val="a3"/>
        <w:ind w:firstLine="284"/>
        <w:rPr>
          <w:rFonts w:ascii="Times New Roman" w:hAnsi="Times New Roman" w:cs="Times New Roman"/>
          <w:b/>
          <w:color w:val="0000CC"/>
          <w:sz w:val="26"/>
          <w:szCs w:val="26"/>
        </w:rPr>
      </w:pPr>
      <w:r w:rsidRPr="004201D4">
        <w:rPr>
          <w:rFonts w:ascii="Times New Roman" w:hAnsi="Times New Roman" w:cs="Times New Roman"/>
          <w:b/>
          <w:color w:val="0000CC"/>
          <w:sz w:val="26"/>
          <w:szCs w:val="26"/>
        </w:rPr>
        <w:t>8.3. Библиотечно-информационное обеспечение</w:t>
      </w:r>
    </w:p>
    <w:p w:rsidR="003E5647" w:rsidRPr="00EA6CE9" w:rsidRDefault="003E5647" w:rsidP="003E5647">
      <w:pPr>
        <w:pStyle w:val="a3"/>
        <w:ind w:firstLine="284"/>
        <w:jc w:val="both"/>
        <w:rPr>
          <w:rFonts w:ascii="Times New Roman" w:hAnsi="Times New Roman" w:cs="Times New Roman"/>
          <w:sz w:val="26"/>
          <w:szCs w:val="26"/>
        </w:rPr>
      </w:pPr>
      <w:r w:rsidRPr="00EA6CE9">
        <w:rPr>
          <w:rFonts w:ascii="Times New Roman" w:hAnsi="Times New Roman" w:cs="Times New Roman"/>
          <w:sz w:val="26"/>
          <w:szCs w:val="26"/>
        </w:rPr>
        <w:t>В целях реализации «Региональной Концепции развития школьных информационно-библиотечных центров  в КБР на 2019-2024 г.г.»  на базе школьной библиотеки создан школьный информационно-библиотечный центр (ШИБЦ).</w:t>
      </w:r>
    </w:p>
    <w:p w:rsidR="003E5647" w:rsidRPr="00EA6CE9" w:rsidRDefault="003E5647" w:rsidP="003E5647">
      <w:pPr>
        <w:pStyle w:val="a3"/>
        <w:ind w:firstLine="284"/>
        <w:jc w:val="both"/>
        <w:rPr>
          <w:rFonts w:ascii="Times New Roman" w:hAnsi="Times New Roman" w:cs="Times New Roman"/>
          <w:sz w:val="26"/>
          <w:szCs w:val="26"/>
        </w:rPr>
      </w:pPr>
      <w:r w:rsidRPr="00EA6CE9">
        <w:rPr>
          <w:rFonts w:ascii="Times New Roman" w:hAnsi="Times New Roman" w:cs="Times New Roman"/>
          <w:sz w:val="26"/>
          <w:szCs w:val="26"/>
        </w:rPr>
        <w:t>Ведущей целью деятельности школьного информационно-библиотечного центра является обеспечение доступности и удовлетворение информационно-образовательных потребностей субъектов образовательной практики школы, организация коллективного выстраивания нового знания и освоения новых способов работы с информацией, формирование инновационных практик организации образовательного процесса в условиях информатизации.</w:t>
      </w:r>
    </w:p>
    <w:p w:rsidR="003E5647" w:rsidRPr="00EA6CE9" w:rsidRDefault="003E5647" w:rsidP="003E5647">
      <w:pPr>
        <w:pStyle w:val="a3"/>
        <w:ind w:firstLine="284"/>
        <w:jc w:val="both"/>
        <w:rPr>
          <w:rFonts w:ascii="Times New Roman" w:hAnsi="Times New Roman" w:cs="Times New Roman"/>
          <w:sz w:val="26"/>
          <w:szCs w:val="26"/>
        </w:rPr>
      </w:pPr>
      <w:r w:rsidRPr="00EA6CE9">
        <w:rPr>
          <w:rFonts w:ascii="Times New Roman" w:hAnsi="Times New Roman" w:cs="Times New Roman"/>
          <w:sz w:val="26"/>
          <w:szCs w:val="26"/>
        </w:rPr>
        <w:t xml:space="preserve"> Школьный информационно-библиотечный центр выполняет следующие функции: </w:t>
      </w:r>
    </w:p>
    <w:p w:rsidR="003E5647" w:rsidRPr="00EA6CE9" w:rsidRDefault="003E5647" w:rsidP="00BC6554">
      <w:pPr>
        <w:pStyle w:val="a3"/>
        <w:numPr>
          <w:ilvl w:val="0"/>
          <w:numId w:val="28"/>
        </w:numPr>
        <w:ind w:left="567" w:hanging="283"/>
        <w:jc w:val="both"/>
        <w:rPr>
          <w:rFonts w:ascii="Times New Roman" w:hAnsi="Times New Roman" w:cs="Times New Roman"/>
          <w:sz w:val="26"/>
          <w:szCs w:val="26"/>
        </w:rPr>
      </w:pPr>
      <w:r w:rsidRPr="00EA6CE9">
        <w:rPr>
          <w:rFonts w:ascii="Times New Roman" w:hAnsi="Times New Roman" w:cs="Times New Roman"/>
          <w:sz w:val="26"/>
          <w:szCs w:val="26"/>
        </w:rPr>
        <w:t xml:space="preserve">реализация информационного обеспечения образовательного процесса в школе в условиях внедрения ФГОС, содействие самообразованию участников образовательных отношений; </w:t>
      </w:r>
    </w:p>
    <w:p w:rsidR="003E5647" w:rsidRPr="00EA6CE9" w:rsidRDefault="003E5647" w:rsidP="00BC6554">
      <w:pPr>
        <w:pStyle w:val="a3"/>
        <w:numPr>
          <w:ilvl w:val="0"/>
          <w:numId w:val="28"/>
        </w:numPr>
        <w:ind w:left="567" w:hanging="283"/>
        <w:jc w:val="both"/>
        <w:rPr>
          <w:rFonts w:ascii="Times New Roman" w:hAnsi="Times New Roman" w:cs="Times New Roman"/>
          <w:sz w:val="26"/>
          <w:szCs w:val="26"/>
        </w:rPr>
      </w:pPr>
      <w:r w:rsidRPr="00EA6CE9">
        <w:rPr>
          <w:rFonts w:ascii="Times New Roman" w:hAnsi="Times New Roman" w:cs="Times New Roman"/>
          <w:sz w:val="26"/>
          <w:szCs w:val="26"/>
        </w:rPr>
        <w:t>содействие развитию творческих способностей школьников, формированию духовно богатой, нравственно здоровой личности;</w:t>
      </w:r>
    </w:p>
    <w:p w:rsidR="003E5647" w:rsidRPr="00EA6CE9" w:rsidRDefault="003E5647" w:rsidP="00BC6554">
      <w:pPr>
        <w:pStyle w:val="a3"/>
        <w:numPr>
          <w:ilvl w:val="0"/>
          <w:numId w:val="28"/>
        </w:numPr>
        <w:ind w:left="567" w:hanging="283"/>
        <w:jc w:val="both"/>
        <w:rPr>
          <w:rFonts w:ascii="Times New Roman" w:hAnsi="Times New Roman" w:cs="Times New Roman"/>
          <w:sz w:val="26"/>
          <w:szCs w:val="26"/>
        </w:rPr>
      </w:pPr>
      <w:r w:rsidRPr="00EA6CE9">
        <w:rPr>
          <w:rFonts w:ascii="Times New Roman" w:hAnsi="Times New Roman" w:cs="Times New Roman"/>
          <w:sz w:val="26"/>
          <w:szCs w:val="26"/>
        </w:rPr>
        <w:t>организация библиотечного обслуживания всех членов школьного сообщества;</w:t>
      </w:r>
    </w:p>
    <w:p w:rsidR="003E5647" w:rsidRPr="00EA6CE9" w:rsidRDefault="003E5647" w:rsidP="00BC6554">
      <w:pPr>
        <w:pStyle w:val="a3"/>
        <w:numPr>
          <w:ilvl w:val="0"/>
          <w:numId w:val="28"/>
        </w:numPr>
        <w:ind w:left="567" w:hanging="283"/>
        <w:jc w:val="both"/>
        <w:rPr>
          <w:rFonts w:ascii="Times New Roman" w:hAnsi="Times New Roman" w:cs="Times New Roman"/>
          <w:sz w:val="26"/>
          <w:szCs w:val="26"/>
        </w:rPr>
      </w:pPr>
      <w:r w:rsidRPr="00EA6CE9">
        <w:rPr>
          <w:rFonts w:ascii="Times New Roman" w:hAnsi="Times New Roman" w:cs="Times New Roman"/>
          <w:sz w:val="26"/>
          <w:szCs w:val="26"/>
        </w:rPr>
        <w:t>обеспечение организации доступа к местным, региональным, национальным и глобальным информационным ресурсам;</w:t>
      </w:r>
    </w:p>
    <w:p w:rsidR="003E5647" w:rsidRPr="00EA6CE9" w:rsidRDefault="003E5647" w:rsidP="00BC6554">
      <w:pPr>
        <w:pStyle w:val="a3"/>
        <w:numPr>
          <w:ilvl w:val="0"/>
          <w:numId w:val="28"/>
        </w:numPr>
        <w:ind w:left="567" w:hanging="283"/>
        <w:jc w:val="both"/>
        <w:rPr>
          <w:rFonts w:ascii="Times New Roman" w:hAnsi="Times New Roman" w:cs="Times New Roman"/>
          <w:sz w:val="26"/>
          <w:szCs w:val="26"/>
        </w:rPr>
      </w:pPr>
      <w:r w:rsidRPr="00EA6CE9">
        <w:rPr>
          <w:rFonts w:ascii="Times New Roman" w:hAnsi="Times New Roman" w:cs="Times New Roman"/>
          <w:sz w:val="26"/>
          <w:szCs w:val="26"/>
        </w:rPr>
        <w:t>формирование информационной культуры учащихся;</w:t>
      </w:r>
    </w:p>
    <w:p w:rsidR="003E5647" w:rsidRPr="00EA6CE9" w:rsidRDefault="003E5647" w:rsidP="00BC6554">
      <w:pPr>
        <w:pStyle w:val="a3"/>
        <w:numPr>
          <w:ilvl w:val="0"/>
          <w:numId w:val="28"/>
        </w:numPr>
        <w:ind w:left="567" w:hanging="283"/>
        <w:jc w:val="both"/>
        <w:rPr>
          <w:rFonts w:ascii="Times New Roman" w:hAnsi="Times New Roman" w:cs="Times New Roman"/>
          <w:sz w:val="26"/>
          <w:szCs w:val="26"/>
        </w:rPr>
      </w:pPr>
      <w:r w:rsidRPr="00EA6CE9">
        <w:rPr>
          <w:rFonts w:ascii="Times New Roman" w:hAnsi="Times New Roman" w:cs="Times New Roman"/>
          <w:sz w:val="26"/>
          <w:szCs w:val="26"/>
        </w:rPr>
        <w:t xml:space="preserve">интеграция усилий педагогического коллектива и родительского сообщества в  области приобщения обучающихся к чтению. </w:t>
      </w:r>
    </w:p>
    <w:p w:rsidR="003E5647" w:rsidRPr="00EA6CE9" w:rsidRDefault="003E5647" w:rsidP="003E5647">
      <w:pPr>
        <w:pStyle w:val="a3"/>
        <w:ind w:firstLine="284"/>
        <w:jc w:val="both"/>
        <w:rPr>
          <w:rFonts w:ascii="Times New Roman" w:eastAsia="Times New Roman" w:hAnsi="Times New Roman" w:cs="Times New Roman"/>
          <w:sz w:val="26"/>
          <w:szCs w:val="26"/>
          <w:lang w:eastAsia="ru-RU"/>
        </w:rPr>
      </w:pPr>
      <w:r w:rsidRPr="00EA6CE9">
        <w:rPr>
          <w:rFonts w:ascii="Times New Roman" w:hAnsi="Times New Roman" w:cs="Times New Roman"/>
          <w:sz w:val="26"/>
          <w:szCs w:val="26"/>
        </w:rPr>
        <w:t xml:space="preserve">ШИБЦ расположен на третьем этаже и занимает помещение общей площадью 90 кв.м. Имеет абонемент, совмещенный  с читальным залом. Читальный зал оборудован  столами для читателей (12 посадочных мест). Есть компьютерная зона с пятью компьютерами и доступом к сети Интернет.  </w:t>
      </w:r>
      <w:r w:rsidRPr="00EA6CE9">
        <w:rPr>
          <w:rFonts w:ascii="Times New Roman" w:eastAsia="Times New Roman" w:hAnsi="Times New Roman" w:cs="Times New Roman"/>
          <w:sz w:val="26"/>
          <w:szCs w:val="26"/>
          <w:lang w:eastAsia="ru-RU"/>
        </w:rPr>
        <w:t xml:space="preserve">Рабочееместо  библиотекаря </w:t>
      </w:r>
      <w:r w:rsidRPr="00EA6CE9">
        <w:rPr>
          <w:rFonts w:ascii="Times New Roman" w:eastAsia="Times New Roman" w:hAnsi="Times New Roman" w:cs="Times New Roman"/>
          <w:sz w:val="26"/>
          <w:szCs w:val="26"/>
          <w:lang w:eastAsia="ru-RU"/>
        </w:rPr>
        <w:lastRenderedPageBreak/>
        <w:t>оснащено  персональным компьютером и  2-мя  принтерами. Есть все условия для поиска, ксерокопирования, сканирования и распечатки материалов.</w:t>
      </w:r>
    </w:p>
    <w:p w:rsidR="003E5647" w:rsidRPr="00EA6CE9" w:rsidRDefault="003E5647" w:rsidP="003E5647">
      <w:pPr>
        <w:pStyle w:val="a3"/>
        <w:ind w:firstLine="284"/>
        <w:jc w:val="both"/>
        <w:rPr>
          <w:rFonts w:ascii="Times New Roman" w:hAnsi="Times New Roman" w:cs="Times New Roman"/>
          <w:sz w:val="26"/>
          <w:szCs w:val="26"/>
        </w:rPr>
      </w:pPr>
      <w:r w:rsidRPr="00EA6CE9">
        <w:rPr>
          <w:rFonts w:ascii="Times New Roman" w:hAnsi="Times New Roman" w:cs="Times New Roman"/>
          <w:sz w:val="26"/>
          <w:szCs w:val="26"/>
        </w:rPr>
        <w:t>Учащиеся и учителя  имеют возможность навести всевозможные справки, получить необходимую информацию для использования на уроках и проведения внеклассных и общешкольных мероприятий.</w:t>
      </w:r>
    </w:p>
    <w:p w:rsidR="003E5647" w:rsidRPr="00EA6CE9" w:rsidRDefault="003E5647" w:rsidP="003E5647">
      <w:pPr>
        <w:pStyle w:val="a3"/>
        <w:ind w:firstLine="284"/>
        <w:jc w:val="both"/>
        <w:rPr>
          <w:rFonts w:ascii="Times New Roman" w:hAnsi="Times New Roman" w:cs="Times New Roman"/>
          <w:sz w:val="26"/>
          <w:szCs w:val="26"/>
        </w:rPr>
      </w:pPr>
      <w:r w:rsidRPr="00EA6CE9">
        <w:rPr>
          <w:rFonts w:ascii="Times New Roman" w:hAnsi="Times New Roman" w:cs="Times New Roman"/>
          <w:sz w:val="26"/>
          <w:szCs w:val="26"/>
        </w:rPr>
        <w:t>Информационно-библиотечный центр бесплатно предоставляет в пользование на время получения образования учебники для обучающихся на 1 учебный год.  Выдача учебников осуществляется перед началом учебного года строго по установленному графику.  Учебники в начальных классах получают родители. ШИБЦ имеет право определять виды и размеры компенсации ущерба, нанесенного пользователями ШИБЦ, в том числе равнозначность замены, предлагаемой пользователем вместо утерянного издания.  </w:t>
      </w:r>
    </w:p>
    <w:p w:rsidR="003E5647" w:rsidRPr="00EA6CE9" w:rsidRDefault="003E5647" w:rsidP="003E5647">
      <w:pPr>
        <w:pStyle w:val="a3"/>
        <w:ind w:firstLine="284"/>
        <w:jc w:val="both"/>
        <w:rPr>
          <w:rFonts w:ascii="Times New Roman" w:hAnsi="Times New Roman" w:cs="Times New Roman"/>
          <w:sz w:val="26"/>
          <w:szCs w:val="26"/>
        </w:rPr>
      </w:pPr>
      <w:r w:rsidRPr="00EA6CE9">
        <w:rPr>
          <w:rFonts w:ascii="Times New Roman" w:hAnsi="Times New Roman" w:cs="Times New Roman"/>
          <w:sz w:val="26"/>
          <w:szCs w:val="26"/>
        </w:rPr>
        <w:t xml:space="preserve">Фонд  учебников пополнился на </w:t>
      </w:r>
      <w:r w:rsidR="00BD3BB6">
        <w:rPr>
          <w:rFonts w:ascii="Times New Roman" w:hAnsi="Times New Roman" w:cs="Times New Roman"/>
          <w:sz w:val="26"/>
          <w:szCs w:val="26"/>
        </w:rPr>
        <w:t>445</w:t>
      </w:r>
      <w:r w:rsidRPr="00EA6CE9">
        <w:rPr>
          <w:rFonts w:ascii="Times New Roman" w:hAnsi="Times New Roman" w:cs="Times New Roman"/>
          <w:sz w:val="26"/>
          <w:szCs w:val="26"/>
        </w:rPr>
        <w:t xml:space="preserve"> экз. за счет регионального бюджета. </w:t>
      </w:r>
    </w:p>
    <w:p w:rsidR="003E5647" w:rsidRPr="00EA6CE9" w:rsidRDefault="003E5647" w:rsidP="003E5647">
      <w:pPr>
        <w:pStyle w:val="a3"/>
        <w:ind w:firstLine="284"/>
        <w:jc w:val="both"/>
        <w:rPr>
          <w:rFonts w:ascii="Times New Roman" w:hAnsi="Times New Roman" w:cs="Times New Roman"/>
          <w:sz w:val="26"/>
          <w:szCs w:val="26"/>
        </w:rPr>
      </w:pPr>
      <w:r w:rsidRPr="00EA6CE9">
        <w:rPr>
          <w:rFonts w:ascii="Times New Roman" w:hAnsi="Times New Roman" w:cs="Times New Roman"/>
          <w:sz w:val="26"/>
          <w:szCs w:val="26"/>
        </w:rPr>
        <w:t>Общий фонд библиотеки – 11</w:t>
      </w:r>
      <w:r w:rsidR="00BD3BB6">
        <w:rPr>
          <w:rFonts w:ascii="Times New Roman" w:hAnsi="Times New Roman" w:cs="Times New Roman"/>
          <w:sz w:val="26"/>
          <w:szCs w:val="26"/>
        </w:rPr>
        <w:t>763</w:t>
      </w:r>
      <w:r w:rsidRPr="00EA6CE9">
        <w:rPr>
          <w:rFonts w:ascii="Times New Roman" w:hAnsi="Times New Roman" w:cs="Times New Roman"/>
          <w:sz w:val="26"/>
          <w:szCs w:val="26"/>
        </w:rPr>
        <w:t xml:space="preserve">экз. </w:t>
      </w:r>
    </w:p>
    <w:p w:rsidR="003E5647" w:rsidRPr="00EA6CE9" w:rsidRDefault="003E5647" w:rsidP="003E5647">
      <w:pPr>
        <w:pStyle w:val="a3"/>
        <w:ind w:firstLine="284"/>
        <w:jc w:val="both"/>
        <w:rPr>
          <w:rFonts w:ascii="Times New Roman" w:hAnsi="Times New Roman" w:cs="Times New Roman"/>
          <w:sz w:val="26"/>
          <w:szCs w:val="26"/>
        </w:rPr>
      </w:pPr>
      <w:r w:rsidRPr="00EA6CE9">
        <w:rPr>
          <w:rFonts w:ascii="Times New Roman" w:hAnsi="Times New Roman" w:cs="Times New Roman"/>
          <w:sz w:val="26"/>
          <w:szCs w:val="26"/>
        </w:rPr>
        <w:t>Из них:</w:t>
      </w:r>
    </w:p>
    <w:p w:rsidR="003E5647" w:rsidRPr="00EA6CE9" w:rsidRDefault="003E5647" w:rsidP="00BC6554">
      <w:pPr>
        <w:pStyle w:val="a3"/>
        <w:numPr>
          <w:ilvl w:val="0"/>
          <w:numId w:val="27"/>
        </w:numPr>
        <w:ind w:left="567" w:hanging="283"/>
        <w:jc w:val="both"/>
        <w:rPr>
          <w:rFonts w:ascii="Times New Roman" w:hAnsi="Times New Roman" w:cs="Times New Roman"/>
          <w:sz w:val="26"/>
          <w:szCs w:val="26"/>
        </w:rPr>
      </w:pPr>
      <w:r w:rsidRPr="00EA6CE9">
        <w:rPr>
          <w:rFonts w:ascii="Times New Roman" w:hAnsi="Times New Roman" w:cs="Times New Roman"/>
          <w:sz w:val="26"/>
          <w:szCs w:val="26"/>
        </w:rPr>
        <w:t>учебников -5</w:t>
      </w:r>
      <w:r w:rsidR="00BD3BB6">
        <w:rPr>
          <w:rFonts w:ascii="Times New Roman" w:hAnsi="Times New Roman" w:cs="Times New Roman"/>
          <w:sz w:val="26"/>
          <w:szCs w:val="26"/>
        </w:rPr>
        <w:t>827</w:t>
      </w:r>
      <w:r w:rsidRPr="00EA6CE9">
        <w:rPr>
          <w:rFonts w:ascii="Times New Roman" w:hAnsi="Times New Roman" w:cs="Times New Roman"/>
          <w:sz w:val="26"/>
          <w:szCs w:val="26"/>
        </w:rPr>
        <w:t xml:space="preserve"> экз.(2015-202</w:t>
      </w:r>
      <w:r w:rsidR="00BD3BB6">
        <w:rPr>
          <w:rFonts w:ascii="Times New Roman" w:hAnsi="Times New Roman" w:cs="Times New Roman"/>
          <w:sz w:val="26"/>
          <w:szCs w:val="26"/>
        </w:rPr>
        <w:t>1</w:t>
      </w:r>
      <w:r w:rsidRPr="00EA6CE9">
        <w:rPr>
          <w:rFonts w:ascii="Times New Roman" w:hAnsi="Times New Roman" w:cs="Times New Roman"/>
          <w:sz w:val="26"/>
          <w:szCs w:val="26"/>
        </w:rPr>
        <w:t>г.г. издания)</w:t>
      </w:r>
    </w:p>
    <w:p w:rsidR="003E5647" w:rsidRPr="00EA6CE9" w:rsidRDefault="003E5647" w:rsidP="00BC6554">
      <w:pPr>
        <w:pStyle w:val="a3"/>
        <w:numPr>
          <w:ilvl w:val="0"/>
          <w:numId w:val="27"/>
        </w:numPr>
        <w:ind w:left="567" w:hanging="283"/>
        <w:jc w:val="both"/>
        <w:rPr>
          <w:rFonts w:ascii="Times New Roman" w:hAnsi="Times New Roman" w:cs="Times New Roman"/>
          <w:sz w:val="26"/>
          <w:szCs w:val="26"/>
        </w:rPr>
      </w:pPr>
      <w:r w:rsidRPr="00EA6CE9">
        <w:rPr>
          <w:rFonts w:ascii="Times New Roman" w:hAnsi="Times New Roman" w:cs="Times New Roman"/>
          <w:sz w:val="26"/>
          <w:szCs w:val="26"/>
        </w:rPr>
        <w:t>художественной литературы -5541 экз.</w:t>
      </w:r>
    </w:p>
    <w:p w:rsidR="003E5647" w:rsidRDefault="003E5647" w:rsidP="00BC6554">
      <w:pPr>
        <w:pStyle w:val="a3"/>
        <w:numPr>
          <w:ilvl w:val="0"/>
          <w:numId w:val="27"/>
        </w:numPr>
        <w:ind w:left="567" w:hanging="283"/>
        <w:jc w:val="both"/>
        <w:rPr>
          <w:rFonts w:ascii="Times New Roman" w:hAnsi="Times New Roman" w:cs="Times New Roman"/>
          <w:sz w:val="26"/>
          <w:szCs w:val="26"/>
        </w:rPr>
      </w:pPr>
      <w:r w:rsidRPr="00EA6CE9">
        <w:rPr>
          <w:rFonts w:ascii="Times New Roman" w:hAnsi="Times New Roman" w:cs="Times New Roman"/>
          <w:sz w:val="26"/>
          <w:szCs w:val="26"/>
        </w:rPr>
        <w:t>аудиовизуальных  документов – 155 ед.</w:t>
      </w:r>
    </w:p>
    <w:p w:rsidR="00BD3BB6" w:rsidRPr="00EA6CE9" w:rsidRDefault="00BD3BB6" w:rsidP="00BC6554">
      <w:pPr>
        <w:pStyle w:val="a3"/>
        <w:numPr>
          <w:ilvl w:val="0"/>
          <w:numId w:val="27"/>
        </w:numPr>
        <w:ind w:left="567" w:hanging="283"/>
        <w:jc w:val="both"/>
        <w:rPr>
          <w:rFonts w:ascii="Times New Roman" w:hAnsi="Times New Roman" w:cs="Times New Roman"/>
          <w:sz w:val="26"/>
          <w:szCs w:val="26"/>
        </w:rPr>
      </w:pPr>
      <w:r>
        <w:rPr>
          <w:rFonts w:ascii="Times New Roman" w:hAnsi="Times New Roman" w:cs="Times New Roman"/>
          <w:sz w:val="26"/>
          <w:szCs w:val="26"/>
        </w:rPr>
        <w:t>словарей и справочников – 395 экз.</w:t>
      </w:r>
    </w:p>
    <w:p w:rsidR="003E5647" w:rsidRPr="00EA6CE9" w:rsidRDefault="003E5647" w:rsidP="003E5647">
      <w:pPr>
        <w:pStyle w:val="a3"/>
        <w:ind w:firstLine="284"/>
        <w:jc w:val="both"/>
        <w:rPr>
          <w:rFonts w:ascii="Times New Roman" w:hAnsi="Times New Roman" w:cs="Times New Roman"/>
          <w:sz w:val="26"/>
          <w:szCs w:val="26"/>
        </w:rPr>
      </w:pPr>
      <w:r w:rsidRPr="00EA6CE9">
        <w:rPr>
          <w:rFonts w:ascii="Times New Roman" w:hAnsi="Times New Roman" w:cs="Times New Roman"/>
          <w:sz w:val="26"/>
          <w:szCs w:val="26"/>
        </w:rPr>
        <w:t>Образовательное учреждение имеет доступ к печатным и электронным образовательным ресурсам, в том числе к электронным образовательным ресурсам, размещенным в федеральных и региональных базах данных ЭОР.</w:t>
      </w:r>
    </w:p>
    <w:p w:rsidR="003E5647" w:rsidRPr="00EA6CE9" w:rsidRDefault="003E5647" w:rsidP="003E5647">
      <w:pPr>
        <w:pStyle w:val="a3"/>
        <w:ind w:firstLine="284"/>
        <w:jc w:val="both"/>
        <w:rPr>
          <w:rFonts w:ascii="Times New Roman" w:hAnsi="Times New Roman" w:cs="Times New Roman"/>
          <w:sz w:val="26"/>
          <w:szCs w:val="26"/>
        </w:rPr>
      </w:pPr>
      <w:r w:rsidRPr="00EA6CE9">
        <w:rPr>
          <w:rFonts w:ascii="Times New Roman" w:hAnsi="Times New Roman" w:cs="Times New Roman"/>
          <w:sz w:val="26"/>
          <w:szCs w:val="26"/>
        </w:rPr>
        <w:t>Основными формами работы с учащимися традиционно  являются: викторины, познавательные часы, игровые программы, библиографические обзоры, беседы, мультимедийные презентации.</w:t>
      </w:r>
    </w:p>
    <w:p w:rsidR="003E5647" w:rsidRPr="00EA6CE9" w:rsidRDefault="003E5647" w:rsidP="003E5647">
      <w:pPr>
        <w:pStyle w:val="a3"/>
        <w:ind w:firstLine="284"/>
        <w:jc w:val="both"/>
        <w:rPr>
          <w:rFonts w:ascii="Times New Roman" w:hAnsi="Times New Roman" w:cs="Times New Roman"/>
          <w:sz w:val="26"/>
          <w:szCs w:val="26"/>
        </w:rPr>
      </w:pPr>
      <w:r w:rsidRPr="00EA6CE9">
        <w:rPr>
          <w:rFonts w:ascii="Times New Roman" w:hAnsi="Times New Roman" w:cs="Times New Roman"/>
          <w:sz w:val="26"/>
          <w:szCs w:val="26"/>
        </w:rPr>
        <w:t>Своеобразной визитной карточкой центра являются книжные и тематические  выставки, различные по содержанию и  по оформлению. Также библиотека может предложить читателям различные рекомендательные списки, информационные буклеты, электронные ресурсы.</w:t>
      </w:r>
    </w:p>
    <w:p w:rsidR="003E5647" w:rsidRPr="00EA6CE9" w:rsidRDefault="003E5647" w:rsidP="003E5647">
      <w:pPr>
        <w:pStyle w:val="a3"/>
        <w:ind w:firstLine="284"/>
        <w:jc w:val="both"/>
        <w:rPr>
          <w:rFonts w:ascii="Times New Roman" w:hAnsi="Times New Roman" w:cs="Times New Roman"/>
          <w:sz w:val="26"/>
          <w:szCs w:val="26"/>
        </w:rPr>
      </w:pPr>
      <w:r w:rsidRPr="00EA6CE9">
        <w:rPr>
          <w:rFonts w:ascii="Times New Roman" w:hAnsi="Times New Roman" w:cs="Times New Roman"/>
          <w:sz w:val="26"/>
          <w:szCs w:val="26"/>
        </w:rPr>
        <w:t>Продолжается работа</w:t>
      </w:r>
      <w:r w:rsidRPr="00EA6CE9">
        <w:rPr>
          <w:rFonts w:ascii="Times New Roman" w:eastAsia="Times New Roman" w:hAnsi="Times New Roman" w:cs="Times New Roman"/>
          <w:sz w:val="26"/>
          <w:szCs w:val="26"/>
          <w:lang w:eastAsia="ru-RU"/>
        </w:rPr>
        <w:t xml:space="preserve"> по трансформации школьной библиотеки в школьный информационно-библиотечный центр (ШИБЦ)  и  </w:t>
      </w:r>
      <w:r w:rsidRPr="00EA6CE9">
        <w:rPr>
          <w:rFonts w:ascii="Times New Roman" w:hAnsi="Times New Roman" w:cs="Times New Roman"/>
          <w:sz w:val="26"/>
          <w:szCs w:val="26"/>
        </w:rPr>
        <w:t xml:space="preserve"> по созданию электронного каталога учебников и художественной литературы, </w:t>
      </w:r>
      <w:r w:rsidR="00BD3BB6">
        <w:rPr>
          <w:rFonts w:ascii="Times New Roman" w:hAnsi="Times New Roman" w:cs="Times New Roman"/>
          <w:sz w:val="26"/>
          <w:szCs w:val="26"/>
        </w:rPr>
        <w:t>приостановленная из-за технического сбоя на сайте</w:t>
      </w:r>
      <w:r w:rsidRPr="00EA6CE9">
        <w:rPr>
          <w:rFonts w:ascii="Times New Roman" w:hAnsi="Times New Roman" w:cs="Times New Roman"/>
          <w:sz w:val="26"/>
          <w:szCs w:val="26"/>
        </w:rPr>
        <w:t xml:space="preserve">. </w:t>
      </w:r>
    </w:p>
    <w:p w:rsidR="003E5647" w:rsidRPr="00EA6CE9" w:rsidRDefault="003E5647" w:rsidP="003E5647">
      <w:pPr>
        <w:pStyle w:val="a3"/>
        <w:ind w:firstLine="284"/>
        <w:jc w:val="both"/>
        <w:rPr>
          <w:rFonts w:ascii="Times New Roman" w:hAnsi="Times New Roman" w:cs="Times New Roman"/>
          <w:sz w:val="26"/>
          <w:szCs w:val="26"/>
        </w:rPr>
      </w:pPr>
      <w:r w:rsidRPr="00EA6CE9">
        <w:rPr>
          <w:rFonts w:ascii="Times New Roman" w:hAnsi="Times New Roman" w:cs="Times New Roman"/>
          <w:sz w:val="26"/>
          <w:szCs w:val="26"/>
        </w:rPr>
        <w:t>В электронный каталог внесены все учебники  2016-202</w:t>
      </w:r>
      <w:r w:rsidR="00BD3BB6">
        <w:rPr>
          <w:rFonts w:ascii="Times New Roman" w:hAnsi="Times New Roman" w:cs="Times New Roman"/>
          <w:sz w:val="26"/>
          <w:szCs w:val="26"/>
        </w:rPr>
        <w:t>1</w:t>
      </w:r>
      <w:r w:rsidRPr="00EA6CE9">
        <w:rPr>
          <w:rFonts w:ascii="Times New Roman" w:hAnsi="Times New Roman" w:cs="Times New Roman"/>
          <w:sz w:val="26"/>
          <w:szCs w:val="26"/>
        </w:rPr>
        <w:t xml:space="preserve">  года издания и большая часть художественной литературы. </w:t>
      </w:r>
    </w:p>
    <w:p w:rsidR="00BD3BB6" w:rsidRDefault="00BD3BB6" w:rsidP="00BD3BB6">
      <w:pPr>
        <w:pStyle w:val="a3"/>
        <w:ind w:firstLine="284"/>
        <w:jc w:val="both"/>
        <w:rPr>
          <w:rFonts w:ascii="Times New Roman" w:hAnsi="Times New Roman" w:cs="Times New Roman"/>
          <w:sz w:val="26"/>
          <w:szCs w:val="26"/>
        </w:rPr>
      </w:pPr>
      <w:r>
        <w:rPr>
          <w:rFonts w:ascii="Times New Roman" w:hAnsi="Times New Roman" w:cs="Times New Roman"/>
          <w:sz w:val="26"/>
          <w:szCs w:val="26"/>
        </w:rPr>
        <w:t xml:space="preserve"> </w:t>
      </w:r>
    </w:p>
    <w:p w:rsidR="00214A34" w:rsidRDefault="00214A34" w:rsidP="00BD3BB6">
      <w:pPr>
        <w:pStyle w:val="a3"/>
        <w:ind w:firstLine="284"/>
        <w:jc w:val="both"/>
        <w:rPr>
          <w:rFonts w:ascii="Times New Roman" w:hAnsi="Times New Roman" w:cs="Times New Roman"/>
          <w:b/>
          <w:color w:val="0000CC"/>
          <w:sz w:val="26"/>
          <w:szCs w:val="26"/>
        </w:rPr>
      </w:pPr>
    </w:p>
    <w:p w:rsidR="00214A34" w:rsidRDefault="00214A34" w:rsidP="00BD3BB6">
      <w:pPr>
        <w:pStyle w:val="a3"/>
        <w:ind w:firstLine="284"/>
        <w:jc w:val="both"/>
        <w:rPr>
          <w:rFonts w:ascii="Times New Roman" w:hAnsi="Times New Roman" w:cs="Times New Roman"/>
          <w:b/>
          <w:color w:val="0000CC"/>
          <w:sz w:val="26"/>
          <w:szCs w:val="26"/>
        </w:rPr>
      </w:pPr>
    </w:p>
    <w:p w:rsidR="00214A34" w:rsidRDefault="00214A34" w:rsidP="00BD3BB6">
      <w:pPr>
        <w:pStyle w:val="a3"/>
        <w:ind w:firstLine="284"/>
        <w:jc w:val="both"/>
        <w:rPr>
          <w:rFonts w:ascii="Times New Roman" w:hAnsi="Times New Roman" w:cs="Times New Roman"/>
          <w:b/>
          <w:color w:val="0000CC"/>
          <w:sz w:val="26"/>
          <w:szCs w:val="26"/>
        </w:rPr>
      </w:pPr>
    </w:p>
    <w:p w:rsidR="00214A34" w:rsidRDefault="00214A34" w:rsidP="00BD3BB6">
      <w:pPr>
        <w:pStyle w:val="a3"/>
        <w:ind w:firstLine="284"/>
        <w:jc w:val="both"/>
        <w:rPr>
          <w:rFonts w:ascii="Times New Roman" w:hAnsi="Times New Roman" w:cs="Times New Roman"/>
          <w:b/>
          <w:color w:val="0000CC"/>
          <w:sz w:val="26"/>
          <w:szCs w:val="26"/>
        </w:rPr>
      </w:pPr>
    </w:p>
    <w:p w:rsidR="00214A34" w:rsidRDefault="00214A34" w:rsidP="00BD3BB6">
      <w:pPr>
        <w:pStyle w:val="a3"/>
        <w:ind w:firstLine="284"/>
        <w:jc w:val="both"/>
        <w:rPr>
          <w:rFonts w:ascii="Times New Roman" w:hAnsi="Times New Roman" w:cs="Times New Roman"/>
          <w:b/>
          <w:color w:val="0000CC"/>
          <w:sz w:val="26"/>
          <w:szCs w:val="26"/>
        </w:rPr>
      </w:pPr>
    </w:p>
    <w:p w:rsidR="00214A34" w:rsidRDefault="00214A34" w:rsidP="00BD3BB6">
      <w:pPr>
        <w:pStyle w:val="a3"/>
        <w:ind w:firstLine="284"/>
        <w:jc w:val="both"/>
        <w:rPr>
          <w:rFonts w:ascii="Times New Roman" w:hAnsi="Times New Roman" w:cs="Times New Roman"/>
          <w:b/>
          <w:color w:val="0000CC"/>
          <w:sz w:val="26"/>
          <w:szCs w:val="26"/>
        </w:rPr>
      </w:pPr>
    </w:p>
    <w:p w:rsidR="00214A34" w:rsidRDefault="00214A34" w:rsidP="00BD3BB6">
      <w:pPr>
        <w:pStyle w:val="a3"/>
        <w:ind w:firstLine="284"/>
        <w:jc w:val="both"/>
        <w:rPr>
          <w:rFonts w:ascii="Times New Roman" w:hAnsi="Times New Roman" w:cs="Times New Roman"/>
          <w:b/>
          <w:color w:val="0000CC"/>
          <w:sz w:val="26"/>
          <w:szCs w:val="26"/>
        </w:rPr>
      </w:pPr>
    </w:p>
    <w:p w:rsidR="00214A34" w:rsidRDefault="00214A34" w:rsidP="00BD3BB6">
      <w:pPr>
        <w:pStyle w:val="a3"/>
        <w:ind w:firstLine="284"/>
        <w:jc w:val="both"/>
        <w:rPr>
          <w:rFonts w:ascii="Times New Roman" w:hAnsi="Times New Roman" w:cs="Times New Roman"/>
          <w:b/>
          <w:color w:val="0000CC"/>
          <w:sz w:val="26"/>
          <w:szCs w:val="26"/>
        </w:rPr>
      </w:pPr>
    </w:p>
    <w:p w:rsidR="00214A34" w:rsidRDefault="00214A34" w:rsidP="00BD3BB6">
      <w:pPr>
        <w:pStyle w:val="a3"/>
        <w:ind w:firstLine="284"/>
        <w:jc w:val="both"/>
        <w:rPr>
          <w:rFonts w:ascii="Times New Roman" w:hAnsi="Times New Roman" w:cs="Times New Roman"/>
          <w:b/>
          <w:color w:val="0000CC"/>
          <w:sz w:val="26"/>
          <w:szCs w:val="26"/>
        </w:rPr>
      </w:pPr>
    </w:p>
    <w:p w:rsidR="00214A34" w:rsidRDefault="00214A34" w:rsidP="00BD3BB6">
      <w:pPr>
        <w:pStyle w:val="a3"/>
        <w:ind w:firstLine="284"/>
        <w:jc w:val="both"/>
        <w:rPr>
          <w:rFonts w:ascii="Times New Roman" w:hAnsi="Times New Roman" w:cs="Times New Roman"/>
          <w:b/>
          <w:color w:val="0000CC"/>
          <w:sz w:val="26"/>
          <w:szCs w:val="26"/>
        </w:rPr>
      </w:pPr>
    </w:p>
    <w:p w:rsidR="00214A34" w:rsidRDefault="00214A34" w:rsidP="00BD3BB6">
      <w:pPr>
        <w:pStyle w:val="a3"/>
        <w:ind w:firstLine="284"/>
        <w:jc w:val="both"/>
        <w:rPr>
          <w:rFonts w:ascii="Times New Roman" w:hAnsi="Times New Roman" w:cs="Times New Roman"/>
          <w:b/>
          <w:color w:val="0000CC"/>
          <w:sz w:val="26"/>
          <w:szCs w:val="26"/>
        </w:rPr>
      </w:pPr>
    </w:p>
    <w:p w:rsidR="00214A34" w:rsidRDefault="00214A34" w:rsidP="00BD3BB6">
      <w:pPr>
        <w:pStyle w:val="a3"/>
        <w:ind w:firstLine="284"/>
        <w:jc w:val="both"/>
        <w:rPr>
          <w:rFonts w:ascii="Times New Roman" w:hAnsi="Times New Roman" w:cs="Times New Roman"/>
          <w:b/>
          <w:color w:val="0000CC"/>
          <w:sz w:val="26"/>
          <w:szCs w:val="26"/>
        </w:rPr>
      </w:pPr>
    </w:p>
    <w:p w:rsidR="004201D4" w:rsidRDefault="004201D4" w:rsidP="00BD3BB6">
      <w:pPr>
        <w:pStyle w:val="a3"/>
        <w:ind w:firstLine="284"/>
        <w:jc w:val="both"/>
        <w:rPr>
          <w:rFonts w:ascii="Times New Roman" w:hAnsi="Times New Roman" w:cs="Times New Roman"/>
          <w:b/>
          <w:color w:val="0000CC"/>
          <w:sz w:val="26"/>
          <w:szCs w:val="26"/>
        </w:rPr>
      </w:pPr>
      <w:r w:rsidRPr="004201D4">
        <w:rPr>
          <w:rFonts w:ascii="Times New Roman" w:hAnsi="Times New Roman" w:cs="Times New Roman"/>
          <w:b/>
          <w:color w:val="0000CC"/>
          <w:sz w:val="26"/>
          <w:szCs w:val="26"/>
        </w:rPr>
        <w:lastRenderedPageBreak/>
        <w:t>8.4. Материально-техническое обеспечение</w:t>
      </w:r>
    </w:p>
    <w:p w:rsidR="003B73F8" w:rsidRDefault="003B73F8" w:rsidP="000E363D">
      <w:pPr>
        <w:pStyle w:val="a3"/>
        <w:ind w:firstLine="284"/>
        <w:rPr>
          <w:rFonts w:ascii="Times New Roman" w:hAnsi="Times New Roman" w:cs="Times New Roman"/>
          <w:b/>
          <w:color w:val="0000CC"/>
          <w:sz w:val="26"/>
          <w:szCs w:val="26"/>
        </w:rPr>
      </w:pPr>
      <w:r w:rsidRPr="000B0A23">
        <w:rPr>
          <w:rFonts w:ascii="Times New Roman" w:hAnsi="Times New Roman" w:cs="Times New Roman"/>
          <w:b/>
          <w:noProof/>
          <w:color w:val="0000CC"/>
          <w:sz w:val="26"/>
          <w:szCs w:val="26"/>
          <w:lang w:eastAsia="ru-RU"/>
        </w:rPr>
        <w:drawing>
          <wp:inline distT="0" distB="0" distL="0" distR="0">
            <wp:extent cx="5915025" cy="4114800"/>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3B73F8" w:rsidRDefault="003B73F8" w:rsidP="000E363D">
      <w:pPr>
        <w:pStyle w:val="a3"/>
        <w:ind w:firstLine="284"/>
        <w:rPr>
          <w:rFonts w:ascii="Times New Roman" w:hAnsi="Times New Roman" w:cs="Times New Roman"/>
          <w:b/>
          <w:color w:val="0000CC"/>
          <w:sz w:val="26"/>
          <w:szCs w:val="26"/>
        </w:rPr>
      </w:pPr>
    </w:p>
    <w:p w:rsidR="000B0A23" w:rsidRPr="00BB552F" w:rsidRDefault="000B0A23" w:rsidP="000B0A23">
      <w:pPr>
        <w:pStyle w:val="a3"/>
        <w:ind w:firstLine="284"/>
        <w:jc w:val="both"/>
        <w:rPr>
          <w:rFonts w:ascii="Times New Roman" w:eastAsia="Times New Roman" w:hAnsi="Times New Roman" w:cs="Times New Roman"/>
          <w:sz w:val="26"/>
          <w:szCs w:val="26"/>
          <w:lang w:eastAsia="ru-RU"/>
        </w:rPr>
      </w:pPr>
      <w:r w:rsidRPr="00BB552F">
        <w:rPr>
          <w:rFonts w:ascii="Times New Roman" w:hAnsi="Times New Roman" w:cs="Times New Roman"/>
          <w:sz w:val="26"/>
          <w:szCs w:val="26"/>
          <w:lang w:eastAsia="ru-RU"/>
        </w:rPr>
        <w:t>Материально-техническая база школы позволяет обеспечить качественную реализацию образовательных программ базового и профильного уровня.</w:t>
      </w:r>
    </w:p>
    <w:p w:rsidR="000B0A23" w:rsidRPr="00BB552F" w:rsidRDefault="000B0A23" w:rsidP="000B0A23">
      <w:pPr>
        <w:pStyle w:val="a3"/>
        <w:ind w:firstLine="284"/>
        <w:jc w:val="both"/>
        <w:rPr>
          <w:rFonts w:ascii="Times New Roman" w:eastAsia="Times New Roman" w:hAnsi="Times New Roman" w:cs="Times New Roman"/>
          <w:sz w:val="26"/>
          <w:szCs w:val="26"/>
          <w:lang w:eastAsia="ru-RU"/>
        </w:rPr>
      </w:pPr>
      <w:r w:rsidRPr="00BB552F">
        <w:rPr>
          <w:rFonts w:ascii="Times New Roman" w:hAnsi="Times New Roman" w:cs="Times New Roman"/>
          <w:sz w:val="26"/>
          <w:szCs w:val="26"/>
          <w:lang w:eastAsia="ru-RU"/>
        </w:rPr>
        <w:t>Кабинеты математики, русского языка, литературы, географии оснащены набором учебно-наглядных пособий, основными видами технических средств обучения и сборниками демонстрационных и контрольно- измерительных материалов на печатных и электронных носителях, кабинеты биологии, физи</w:t>
      </w:r>
      <w:r>
        <w:rPr>
          <w:rFonts w:ascii="Times New Roman" w:hAnsi="Times New Roman" w:cs="Times New Roman"/>
          <w:sz w:val="26"/>
          <w:szCs w:val="26"/>
          <w:lang w:eastAsia="ru-RU"/>
        </w:rPr>
        <w:t xml:space="preserve">ки, химии содержат достаточный набор </w:t>
      </w:r>
      <w:r w:rsidRPr="00BB552F">
        <w:rPr>
          <w:rFonts w:ascii="Times New Roman" w:hAnsi="Times New Roman" w:cs="Times New Roman"/>
          <w:sz w:val="26"/>
          <w:szCs w:val="26"/>
          <w:lang w:eastAsia="ru-RU"/>
        </w:rPr>
        <w:t>учебно - наглядного и лабораторного оборудования, технических средств обучения, сборники демонстрационных и контрольно- измерительных материалов на бумажных и цифровых носителях.</w:t>
      </w:r>
    </w:p>
    <w:p w:rsidR="003B73F8" w:rsidRDefault="003B73F8" w:rsidP="000E363D">
      <w:pPr>
        <w:pStyle w:val="a3"/>
        <w:ind w:firstLine="284"/>
        <w:rPr>
          <w:rFonts w:ascii="Times New Roman" w:hAnsi="Times New Roman" w:cs="Times New Roman"/>
          <w:b/>
          <w:color w:val="0000CC"/>
          <w:sz w:val="26"/>
          <w:szCs w:val="26"/>
        </w:rPr>
      </w:pPr>
    </w:p>
    <w:p w:rsidR="004201D4" w:rsidRDefault="004201D4" w:rsidP="000E363D">
      <w:pPr>
        <w:pStyle w:val="a3"/>
        <w:ind w:firstLine="284"/>
        <w:rPr>
          <w:rFonts w:ascii="Times New Roman" w:hAnsi="Times New Roman" w:cs="Times New Roman"/>
          <w:b/>
          <w:color w:val="0000CC"/>
          <w:sz w:val="26"/>
          <w:szCs w:val="26"/>
        </w:rPr>
      </w:pPr>
      <w:r w:rsidRPr="004201D4">
        <w:rPr>
          <w:rFonts w:ascii="Times New Roman" w:hAnsi="Times New Roman" w:cs="Times New Roman"/>
          <w:b/>
          <w:color w:val="0000CC"/>
          <w:sz w:val="26"/>
          <w:szCs w:val="26"/>
        </w:rPr>
        <w:t>8.5. Информационно-техническое обеспечение</w:t>
      </w:r>
    </w:p>
    <w:p w:rsidR="003E5647" w:rsidRPr="00C03019" w:rsidRDefault="003E5647" w:rsidP="00306AFE">
      <w:pPr>
        <w:pStyle w:val="a3"/>
        <w:ind w:firstLine="284"/>
        <w:jc w:val="both"/>
        <w:rPr>
          <w:rFonts w:ascii="Times New Roman" w:eastAsia="Times New Roman" w:hAnsi="Times New Roman" w:cs="Times New Roman"/>
          <w:sz w:val="26"/>
          <w:szCs w:val="26"/>
          <w:lang w:eastAsia="ru-RU"/>
        </w:rPr>
      </w:pPr>
      <w:r w:rsidRPr="00C03019">
        <w:rPr>
          <w:rFonts w:ascii="Times New Roman" w:hAnsi="Times New Roman" w:cs="Times New Roman"/>
          <w:sz w:val="26"/>
          <w:szCs w:val="26"/>
          <w:lang w:eastAsia="ru-RU"/>
        </w:rPr>
        <w:t xml:space="preserve">Обеспечение качества образовательного процесса определяется технической оснащенностью школы и готовностью учителей использовать имеющиеся современные технические ресурсы и оборудование. </w:t>
      </w:r>
    </w:p>
    <w:p w:rsidR="003E5647" w:rsidRPr="00C03019" w:rsidRDefault="003E5647" w:rsidP="003E5647">
      <w:pPr>
        <w:pStyle w:val="a3"/>
        <w:ind w:firstLine="284"/>
        <w:rPr>
          <w:rFonts w:ascii="Times New Roman" w:hAnsi="Times New Roman" w:cs="Times New Roman"/>
          <w:sz w:val="26"/>
          <w:szCs w:val="26"/>
        </w:rPr>
      </w:pPr>
      <w:r w:rsidRPr="00C03019">
        <w:rPr>
          <w:rFonts w:ascii="Times New Roman" w:hAnsi="Times New Roman" w:cs="Times New Roman"/>
          <w:sz w:val="26"/>
          <w:szCs w:val="26"/>
        </w:rPr>
        <w:t>Школа располагает:</w:t>
      </w:r>
    </w:p>
    <w:tbl>
      <w:tblPr>
        <w:tblW w:w="8755" w:type="dxa"/>
        <w:tblCellMar>
          <w:left w:w="0" w:type="dxa"/>
          <w:right w:w="0" w:type="dxa"/>
        </w:tblCellMar>
        <w:tblLook w:val="01E0" w:firstRow="1" w:lastRow="1" w:firstColumn="1" w:lastColumn="1" w:noHBand="0" w:noVBand="0"/>
      </w:tblPr>
      <w:tblGrid>
        <w:gridCol w:w="7763"/>
        <w:gridCol w:w="992"/>
      </w:tblGrid>
      <w:tr w:rsidR="003E5647" w:rsidRPr="00C03019" w:rsidTr="003E5647">
        <w:trPr>
          <w:trHeight w:val="345"/>
        </w:trPr>
        <w:tc>
          <w:tcPr>
            <w:tcW w:w="7763" w:type="dxa"/>
            <w:tcBorders>
              <w:top w:val="single" w:sz="8" w:space="0" w:color="9BBB59"/>
              <w:left w:val="single" w:sz="8" w:space="0" w:color="9BBB59"/>
              <w:bottom w:val="single" w:sz="8" w:space="0" w:color="9BBB59"/>
              <w:right w:val="single" w:sz="8" w:space="0" w:color="9BBB59"/>
            </w:tcBorders>
            <w:shd w:val="clear" w:color="auto" w:fill="auto"/>
            <w:tcMar>
              <w:top w:w="15" w:type="dxa"/>
              <w:left w:w="108" w:type="dxa"/>
              <w:bottom w:w="0" w:type="dxa"/>
              <w:right w:w="108" w:type="dxa"/>
            </w:tcMar>
            <w:hideMark/>
          </w:tcPr>
          <w:p w:rsidR="003E5647" w:rsidRPr="00C03019" w:rsidRDefault="003E5647" w:rsidP="00040E8F">
            <w:pPr>
              <w:pStyle w:val="a3"/>
              <w:rPr>
                <w:rFonts w:ascii="Times New Roman" w:hAnsi="Times New Roman" w:cs="Times New Roman"/>
                <w:sz w:val="26"/>
                <w:szCs w:val="26"/>
                <w:lang w:eastAsia="ru-RU"/>
              </w:rPr>
            </w:pPr>
            <w:r w:rsidRPr="00C03019">
              <w:rPr>
                <w:rFonts w:ascii="Times New Roman" w:hAnsi="Times New Roman" w:cs="Times New Roman"/>
                <w:sz w:val="26"/>
                <w:szCs w:val="26"/>
                <w:lang w:eastAsia="ru-RU"/>
              </w:rPr>
              <w:t>Количество компьютеров в школе</w:t>
            </w:r>
          </w:p>
        </w:tc>
        <w:tc>
          <w:tcPr>
            <w:tcW w:w="992" w:type="dxa"/>
            <w:tcBorders>
              <w:top w:val="single" w:sz="8" w:space="0" w:color="9BBB59"/>
              <w:left w:val="single" w:sz="8" w:space="0" w:color="9BBB59"/>
              <w:bottom w:val="single" w:sz="8" w:space="0" w:color="9BBB59"/>
              <w:right w:val="single" w:sz="8" w:space="0" w:color="9BBB59"/>
            </w:tcBorders>
            <w:shd w:val="clear" w:color="auto" w:fill="auto"/>
            <w:tcMar>
              <w:top w:w="15" w:type="dxa"/>
              <w:left w:w="108" w:type="dxa"/>
              <w:bottom w:w="0" w:type="dxa"/>
              <w:right w:w="108" w:type="dxa"/>
            </w:tcMar>
            <w:hideMark/>
          </w:tcPr>
          <w:p w:rsidR="003E5647" w:rsidRPr="00C03019" w:rsidRDefault="00BB2AC9" w:rsidP="00040E8F">
            <w:pPr>
              <w:pStyle w:val="a3"/>
              <w:rPr>
                <w:rFonts w:ascii="Times New Roman" w:hAnsi="Times New Roman" w:cs="Times New Roman"/>
                <w:sz w:val="26"/>
                <w:szCs w:val="26"/>
                <w:lang w:eastAsia="ru-RU"/>
              </w:rPr>
            </w:pPr>
            <w:r>
              <w:rPr>
                <w:rFonts w:ascii="Times New Roman" w:hAnsi="Times New Roman" w:cs="Times New Roman"/>
                <w:sz w:val="26"/>
                <w:szCs w:val="26"/>
                <w:lang w:eastAsia="ru-RU"/>
              </w:rPr>
              <w:t>92</w:t>
            </w:r>
          </w:p>
        </w:tc>
      </w:tr>
      <w:tr w:rsidR="003E5647" w:rsidRPr="00C03019" w:rsidTr="003E5647">
        <w:trPr>
          <w:trHeight w:val="371"/>
        </w:trPr>
        <w:tc>
          <w:tcPr>
            <w:tcW w:w="7763" w:type="dxa"/>
            <w:tcBorders>
              <w:top w:val="single" w:sz="8" w:space="0" w:color="9BBB59"/>
              <w:left w:val="single" w:sz="8" w:space="0" w:color="9BBB59"/>
              <w:bottom w:val="single" w:sz="8" w:space="0" w:color="9BBB59"/>
              <w:right w:val="single" w:sz="8" w:space="0" w:color="9BBB59"/>
            </w:tcBorders>
            <w:shd w:val="clear" w:color="auto" w:fill="auto"/>
            <w:tcMar>
              <w:top w:w="15" w:type="dxa"/>
              <w:left w:w="108" w:type="dxa"/>
              <w:bottom w:w="0" w:type="dxa"/>
              <w:right w:w="108" w:type="dxa"/>
            </w:tcMar>
            <w:hideMark/>
          </w:tcPr>
          <w:p w:rsidR="003E5647" w:rsidRPr="00C03019" w:rsidRDefault="003E5647" w:rsidP="00040E8F">
            <w:pPr>
              <w:pStyle w:val="a3"/>
              <w:rPr>
                <w:rFonts w:ascii="Times New Roman" w:hAnsi="Times New Roman" w:cs="Times New Roman"/>
                <w:sz w:val="26"/>
                <w:szCs w:val="26"/>
                <w:lang w:eastAsia="ru-RU"/>
              </w:rPr>
            </w:pPr>
            <w:r w:rsidRPr="00C03019">
              <w:rPr>
                <w:rFonts w:ascii="Times New Roman" w:hAnsi="Times New Roman" w:cs="Times New Roman"/>
                <w:sz w:val="26"/>
                <w:szCs w:val="26"/>
                <w:lang w:eastAsia="ru-RU"/>
              </w:rPr>
              <w:t>Количество компьютеров, применяемых в учебном процессе</w:t>
            </w:r>
          </w:p>
        </w:tc>
        <w:tc>
          <w:tcPr>
            <w:tcW w:w="992" w:type="dxa"/>
            <w:tcBorders>
              <w:top w:val="single" w:sz="8" w:space="0" w:color="9BBB59"/>
              <w:left w:val="single" w:sz="8" w:space="0" w:color="9BBB59"/>
              <w:bottom w:val="single" w:sz="8" w:space="0" w:color="9BBB59"/>
              <w:right w:val="single" w:sz="8" w:space="0" w:color="9BBB59"/>
            </w:tcBorders>
            <w:shd w:val="clear" w:color="auto" w:fill="auto"/>
            <w:tcMar>
              <w:top w:w="15" w:type="dxa"/>
              <w:left w:w="108" w:type="dxa"/>
              <w:bottom w:w="0" w:type="dxa"/>
              <w:right w:w="108" w:type="dxa"/>
            </w:tcMar>
            <w:hideMark/>
          </w:tcPr>
          <w:p w:rsidR="003E5647" w:rsidRPr="00C03019" w:rsidRDefault="00BB2AC9" w:rsidP="00040E8F">
            <w:pPr>
              <w:pStyle w:val="a3"/>
              <w:rPr>
                <w:rFonts w:ascii="Times New Roman" w:hAnsi="Times New Roman" w:cs="Times New Roman"/>
                <w:sz w:val="26"/>
                <w:szCs w:val="26"/>
                <w:lang w:eastAsia="ru-RU"/>
              </w:rPr>
            </w:pPr>
            <w:r>
              <w:rPr>
                <w:rFonts w:ascii="Times New Roman" w:hAnsi="Times New Roman" w:cs="Times New Roman"/>
                <w:sz w:val="26"/>
                <w:szCs w:val="26"/>
                <w:lang w:eastAsia="ru-RU"/>
              </w:rPr>
              <w:t>86</w:t>
            </w:r>
          </w:p>
        </w:tc>
      </w:tr>
      <w:tr w:rsidR="003E5647" w:rsidRPr="00C03019" w:rsidTr="003E5647">
        <w:trPr>
          <w:trHeight w:val="531"/>
        </w:trPr>
        <w:tc>
          <w:tcPr>
            <w:tcW w:w="7763" w:type="dxa"/>
            <w:tcBorders>
              <w:top w:val="single" w:sz="8" w:space="0" w:color="9BBB59"/>
              <w:left w:val="single" w:sz="8" w:space="0" w:color="9BBB59"/>
              <w:bottom w:val="single" w:sz="8" w:space="0" w:color="9BBB59"/>
              <w:right w:val="single" w:sz="8" w:space="0" w:color="9BBB59"/>
            </w:tcBorders>
            <w:shd w:val="clear" w:color="auto" w:fill="auto"/>
            <w:tcMar>
              <w:top w:w="15" w:type="dxa"/>
              <w:left w:w="108" w:type="dxa"/>
              <w:bottom w:w="0" w:type="dxa"/>
              <w:right w:w="108" w:type="dxa"/>
            </w:tcMar>
            <w:hideMark/>
          </w:tcPr>
          <w:p w:rsidR="003E5647" w:rsidRPr="00C03019" w:rsidRDefault="003E5647" w:rsidP="00040E8F">
            <w:pPr>
              <w:pStyle w:val="a3"/>
              <w:rPr>
                <w:rFonts w:ascii="Times New Roman" w:hAnsi="Times New Roman" w:cs="Times New Roman"/>
                <w:sz w:val="26"/>
                <w:szCs w:val="26"/>
                <w:lang w:eastAsia="ru-RU"/>
              </w:rPr>
            </w:pPr>
            <w:r w:rsidRPr="00C03019">
              <w:rPr>
                <w:rFonts w:ascii="Times New Roman" w:hAnsi="Times New Roman" w:cs="Times New Roman"/>
                <w:sz w:val="26"/>
                <w:szCs w:val="26"/>
                <w:lang w:eastAsia="ru-RU"/>
              </w:rPr>
              <w:t>Количество учащихся на 1 компьютер, применяемый в учебном процессе</w:t>
            </w:r>
          </w:p>
        </w:tc>
        <w:tc>
          <w:tcPr>
            <w:tcW w:w="992" w:type="dxa"/>
            <w:tcBorders>
              <w:top w:val="single" w:sz="8" w:space="0" w:color="9BBB59"/>
              <w:left w:val="single" w:sz="8" w:space="0" w:color="9BBB59"/>
              <w:bottom w:val="single" w:sz="8" w:space="0" w:color="9BBB59"/>
              <w:right w:val="single" w:sz="8" w:space="0" w:color="9BBB59"/>
            </w:tcBorders>
            <w:shd w:val="clear" w:color="auto" w:fill="auto"/>
            <w:tcMar>
              <w:top w:w="15" w:type="dxa"/>
              <w:left w:w="108" w:type="dxa"/>
              <w:bottom w:w="0" w:type="dxa"/>
              <w:right w:w="108" w:type="dxa"/>
            </w:tcMar>
            <w:hideMark/>
          </w:tcPr>
          <w:p w:rsidR="003E5647" w:rsidRPr="00C03019" w:rsidRDefault="00BB2AC9" w:rsidP="00040E8F">
            <w:pPr>
              <w:pStyle w:val="a3"/>
              <w:rPr>
                <w:rFonts w:ascii="Times New Roman" w:hAnsi="Times New Roman" w:cs="Times New Roman"/>
                <w:sz w:val="26"/>
                <w:szCs w:val="26"/>
                <w:lang w:eastAsia="ru-RU"/>
              </w:rPr>
            </w:pPr>
            <w:r>
              <w:rPr>
                <w:rFonts w:ascii="Times New Roman" w:hAnsi="Times New Roman" w:cs="Times New Roman"/>
                <w:sz w:val="26"/>
                <w:szCs w:val="26"/>
                <w:lang w:eastAsia="ru-RU"/>
              </w:rPr>
              <w:t>6,6</w:t>
            </w:r>
          </w:p>
        </w:tc>
      </w:tr>
      <w:tr w:rsidR="003E5647" w:rsidRPr="00C03019" w:rsidTr="003E5647">
        <w:trPr>
          <w:trHeight w:val="345"/>
        </w:trPr>
        <w:tc>
          <w:tcPr>
            <w:tcW w:w="7763" w:type="dxa"/>
            <w:tcBorders>
              <w:top w:val="single" w:sz="8" w:space="0" w:color="9BBB59"/>
              <w:left w:val="single" w:sz="8" w:space="0" w:color="9BBB59"/>
              <w:bottom w:val="single" w:sz="8" w:space="0" w:color="9BBB59"/>
              <w:right w:val="single" w:sz="8" w:space="0" w:color="9BBB59"/>
            </w:tcBorders>
            <w:shd w:val="clear" w:color="auto" w:fill="auto"/>
            <w:tcMar>
              <w:top w:w="15" w:type="dxa"/>
              <w:left w:w="108" w:type="dxa"/>
              <w:bottom w:w="0" w:type="dxa"/>
              <w:right w:w="108" w:type="dxa"/>
            </w:tcMar>
            <w:hideMark/>
          </w:tcPr>
          <w:p w:rsidR="003E5647" w:rsidRPr="00C03019" w:rsidRDefault="003E5647" w:rsidP="00040E8F">
            <w:pPr>
              <w:pStyle w:val="a3"/>
              <w:rPr>
                <w:rFonts w:ascii="Times New Roman" w:hAnsi="Times New Roman" w:cs="Times New Roman"/>
                <w:sz w:val="26"/>
                <w:szCs w:val="26"/>
                <w:lang w:eastAsia="ru-RU"/>
              </w:rPr>
            </w:pPr>
            <w:r w:rsidRPr="00C03019">
              <w:rPr>
                <w:rFonts w:ascii="Times New Roman" w:hAnsi="Times New Roman" w:cs="Times New Roman"/>
                <w:sz w:val="26"/>
                <w:szCs w:val="26"/>
                <w:lang w:eastAsia="ru-RU"/>
              </w:rPr>
              <w:t>Наличие медиатеки (есть/нет)</w:t>
            </w:r>
          </w:p>
        </w:tc>
        <w:tc>
          <w:tcPr>
            <w:tcW w:w="992" w:type="dxa"/>
            <w:tcBorders>
              <w:top w:val="single" w:sz="8" w:space="0" w:color="9BBB59"/>
              <w:left w:val="single" w:sz="8" w:space="0" w:color="9BBB59"/>
              <w:bottom w:val="single" w:sz="8" w:space="0" w:color="9BBB59"/>
              <w:right w:val="single" w:sz="8" w:space="0" w:color="9BBB59"/>
            </w:tcBorders>
            <w:shd w:val="clear" w:color="auto" w:fill="auto"/>
            <w:tcMar>
              <w:top w:w="15" w:type="dxa"/>
              <w:left w:w="108" w:type="dxa"/>
              <w:bottom w:w="0" w:type="dxa"/>
              <w:right w:w="108" w:type="dxa"/>
            </w:tcMar>
            <w:hideMark/>
          </w:tcPr>
          <w:p w:rsidR="003E5647" w:rsidRPr="00C03019" w:rsidRDefault="003E5647" w:rsidP="00040E8F">
            <w:pPr>
              <w:pStyle w:val="a3"/>
              <w:rPr>
                <w:rFonts w:ascii="Times New Roman" w:hAnsi="Times New Roman" w:cs="Times New Roman"/>
                <w:sz w:val="26"/>
                <w:szCs w:val="26"/>
                <w:lang w:eastAsia="ru-RU"/>
              </w:rPr>
            </w:pPr>
            <w:r w:rsidRPr="00C03019">
              <w:rPr>
                <w:rFonts w:ascii="Times New Roman" w:hAnsi="Times New Roman" w:cs="Times New Roman"/>
                <w:sz w:val="26"/>
                <w:szCs w:val="26"/>
                <w:lang w:eastAsia="ru-RU"/>
              </w:rPr>
              <w:t>Да</w:t>
            </w:r>
          </w:p>
        </w:tc>
      </w:tr>
      <w:tr w:rsidR="003E5647" w:rsidRPr="00C03019" w:rsidTr="003E5647">
        <w:trPr>
          <w:trHeight w:val="418"/>
        </w:trPr>
        <w:tc>
          <w:tcPr>
            <w:tcW w:w="7763" w:type="dxa"/>
            <w:tcBorders>
              <w:top w:val="single" w:sz="8" w:space="0" w:color="9BBB59"/>
              <w:left w:val="single" w:sz="8" w:space="0" w:color="9BBB59"/>
              <w:bottom w:val="single" w:sz="8" w:space="0" w:color="9BBB59"/>
              <w:right w:val="single" w:sz="8" w:space="0" w:color="9BBB59"/>
            </w:tcBorders>
            <w:shd w:val="clear" w:color="auto" w:fill="auto"/>
            <w:tcMar>
              <w:top w:w="15" w:type="dxa"/>
              <w:left w:w="108" w:type="dxa"/>
              <w:bottom w:w="0" w:type="dxa"/>
              <w:right w:w="108" w:type="dxa"/>
            </w:tcMar>
            <w:hideMark/>
          </w:tcPr>
          <w:p w:rsidR="003E5647" w:rsidRPr="00C03019" w:rsidRDefault="003E5647" w:rsidP="00040E8F">
            <w:pPr>
              <w:pStyle w:val="a3"/>
              <w:rPr>
                <w:rFonts w:ascii="Times New Roman" w:hAnsi="Times New Roman" w:cs="Times New Roman"/>
                <w:sz w:val="26"/>
                <w:szCs w:val="26"/>
                <w:lang w:eastAsia="ru-RU"/>
              </w:rPr>
            </w:pPr>
            <w:r w:rsidRPr="00C03019">
              <w:rPr>
                <w:rFonts w:ascii="Times New Roman" w:hAnsi="Times New Roman" w:cs="Times New Roman"/>
                <w:sz w:val="26"/>
                <w:szCs w:val="26"/>
                <w:lang w:eastAsia="ru-RU"/>
              </w:rPr>
              <w:t>Возможность пользования сетью Интернет учащимися (да/ нет)</w:t>
            </w:r>
          </w:p>
        </w:tc>
        <w:tc>
          <w:tcPr>
            <w:tcW w:w="992" w:type="dxa"/>
            <w:tcBorders>
              <w:top w:val="single" w:sz="8" w:space="0" w:color="9BBB59"/>
              <w:left w:val="single" w:sz="8" w:space="0" w:color="9BBB59"/>
              <w:bottom w:val="single" w:sz="8" w:space="0" w:color="9BBB59"/>
              <w:right w:val="single" w:sz="8" w:space="0" w:color="9BBB59"/>
            </w:tcBorders>
            <w:shd w:val="clear" w:color="auto" w:fill="auto"/>
            <w:tcMar>
              <w:top w:w="15" w:type="dxa"/>
              <w:left w:w="108" w:type="dxa"/>
              <w:bottom w:w="0" w:type="dxa"/>
              <w:right w:w="108" w:type="dxa"/>
            </w:tcMar>
            <w:hideMark/>
          </w:tcPr>
          <w:p w:rsidR="003E5647" w:rsidRPr="00C03019" w:rsidRDefault="003E5647" w:rsidP="00040E8F">
            <w:pPr>
              <w:pStyle w:val="a3"/>
              <w:rPr>
                <w:rFonts w:ascii="Times New Roman" w:hAnsi="Times New Roman" w:cs="Times New Roman"/>
                <w:sz w:val="26"/>
                <w:szCs w:val="26"/>
                <w:lang w:eastAsia="ru-RU"/>
              </w:rPr>
            </w:pPr>
            <w:r w:rsidRPr="00C03019">
              <w:rPr>
                <w:rFonts w:ascii="Times New Roman" w:hAnsi="Times New Roman" w:cs="Times New Roman"/>
                <w:sz w:val="26"/>
                <w:szCs w:val="26"/>
                <w:lang w:eastAsia="ru-RU"/>
              </w:rPr>
              <w:t>Да</w:t>
            </w:r>
          </w:p>
        </w:tc>
      </w:tr>
      <w:tr w:rsidR="003E5647" w:rsidRPr="00C03019" w:rsidTr="003E5647">
        <w:trPr>
          <w:trHeight w:val="382"/>
        </w:trPr>
        <w:tc>
          <w:tcPr>
            <w:tcW w:w="7763" w:type="dxa"/>
            <w:tcBorders>
              <w:top w:val="single" w:sz="8" w:space="0" w:color="9BBB59"/>
              <w:left w:val="single" w:sz="8" w:space="0" w:color="9BBB59"/>
              <w:bottom w:val="single" w:sz="8" w:space="0" w:color="9BBB59"/>
              <w:right w:val="single" w:sz="8" w:space="0" w:color="9BBB59"/>
            </w:tcBorders>
            <w:shd w:val="clear" w:color="auto" w:fill="auto"/>
            <w:tcMar>
              <w:top w:w="15" w:type="dxa"/>
              <w:left w:w="108" w:type="dxa"/>
              <w:bottom w:w="0" w:type="dxa"/>
              <w:right w:w="108" w:type="dxa"/>
            </w:tcMar>
            <w:hideMark/>
          </w:tcPr>
          <w:p w:rsidR="003E5647" w:rsidRPr="00C03019" w:rsidRDefault="003E5647" w:rsidP="00040E8F">
            <w:pPr>
              <w:pStyle w:val="a3"/>
              <w:rPr>
                <w:rFonts w:ascii="Times New Roman" w:hAnsi="Times New Roman" w:cs="Times New Roman"/>
                <w:sz w:val="26"/>
                <w:szCs w:val="26"/>
                <w:lang w:eastAsia="ru-RU"/>
              </w:rPr>
            </w:pPr>
            <w:r w:rsidRPr="00C03019">
              <w:rPr>
                <w:rFonts w:ascii="Times New Roman" w:hAnsi="Times New Roman" w:cs="Times New Roman"/>
                <w:sz w:val="26"/>
                <w:szCs w:val="26"/>
                <w:lang w:eastAsia="ru-RU"/>
              </w:rPr>
              <w:t>Количество АРМ (автоматизированное рабочее место)  учителя</w:t>
            </w:r>
          </w:p>
        </w:tc>
        <w:tc>
          <w:tcPr>
            <w:tcW w:w="992" w:type="dxa"/>
            <w:tcBorders>
              <w:top w:val="single" w:sz="8" w:space="0" w:color="9BBB59"/>
              <w:left w:val="single" w:sz="8" w:space="0" w:color="9BBB59"/>
              <w:bottom w:val="single" w:sz="8" w:space="0" w:color="9BBB59"/>
              <w:right w:val="single" w:sz="8" w:space="0" w:color="9BBB59"/>
            </w:tcBorders>
            <w:shd w:val="clear" w:color="auto" w:fill="auto"/>
            <w:tcMar>
              <w:top w:w="15" w:type="dxa"/>
              <w:left w:w="108" w:type="dxa"/>
              <w:bottom w:w="0" w:type="dxa"/>
              <w:right w:w="108" w:type="dxa"/>
            </w:tcMar>
            <w:hideMark/>
          </w:tcPr>
          <w:p w:rsidR="003E5647" w:rsidRPr="00C03019" w:rsidRDefault="003E5647" w:rsidP="00040E8F">
            <w:pPr>
              <w:pStyle w:val="a3"/>
              <w:rPr>
                <w:rFonts w:ascii="Times New Roman" w:hAnsi="Times New Roman" w:cs="Times New Roman"/>
                <w:sz w:val="26"/>
                <w:szCs w:val="26"/>
                <w:lang w:eastAsia="ru-RU"/>
              </w:rPr>
            </w:pPr>
            <w:r w:rsidRPr="00C03019">
              <w:rPr>
                <w:rFonts w:ascii="Times New Roman" w:hAnsi="Times New Roman" w:cs="Times New Roman"/>
                <w:sz w:val="26"/>
                <w:szCs w:val="26"/>
                <w:lang w:eastAsia="ru-RU"/>
              </w:rPr>
              <w:t>23</w:t>
            </w:r>
          </w:p>
        </w:tc>
      </w:tr>
      <w:tr w:rsidR="003E5647" w:rsidRPr="00C03019" w:rsidTr="003E5647">
        <w:trPr>
          <w:trHeight w:val="345"/>
        </w:trPr>
        <w:tc>
          <w:tcPr>
            <w:tcW w:w="7763" w:type="dxa"/>
            <w:tcBorders>
              <w:top w:val="single" w:sz="8" w:space="0" w:color="9BBB59"/>
              <w:left w:val="single" w:sz="8" w:space="0" w:color="9BBB59"/>
              <w:bottom w:val="single" w:sz="8" w:space="0" w:color="9BBB59"/>
              <w:right w:val="single" w:sz="8" w:space="0" w:color="9BBB59"/>
            </w:tcBorders>
            <w:shd w:val="clear" w:color="auto" w:fill="auto"/>
            <w:tcMar>
              <w:top w:w="15" w:type="dxa"/>
              <w:left w:w="108" w:type="dxa"/>
              <w:bottom w:w="0" w:type="dxa"/>
              <w:right w:w="108" w:type="dxa"/>
            </w:tcMar>
            <w:hideMark/>
          </w:tcPr>
          <w:p w:rsidR="003E5647" w:rsidRPr="00C03019" w:rsidRDefault="003E5647" w:rsidP="00040E8F">
            <w:pPr>
              <w:pStyle w:val="a3"/>
              <w:rPr>
                <w:rFonts w:ascii="Times New Roman" w:hAnsi="Times New Roman" w:cs="Times New Roman"/>
                <w:sz w:val="26"/>
                <w:szCs w:val="26"/>
                <w:lang w:eastAsia="ru-RU"/>
              </w:rPr>
            </w:pPr>
            <w:r w:rsidRPr="00C03019">
              <w:rPr>
                <w:rFonts w:ascii="Times New Roman" w:hAnsi="Times New Roman" w:cs="Times New Roman"/>
                <w:sz w:val="26"/>
                <w:szCs w:val="26"/>
                <w:lang w:eastAsia="ru-RU"/>
              </w:rPr>
              <w:lastRenderedPageBreak/>
              <w:t>Кол-во компьютеров, применяемых в управлении</w:t>
            </w:r>
          </w:p>
        </w:tc>
        <w:tc>
          <w:tcPr>
            <w:tcW w:w="992" w:type="dxa"/>
            <w:tcBorders>
              <w:top w:val="single" w:sz="8" w:space="0" w:color="9BBB59"/>
              <w:left w:val="single" w:sz="8" w:space="0" w:color="9BBB59"/>
              <w:bottom w:val="single" w:sz="8" w:space="0" w:color="9BBB59"/>
              <w:right w:val="single" w:sz="8" w:space="0" w:color="9BBB59"/>
            </w:tcBorders>
            <w:shd w:val="clear" w:color="auto" w:fill="auto"/>
            <w:tcMar>
              <w:top w:w="15" w:type="dxa"/>
              <w:left w:w="108" w:type="dxa"/>
              <w:bottom w:w="0" w:type="dxa"/>
              <w:right w:w="108" w:type="dxa"/>
            </w:tcMar>
            <w:hideMark/>
          </w:tcPr>
          <w:p w:rsidR="003E5647" w:rsidRPr="00C03019" w:rsidRDefault="00BB2AC9" w:rsidP="00040E8F">
            <w:pPr>
              <w:pStyle w:val="a3"/>
              <w:rPr>
                <w:rFonts w:ascii="Times New Roman" w:hAnsi="Times New Roman" w:cs="Times New Roman"/>
                <w:sz w:val="26"/>
                <w:szCs w:val="26"/>
                <w:lang w:eastAsia="ru-RU"/>
              </w:rPr>
            </w:pPr>
            <w:r>
              <w:rPr>
                <w:rFonts w:ascii="Times New Roman" w:hAnsi="Times New Roman" w:cs="Times New Roman"/>
                <w:sz w:val="26"/>
                <w:szCs w:val="26"/>
                <w:lang w:eastAsia="ru-RU"/>
              </w:rPr>
              <w:t>7</w:t>
            </w:r>
          </w:p>
        </w:tc>
      </w:tr>
      <w:tr w:rsidR="003E5647" w:rsidRPr="00C03019" w:rsidTr="003E5647">
        <w:trPr>
          <w:trHeight w:val="690"/>
        </w:trPr>
        <w:tc>
          <w:tcPr>
            <w:tcW w:w="7763" w:type="dxa"/>
            <w:tcBorders>
              <w:top w:val="single" w:sz="8" w:space="0" w:color="9BBB59"/>
              <w:left w:val="single" w:sz="8" w:space="0" w:color="9BBB59"/>
              <w:bottom w:val="single" w:sz="8" w:space="0" w:color="9BBB59"/>
              <w:right w:val="single" w:sz="8" w:space="0" w:color="9BBB59"/>
            </w:tcBorders>
            <w:shd w:val="clear" w:color="auto" w:fill="auto"/>
            <w:tcMar>
              <w:top w:w="15" w:type="dxa"/>
              <w:left w:w="108" w:type="dxa"/>
              <w:bottom w:w="0" w:type="dxa"/>
              <w:right w:w="108" w:type="dxa"/>
            </w:tcMar>
            <w:hideMark/>
          </w:tcPr>
          <w:p w:rsidR="003E5647" w:rsidRPr="00C03019" w:rsidRDefault="003E5647" w:rsidP="00040E8F">
            <w:pPr>
              <w:pStyle w:val="a3"/>
              <w:rPr>
                <w:rFonts w:ascii="Times New Roman" w:hAnsi="Times New Roman" w:cs="Times New Roman"/>
                <w:sz w:val="26"/>
                <w:szCs w:val="26"/>
                <w:lang w:eastAsia="ru-RU"/>
              </w:rPr>
            </w:pPr>
            <w:r w:rsidRPr="00C03019">
              <w:rPr>
                <w:rFonts w:ascii="Times New Roman" w:hAnsi="Times New Roman" w:cs="Times New Roman"/>
                <w:sz w:val="26"/>
                <w:szCs w:val="26"/>
                <w:lang w:eastAsia="ru-RU"/>
              </w:rPr>
              <w:t>Наличие АРМ (автоматизированное рабочее место)  администратора</w:t>
            </w:r>
          </w:p>
        </w:tc>
        <w:tc>
          <w:tcPr>
            <w:tcW w:w="992" w:type="dxa"/>
            <w:tcBorders>
              <w:top w:val="single" w:sz="8" w:space="0" w:color="9BBB59"/>
              <w:left w:val="single" w:sz="8" w:space="0" w:color="9BBB59"/>
              <w:bottom w:val="single" w:sz="8" w:space="0" w:color="9BBB59"/>
              <w:right w:val="single" w:sz="8" w:space="0" w:color="9BBB59"/>
            </w:tcBorders>
            <w:shd w:val="clear" w:color="auto" w:fill="auto"/>
            <w:tcMar>
              <w:top w:w="15" w:type="dxa"/>
              <w:left w:w="108" w:type="dxa"/>
              <w:bottom w:w="0" w:type="dxa"/>
              <w:right w:w="108" w:type="dxa"/>
            </w:tcMar>
            <w:hideMark/>
          </w:tcPr>
          <w:p w:rsidR="003E5647" w:rsidRPr="00C03019" w:rsidRDefault="003E5647" w:rsidP="00040E8F">
            <w:pPr>
              <w:pStyle w:val="a3"/>
              <w:rPr>
                <w:rFonts w:ascii="Times New Roman" w:hAnsi="Times New Roman" w:cs="Times New Roman"/>
                <w:sz w:val="26"/>
                <w:szCs w:val="26"/>
                <w:lang w:eastAsia="ru-RU"/>
              </w:rPr>
            </w:pPr>
            <w:r w:rsidRPr="00C03019">
              <w:rPr>
                <w:rFonts w:ascii="Times New Roman" w:hAnsi="Times New Roman" w:cs="Times New Roman"/>
                <w:sz w:val="26"/>
                <w:szCs w:val="26"/>
                <w:lang w:eastAsia="ru-RU"/>
              </w:rPr>
              <w:t>3</w:t>
            </w:r>
          </w:p>
        </w:tc>
      </w:tr>
      <w:tr w:rsidR="003E5647" w:rsidRPr="00C03019" w:rsidTr="003E5647">
        <w:trPr>
          <w:trHeight w:val="690"/>
        </w:trPr>
        <w:tc>
          <w:tcPr>
            <w:tcW w:w="7763" w:type="dxa"/>
            <w:tcBorders>
              <w:top w:val="single" w:sz="8" w:space="0" w:color="9BBB59"/>
              <w:left w:val="single" w:sz="8" w:space="0" w:color="9BBB59"/>
              <w:bottom w:val="single" w:sz="8" w:space="0" w:color="9BBB59"/>
              <w:right w:val="single" w:sz="8" w:space="0" w:color="9BBB59"/>
            </w:tcBorders>
            <w:shd w:val="clear" w:color="auto" w:fill="auto"/>
            <w:tcMar>
              <w:top w:w="15" w:type="dxa"/>
              <w:left w:w="108" w:type="dxa"/>
              <w:bottom w:w="0" w:type="dxa"/>
              <w:right w:w="108" w:type="dxa"/>
            </w:tcMar>
            <w:hideMark/>
          </w:tcPr>
          <w:p w:rsidR="003E5647" w:rsidRPr="00C03019" w:rsidRDefault="003E5647" w:rsidP="00040E8F">
            <w:pPr>
              <w:pStyle w:val="a3"/>
              <w:rPr>
                <w:rFonts w:ascii="Times New Roman" w:hAnsi="Times New Roman" w:cs="Times New Roman"/>
                <w:sz w:val="26"/>
                <w:szCs w:val="26"/>
                <w:lang w:eastAsia="ru-RU"/>
              </w:rPr>
            </w:pPr>
            <w:r w:rsidRPr="00C03019">
              <w:rPr>
                <w:rFonts w:ascii="Times New Roman" w:hAnsi="Times New Roman" w:cs="Times New Roman"/>
                <w:sz w:val="26"/>
                <w:szCs w:val="26"/>
                <w:lang w:eastAsia="ru-RU"/>
              </w:rPr>
              <w:t xml:space="preserve">Возможность пользования сетью Интернет педагогическими работниками </w:t>
            </w:r>
          </w:p>
        </w:tc>
        <w:tc>
          <w:tcPr>
            <w:tcW w:w="992" w:type="dxa"/>
            <w:tcBorders>
              <w:top w:val="single" w:sz="8" w:space="0" w:color="9BBB59"/>
              <w:left w:val="single" w:sz="8" w:space="0" w:color="9BBB59"/>
              <w:bottom w:val="single" w:sz="8" w:space="0" w:color="9BBB59"/>
              <w:right w:val="single" w:sz="8" w:space="0" w:color="9BBB59"/>
            </w:tcBorders>
            <w:shd w:val="clear" w:color="auto" w:fill="auto"/>
            <w:tcMar>
              <w:top w:w="15" w:type="dxa"/>
              <w:left w:w="108" w:type="dxa"/>
              <w:bottom w:w="0" w:type="dxa"/>
              <w:right w:w="108" w:type="dxa"/>
            </w:tcMar>
            <w:hideMark/>
          </w:tcPr>
          <w:p w:rsidR="003E5647" w:rsidRPr="00C03019" w:rsidRDefault="003E5647" w:rsidP="00040E8F">
            <w:pPr>
              <w:pStyle w:val="a3"/>
              <w:rPr>
                <w:rFonts w:ascii="Times New Roman" w:hAnsi="Times New Roman" w:cs="Times New Roman"/>
                <w:sz w:val="26"/>
                <w:szCs w:val="26"/>
                <w:lang w:eastAsia="ru-RU"/>
              </w:rPr>
            </w:pPr>
            <w:r w:rsidRPr="00C03019">
              <w:rPr>
                <w:rFonts w:ascii="Times New Roman" w:hAnsi="Times New Roman" w:cs="Times New Roman"/>
                <w:sz w:val="26"/>
                <w:szCs w:val="26"/>
                <w:lang w:eastAsia="ru-RU"/>
              </w:rPr>
              <w:t>Да</w:t>
            </w:r>
          </w:p>
        </w:tc>
      </w:tr>
      <w:tr w:rsidR="003E5647" w:rsidRPr="00C03019" w:rsidTr="003E5647">
        <w:trPr>
          <w:trHeight w:val="345"/>
        </w:trPr>
        <w:tc>
          <w:tcPr>
            <w:tcW w:w="7763" w:type="dxa"/>
            <w:tcBorders>
              <w:top w:val="single" w:sz="8" w:space="0" w:color="9BBB59"/>
              <w:left w:val="single" w:sz="8" w:space="0" w:color="9BBB59"/>
              <w:bottom w:val="single" w:sz="8" w:space="0" w:color="9BBB59"/>
              <w:right w:val="single" w:sz="8" w:space="0" w:color="9BBB59"/>
            </w:tcBorders>
            <w:shd w:val="clear" w:color="auto" w:fill="auto"/>
            <w:tcMar>
              <w:top w:w="15" w:type="dxa"/>
              <w:left w:w="108" w:type="dxa"/>
              <w:bottom w:w="0" w:type="dxa"/>
              <w:right w:w="108" w:type="dxa"/>
            </w:tcMar>
            <w:hideMark/>
          </w:tcPr>
          <w:p w:rsidR="003E5647" w:rsidRPr="00C03019" w:rsidRDefault="003E5647" w:rsidP="00040E8F">
            <w:pPr>
              <w:pStyle w:val="a3"/>
              <w:rPr>
                <w:rFonts w:ascii="Times New Roman" w:hAnsi="Times New Roman" w:cs="Times New Roman"/>
                <w:sz w:val="26"/>
                <w:szCs w:val="26"/>
                <w:lang w:eastAsia="ru-RU"/>
              </w:rPr>
            </w:pPr>
            <w:r w:rsidRPr="00C03019">
              <w:rPr>
                <w:rFonts w:ascii="Times New Roman" w:hAnsi="Times New Roman" w:cs="Times New Roman"/>
                <w:sz w:val="26"/>
                <w:szCs w:val="26"/>
                <w:lang w:eastAsia="ru-RU"/>
              </w:rPr>
              <w:t>Наличие сайта (да/ нет)</w:t>
            </w:r>
          </w:p>
        </w:tc>
        <w:tc>
          <w:tcPr>
            <w:tcW w:w="992" w:type="dxa"/>
            <w:tcBorders>
              <w:top w:val="single" w:sz="8" w:space="0" w:color="9BBB59"/>
              <w:left w:val="single" w:sz="8" w:space="0" w:color="9BBB59"/>
              <w:bottom w:val="single" w:sz="8" w:space="0" w:color="9BBB59"/>
              <w:right w:val="single" w:sz="8" w:space="0" w:color="9BBB59"/>
            </w:tcBorders>
            <w:shd w:val="clear" w:color="auto" w:fill="auto"/>
            <w:tcMar>
              <w:top w:w="15" w:type="dxa"/>
              <w:left w:w="108" w:type="dxa"/>
              <w:bottom w:w="0" w:type="dxa"/>
              <w:right w:w="108" w:type="dxa"/>
            </w:tcMar>
            <w:hideMark/>
          </w:tcPr>
          <w:p w:rsidR="003E5647" w:rsidRPr="00C03019" w:rsidRDefault="003E5647" w:rsidP="00040E8F">
            <w:pPr>
              <w:pStyle w:val="a3"/>
              <w:rPr>
                <w:rFonts w:ascii="Times New Roman" w:hAnsi="Times New Roman" w:cs="Times New Roman"/>
                <w:sz w:val="26"/>
                <w:szCs w:val="26"/>
                <w:lang w:eastAsia="ru-RU"/>
              </w:rPr>
            </w:pPr>
            <w:r w:rsidRPr="00C03019">
              <w:rPr>
                <w:rFonts w:ascii="Times New Roman" w:hAnsi="Times New Roman" w:cs="Times New Roman"/>
                <w:sz w:val="26"/>
                <w:szCs w:val="26"/>
                <w:lang w:eastAsia="ru-RU"/>
              </w:rPr>
              <w:t>да</w:t>
            </w:r>
          </w:p>
        </w:tc>
      </w:tr>
      <w:tr w:rsidR="003E5647" w:rsidRPr="00C03019" w:rsidTr="003E5647">
        <w:trPr>
          <w:trHeight w:val="345"/>
        </w:trPr>
        <w:tc>
          <w:tcPr>
            <w:tcW w:w="7763" w:type="dxa"/>
            <w:tcBorders>
              <w:top w:val="single" w:sz="8" w:space="0" w:color="9BBB59"/>
              <w:left w:val="single" w:sz="8" w:space="0" w:color="9BBB59"/>
              <w:bottom w:val="single" w:sz="8" w:space="0" w:color="9BBB59"/>
              <w:right w:val="single" w:sz="8" w:space="0" w:color="9BBB59"/>
            </w:tcBorders>
            <w:shd w:val="clear" w:color="auto" w:fill="auto"/>
            <w:tcMar>
              <w:top w:w="15" w:type="dxa"/>
              <w:left w:w="108" w:type="dxa"/>
              <w:bottom w:w="0" w:type="dxa"/>
              <w:right w:w="108" w:type="dxa"/>
            </w:tcMar>
            <w:hideMark/>
          </w:tcPr>
          <w:p w:rsidR="003E5647" w:rsidRPr="00C03019" w:rsidRDefault="003E5647" w:rsidP="00040E8F">
            <w:pPr>
              <w:pStyle w:val="a3"/>
              <w:rPr>
                <w:rFonts w:ascii="Times New Roman" w:hAnsi="Times New Roman" w:cs="Times New Roman"/>
                <w:sz w:val="26"/>
                <w:szCs w:val="26"/>
                <w:lang w:eastAsia="ru-RU"/>
              </w:rPr>
            </w:pPr>
            <w:r w:rsidRPr="00C03019">
              <w:rPr>
                <w:rFonts w:ascii="Times New Roman" w:hAnsi="Times New Roman" w:cs="Times New Roman"/>
                <w:sz w:val="26"/>
                <w:szCs w:val="26"/>
                <w:lang w:eastAsia="ru-RU"/>
              </w:rPr>
              <w:t>Количество принтеров</w:t>
            </w:r>
          </w:p>
        </w:tc>
        <w:tc>
          <w:tcPr>
            <w:tcW w:w="992" w:type="dxa"/>
            <w:tcBorders>
              <w:top w:val="single" w:sz="8" w:space="0" w:color="9BBB59"/>
              <w:left w:val="single" w:sz="8" w:space="0" w:color="9BBB59"/>
              <w:bottom w:val="single" w:sz="8" w:space="0" w:color="9BBB59"/>
              <w:right w:val="single" w:sz="8" w:space="0" w:color="9BBB59"/>
            </w:tcBorders>
            <w:shd w:val="clear" w:color="auto" w:fill="auto"/>
            <w:tcMar>
              <w:top w:w="15" w:type="dxa"/>
              <w:left w:w="108" w:type="dxa"/>
              <w:bottom w:w="0" w:type="dxa"/>
              <w:right w:w="108" w:type="dxa"/>
            </w:tcMar>
            <w:hideMark/>
          </w:tcPr>
          <w:p w:rsidR="003E5647" w:rsidRPr="00C03019" w:rsidRDefault="003E5647" w:rsidP="00040E8F">
            <w:pPr>
              <w:pStyle w:val="a3"/>
              <w:rPr>
                <w:rFonts w:ascii="Times New Roman" w:hAnsi="Times New Roman" w:cs="Times New Roman"/>
                <w:sz w:val="26"/>
                <w:szCs w:val="26"/>
                <w:lang w:eastAsia="ru-RU"/>
              </w:rPr>
            </w:pPr>
            <w:r w:rsidRPr="00C03019">
              <w:rPr>
                <w:rFonts w:ascii="Times New Roman" w:hAnsi="Times New Roman" w:cs="Times New Roman"/>
                <w:sz w:val="26"/>
                <w:szCs w:val="26"/>
                <w:lang w:eastAsia="ru-RU"/>
              </w:rPr>
              <w:t>19</w:t>
            </w:r>
          </w:p>
        </w:tc>
      </w:tr>
      <w:tr w:rsidR="003E5647" w:rsidRPr="00C03019" w:rsidTr="003E5647">
        <w:trPr>
          <w:trHeight w:val="345"/>
        </w:trPr>
        <w:tc>
          <w:tcPr>
            <w:tcW w:w="7763" w:type="dxa"/>
            <w:tcBorders>
              <w:top w:val="single" w:sz="8" w:space="0" w:color="9BBB59"/>
              <w:left w:val="single" w:sz="8" w:space="0" w:color="9BBB59"/>
              <w:bottom w:val="single" w:sz="8" w:space="0" w:color="9BBB59"/>
              <w:right w:val="single" w:sz="8" w:space="0" w:color="9BBB59"/>
            </w:tcBorders>
            <w:shd w:val="clear" w:color="auto" w:fill="auto"/>
            <w:tcMar>
              <w:top w:w="15" w:type="dxa"/>
              <w:left w:w="108" w:type="dxa"/>
              <w:bottom w:w="0" w:type="dxa"/>
              <w:right w:w="108" w:type="dxa"/>
            </w:tcMar>
            <w:hideMark/>
          </w:tcPr>
          <w:p w:rsidR="003E5647" w:rsidRPr="00C03019" w:rsidRDefault="003E5647" w:rsidP="00040E8F">
            <w:pPr>
              <w:pStyle w:val="a3"/>
              <w:rPr>
                <w:rFonts w:ascii="Times New Roman" w:hAnsi="Times New Roman" w:cs="Times New Roman"/>
                <w:sz w:val="26"/>
                <w:szCs w:val="26"/>
                <w:lang w:eastAsia="ru-RU"/>
              </w:rPr>
            </w:pPr>
            <w:r w:rsidRPr="00C03019">
              <w:rPr>
                <w:rFonts w:ascii="Times New Roman" w:hAnsi="Times New Roman" w:cs="Times New Roman"/>
                <w:sz w:val="26"/>
                <w:szCs w:val="26"/>
                <w:lang w:eastAsia="ru-RU"/>
              </w:rPr>
              <w:t>Количество сканеров</w:t>
            </w:r>
          </w:p>
        </w:tc>
        <w:tc>
          <w:tcPr>
            <w:tcW w:w="992" w:type="dxa"/>
            <w:tcBorders>
              <w:top w:val="single" w:sz="8" w:space="0" w:color="9BBB59"/>
              <w:left w:val="single" w:sz="8" w:space="0" w:color="9BBB59"/>
              <w:bottom w:val="single" w:sz="8" w:space="0" w:color="9BBB59"/>
              <w:right w:val="single" w:sz="8" w:space="0" w:color="9BBB59"/>
            </w:tcBorders>
            <w:shd w:val="clear" w:color="auto" w:fill="auto"/>
            <w:tcMar>
              <w:top w:w="15" w:type="dxa"/>
              <w:left w:w="108" w:type="dxa"/>
              <w:bottom w:w="0" w:type="dxa"/>
              <w:right w:w="108" w:type="dxa"/>
            </w:tcMar>
            <w:hideMark/>
          </w:tcPr>
          <w:p w:rsidR="003E5647" w:rsidRPr="00C03019" w:rsidRDefault="003E5647" w:rsidP="00040E8F">
            <w:pPr>
              <w:pStyle w:val="a3"/>
              <w:rPr>
                <w:rFonts w:ascii="Times New Roman" w:hAnsi="Times New Roman" w:cs="Times New Roman"/>
                <w:sz w:val="26"/>
                <w:szCs w:val="26"/>
                <w:lang w:eastAsia="ru-RU"/>
              </w:rPr>
            </w:pPr>
            <w:r w:rsidRPr="00C03019">
              <w:rPr>
                <w:rFonts w:ascii="Times New Roman" w:hAnsi="Times New Roman" w:cs="Times New Roman"/>
                <w:sz w:val="26"/>
                <w:szCs w:val="26"/>
                <w:lang w:eastAsia="ru-RU"/>
              </w:rPr>
              <w:t>5</w:t>
            </w:r>
          </w:p>
        </w:tc>
      </w:tr>
      <w:tr w:rsidR="003E5647" w:rsidRPr="00C03019" w:rsidTr="003E5647">
        <w:trPr>
          <w:trHeight w:val="345"/>
        </w:trPr>
        <w:tc>
          <w:tcPr>
            <w:tcW w:w="7763" w:type="dxa"/>
            <w:tcBorders>
              <w:top w:val="single" w:sz="8" w:space="0" w:color="9BBB59"/>
              <w:left w:val="single" w:sz="8" w:space="0" w:color="9BBB59"/>
              <w:bottom w:val="single" w:sz="8" w:space="0" w:color="9BBB59"/>
              <w:right w:val="single" w:sz="8" w:space="0" w:color="9BBB59"/>
            </w:tcBorders>
            <w:shd w:val="clear" w:color="auto" w:fill="auto"/>
            <w:tcMar>
              <w:top w:w="15" w:type="dxa"/>
              <w:left w:w="108" w:type="dxa"/>
              <w:bottom w:w="0" w:type="dxa"/>
              <w:right w:w="108" w:type="dxa"/>
            </w:tcMar>
            <w:hideMark/>
          </w:tcPr>
          <w:p w:rsidR="003E5647" w:rsidRPr="00C03019" w:rsidRDefault="003E5647" w:rsidP="00040E8F">
            <w:pPr>
              <w:pStyle w:val="a3"/>
              <w:rPr>
                <w:rFonts w:ascii="Times New Roman" w:hAnsi="Times New Roman" w:cs="Times New Roman"/>
                <w:sz w:val="26"/>
                <w:szCs w:val="26"/>
                <w:lang w:eastAsia="ru-RU"/>
              </w:rPr>
            </w:pPr>
            <w:r w:rsidRPr="00C03019">
              <w:rPr>
                <w:rFonts w:ascii="Times New Roman" w:hAnsi="Times New Roman" w:cs="Times New Roman"/>
                <w:sz w:val="26"/>
                <w:szCs w:val="26"/>
                <w:lang w:eastAsia="ru-RU"/>
              </w:rPr>
              <w:t>Количество проекторов</w:t>
            </w:r>
          </w:p>
        </w:tc>
        <w:tc>
          <w:tcPr>
            <w:tcW w:w="992" w:type="dxa"/>
            <w:tcBorders>
              <w:top w:val="single" w:sz="8" w:space="0" w:color="9BBB59"/>
              <w:left w:val="single" w:sz="8" w:space="0" w:color="9BBB59"/>
              <w:bottom w:val="single" w:sz="8" w:space="0" w:color="9BBB59"/>
              <w:right w:val="single" w:sz="8" w:space="0" w:color="9BBB59"/>
            </w:tcBorders>
            <w:shd w:val="clear" w:color="auto" w:fill="auto"/>
            <w:tcMar>
              <w:top w:w="15" w:type="dxa"/>
              <w:left w:w="108" w:type="dxa"/>
              <w:bottom w:w="0" w:type="dxa"/>
              <w:right w:w="108" w:type="dxa"/>
            </w:tcMar>
            <w:hideMark/>
          </w:tcPr>
          <w:p w:rsidR="003E5647" w:rsidRPr="00C03019" w:rsidRDefault="003E5647" w:rsidP="00040E8F">
            <w:pPr>
              <w:pStyle w:val="a3"/>
              <w:rPr>
                <w:rFonts w:ascii="Times New Roman" w:hAnsi="Times New Roman" w:cs="Times New Roman"/>
                <w:sz w:val="26"/>
                <w:szCs w:val="26"/>
                <w:lang w:eastAsia="ru-RU"/>
              </w:rPr>
            </w:pPr>
            <w:r w:rsidRPr="00C03019">
              <w:rPr>
                <w:rFonts w:ascii="Times New Roman" w:hAnsi="Times New Roman" w:cs="Times New Roman"/>
                <w:sz w:val="26"/>
                <w:szCs w:val="26"/>
                <w:lang w:eastAsia="ru-RU"/>
              </w:rPr>
              <w:t>24</w:t>
            </w:r>
          </w:p>
        </w:tc>
      </w:tr>
      <w:tr w:rsidR="003E5647" w:rsidRPr="00C03019" w:rsidTr="003E5647">
        <w:trPr>
          <w:trHeight w:val="345"/>
        </w:trPr>
        <w:tc>
          <w:tcPr>
            <w:tcW w:w="7763" w:type="dxa"/>
            <w:tcBorders>
              <w:top w:val="single" w:sz="8" w:space="0" w:color="9BBB59"/>
              <w:left w:val="single" w:sz="8" w:space="0" w:color="9BBB59"/>
              <w:bottom w:val="single" w:sz="8" w:space="0" w:color="9BBB59"/>
              <w:right w:val="single" w:sz="8" w:space="0" w:color="9BBB59"/>
            </w:tcBorders>
            <w:shd w:val="clear" w:color="auto" w:fill="auto"/>
            <w:tcMar>
              <w:top w:w="15" w:type="dxa"/>
              <w:left w:w="108" w:type="dxa"/>
              <w:bottom w:w="0" w:type="dxa"/>
              <w:right w:w="108" w:type="dxa"/>
            </w:tcMar>
            <w:hideMark/>
          </w:tcPr>
          <w:p w:rsidR="003E5647" w:rsidRPr="00C03019" w:rsidRDefault="003E5647" w:rsidP="00040E8F">
            <w:pPr>
              <w:pStyle w:val="a3"/>
              <w:rPr>
                <w:rFonts w:ascii="Times New Roman" w:hAnsi="Times New Roman" w:cs="Times New Roman"/>
                <w:sz w:val="26"/>
                <w:szCs w:val="26"/>
                <w:lang w:eastAsia="ru-RU"/>
              </w:rPr>
            </w:pPr>
            <w:r w:rsidRPr="00C03019">
              <w:rPr>
                <w:rFonts w:ascii="Times New Roman" w:hAnsi="Times New Roman" w:cs="Times New Roman"/>
                <w:sz w:val="26"/>
                <w:szCs w:val="26"/>
                <w:lang w:eastAsia="ru-RU"/>
              </w:rPr>
              <w:t>Количество интерактивных досок</w:t>
            </w:r>
          </w:p>
        </w:tc>
        <w:tc>
          <w:tcPr>
            <w:tcW w:w="992" w:type="dxa"/>
            <w:tcBorders>
              <w:top w:val="single" w:sz="8" w:space="0" w:color="9BBB59"/>
              <w:left w:val="single" w:sz="8" w:space="0" w:color="9BBB59"/>
              <w:bottom w:val="single" w:sz="8" w:space="0" w:color="9BBB59"/>
              <w:right w:val="single" w:sz="8" w:space="0" w:color="9BBB59"/>
            </w:tcBorders>
            <w:shd w:val="clear" w:color="auto" w:fill="auto"/>
            <w:tcMar>
              <w:top w:w="15" w:type="dxa"/>
              <w:left w:w="108" w:type="dxa"/>
              <w:bottom w:w="0" w:type="dxa"/>
              <w:right w:w="108" w:type="dxa"/>
            </w:tcMar>
            <w:hideMark/>
          </w:tcPr>
          <w:p w:rsidR="003E5647" w:rsidRPr="00C03019" w:rsidRDefault="003E5647" w:rsidP="00040E8F">
            <w:pPr>
              <w:pStyle w:val="a3"/>
              <w:rPr>
                <w:rFonts w:ascii="Times New Roman" w:hAnsi="Times New Roman" w:cs="Times New Roman"/>
                <w:sz w:val="26"/>
                <w:szCs w:val="26"/>
                <w:lang w:eastAsia="ru-RU"/>
              </w:rPr>
            </w:pPr>
            <w:r w:rsidRPr="00C03019">
              <w:rPr>
                <w:rFonts w:ascii="Times New Roman" w:hAnsi="Times New Roman" w:cs="Times New Roman"/>
                <w:sz w:val="26"/>
                <w:szCs w:val="26"/>
                <w:lang w:eastAsia="ru-RU"/>
              </w:rPr>
              <w:t>25</w:t>
            </w:r>
          </w:p>
        </w:tc>
      </w:tr>
      <w:tr w:rsidR="003E5647" w:rsidRPr="00C03019" w:rsidTr="003E5647">
        <w:trPr>
          <w:trHeight w:val="345"/>
        </w:trPr>
        <w:tc>
          <w:tcPr>
            <w:tcW w:w="7763" w:type="dxa"/>
            <w:tcBorders>
              <w:top w:val="single" w:sz="8" w:space="0" w:color="9BBB59"/>
              <w:left w:val="single" w:sz="8" w:space="0" w:color="9BBB59"/>
              <w:bottom w:val="single" w:sz="8" w:space="0" w:color="9BBB59"/>
              <w:right w:val="single" w:sz="8" w:space="0" w:color="9BBB59"/>
            </w:tcBorders>
            <w:shd w:val="clear" w:color="auto" w:fill="auto"/>
            <w:tcMar>
              <w:top w:w="15" w:type="dxa"/>
              <w:left w:w="108" w:type="dxa"/>
              <w:bottom w:w="0" w:type="dxa"/>
              <w:right w:w="108" w:type="dxa"/>
            </w:tcMar>
          </w:tcPr>
          <w:p w:rsidR="003E5647" w:rsidRPr="00C03019" w:rsidRDefault="003E5647" w:rsidP="00040E8F">
            <w:pPr>
              <w:pStyle w:val="a3"/>
              <w:rPr>
                <w:rFonts w:ascii="Times New Roman" w:hAnsi="Times New Roman" w:cs="Times New Roman"/>
                <w:sz w:val="26"/>
                <w:szCs w:val="26"/>
                <w:lang w:eastAsia="ru-RU"/>
              </w:rPr>
            </w:pPr>
            <w:r w:rsidRPr="00C03019">
              <w:rPr>
                <w:rFonts w:ascii="Times New Roman" w:hAnsi="Times New Roman" w:cs="Times New Roman"/>
                <w:sz w:val="26"/>
                <w:szCs w:val="26"/>
                <w:lang w:eastAsia="ru-RU"/>
              </w:rPr>
              <w:t>Количество  телевизоров</w:t>
            </w:r>
          </w:p>
        </w:tc>
        <w:tc>
          <w:tcPr>
            <w:tcW w:w="992" w:type="dxa"/>
            <w:tcBorders>
              <w:top w:val="single" w:sz="8" w:space="0" w:color="9BBB59"/>
              <w:left w:val="single" w:sz="8" w:space="0" w:color="9BBB59"/>
              <w:bottom w:val="single" w:sz="8" w:space="0" w:color="9BBB59"/>
              <w:right w:val="single" w:sz="8" w:space="0" w:color="9BBB59"/>
            </w:tcBorders>
            <w:shd w:val="clear" w:color="auto" w:fill="auto"/>
            <w:tcMar>
              <w:top w:w="15" w:type="dxa"/>
              <w:left w:w="108" w:type="dxa"/>
              <w:bottom w:w="0" w:type="dxa"/>
              <w:right w:w="108" w:type="dxa"/>
            </w:tcMar>
          </w:tcPr>
          <w:p w:rsidR="003E5647" w:rsidRPr="00C03019" w:rsidRDefault="003E5647" w:rsidP="00040E8F">
            <w:pPr>
              <w:pStyle w:val="a3"/>
              <w:rPr>
                <w:rFonts w:ascii="Times New Roman" w:hAnsi="Times New Roman" w:cs="Times New Roman"/>
                <w:sz w:val="26"/>
                <w:szCs w:val="26"/>
                <w:lang w:eastAsia="ru-RU"/>
              </w:rPr>
            </w:pPr>
            <w:r w:rsidRPr="00C03019">
              <w:rPr>
                <w:rFonts w:ascii="Times New Roman" w:hAnsi="Times New Roman" w:cs="Times New Roman"/>
                <w:sz w:val="26"/>
                <w:szCs w:val="26"/>
                <w:lang w:eastAsia="ru-RU"/>
              </w:rPr>
              <w:t>2</w:t>
            </w:r>
          </w:p>
        </w:tc>
      </w:tr>
      <w:tr w:rsidR="003E5647" w:rsidRPr="00C03019" w:rsidTr="003E5647">
        <w:trPr>
          <w:trHeight w:val="345"/>
        </w:trPr>
        <w:tc>
          <w:tcPr>
            <w:tcW w:w="7763" w:type="dxa"/>
            <w:tcBorders>
              <w:top w:val="single" w:sz="8" w:space="0" w:color="9BBB59"/>
              <w:left w:val="single" w:sz="8" w:space="0" w:color="9BBB59"/>
              <w:bottom w:val="single" w:sz="18" w:space="0" w:color="9BBB59"/>
              <w:right w:val="single" w:sz="8" w:space="0" w:color="9BBB59"/>
            </w:tcBorders>
            <w:shd w:val="clear" w:color="auto" w:fill="auto"/>
            <w:tcMar>
              <w:top w:w="15" w:type="dxa"/>
              <w:left w:w="108" w:type="dxa"/>
              <w:bottom w:w="0" w:type="dxa"/>
              <w:right w:w="108" w:type="dxa"/>
            </w:tcMar>
          </w:tcPr>
          <w:p w:rsidR="003E5647" w:rsidRPr="00C03019" w:rsidRDefault="003E5647" w:rsidP="00040E8F">
            <w:pPr>
              <w:pStyle w:val="a3"/>
              <w:rPr>
                <w:rFonts w:ascii="Times New Roman" w:hAnsi="Times New Roman" w:cs="Times New Roman"/>
                <w:sz w:val="26"/>
                <w:szCs w:val="26"/>
                <w:lang w:eastAsia="ru-RU"/>
              </w:rPr>
            </w:pPr>
            <w:r w:rsidRPr="00C03019">
              <w:rPr>
                <w:rFonts w:ascii="Times New Roman" w:hAnsi="Times New Roman" w:cs="Times New Roman"/>
                <w:sz w:val="26"/>
                <w:szCs w:val="26"/>
                <w:lang w:eastAsia="ru-RU"/>
              </w:rPr>
              <w:t>Портативный программно – технический комплекс</w:t>
            </w:r>
          </w:p>
        </w:tc>
        <w:tc>
          <w:tcPr>
            <w:tcW w:w="992" w:type="dxa"/>
            <w:tcBorders>
              <w:top w:val="single" w:sz="8" w:space="0" w:color="9BBB59"/>
              <w:left w:val="single" w:sz="8" w:space="0" w:color="9BBB59"/>
              <w:bottom w:val="single" w:sz="18" w:space="0" w:color="9BBB59"/>
              <w:right w:val="single" w:sz="8" w:space="0" w:color="9BBB59"/>
            </w:tcBorders>
            <w:shd w:val="clear" w:color="auto" w:fill="auto"/>
            <w:tcMar>
              <w:top w:w="15" w:type="dxa"/>
              <w:left w:w="108" w:type="dxa"/>
              <w:bottom w:w="0" w:type="dxa"/>
              <w:right w:w="108" w:type="dxa"/>
            </w:tcMar>
          </w:tcPr>
          <w:p w:rsidR="003E5647" w:rsidRPr="00C03019" w:rsidRDefault="003E5647" w:rsidP="00040E8F">
            <w:pPr>
              <w:pStyle w:val="a3"/>
              <w:rPr>
                <w:rFonts w:ascii="Times New Roman" w:hAnsi="Times New Roman" w:cs="Times New Roman"/>
                <w:sz w:val="26"/>
                <w:szCs w:val="26"/>
                <w:lang w:eastAsia="ru-RU"/>
              </w:rPr>
            </w:pPr>
            <w:r w:rsidRPr="00C03019">
              <w:rPr>
                <w:rFonts w:ascii="Times New Roman" w:hAnsi="Times New Roman" w:cs="Times New Roman"/>
                <w:sz w:val="26"/>
                <w:szCs w:val="26"/>
                <w:lang w:eastAsia="ru-RU"/>
              </w:rPr>
              <w:t>2</w:t>
            </w:r>
          </w:p>
        </w:tc>
      </w:tr>
    </w:tbl>
    <w:p w:rsidR="003E5647" w:rsidRPr="00C03019" w:rsidRDefault="003E5647" w:rsidP="00306AFE">
      <w:pPr>
        <w:pStyle w:val="a3"/>
        <w:ind w:firstLine="284"/>
        <w:jc w:val="both"/>
        <w:rPr>
          <w:rFonts w:ascii="Times New Roman" w:hAnsi="Times New Roman" w:cs="Times New Roman"/>
          <w:sz w:val="26"/>
          <w:szCs w:val="26"/>
        </w:rPr>
      </w:pPr>
      <w:r w:rsidRPr="00C03019">
        <w:rPr>
          <w:rFonts w:ascii="Times New Roman" w:eastAsia="Calibri" w:hAnsi="Times New Roman" w:cs="Times New Roman"/>
          <w:bCs/>
          <w:iCs/>
          <w:kern w:val="24"/>
          <w:sz w:val="26"/>
          <w:szCs w:val="26"/>
        </w:rPr>
        <w:t>Использование компьютерных технологий способствует повышению качества образования, усиливает мотивацию обучения, постоянно поддерживает учителей в состоянии  творческого  поиска  и  совершенствования  профессионального мастерства.</w:t>
      </w:r>
    </w:p>
    <w:p w:rsidR="003E5647" w:rsidRPr="00C03019" w:rsidRDefault="003E5647" w:rsidP="00306AFE">
      <w:pPr>
        <w:pStyle w:val="a3"/>
        <w:ind w:firstLine="284"/>
        <w:jc w:val="both"/>
        <w:rPr>
          <w:rFonts w:ascii="Times New Roman" w:hAnsi="Times New Roman" w:cs="Times New Roman"/>
          <w:sz w:val="26"/>
          <w:szCs w:val="26"/>
        </w:rPr>
      </w:pPr>
      <w:r w:rsidRPr="00C03019">
        <w:rPr>
          <w:rFonts w:ascii="Times New Roman" w:eastAsia="Calibri" w:hAnsi="Times New Roman" w:cs="Times New Roman"/>
          <w:bCs/>
          <w:iCs/>
          <w:kern w:val="24"/>
          <w:sz w:val="26"/>
          <w:szCs w:val="26"/>
        </w:rPr>
        <w:t>Анализируя работу учителей-предметников по использованию ИКТ, можно отметить осознание педагогическим коллективом школы того, что повышение качества образования происходит через повышение информационной культуры всех участников образовательного процесса и активное использование ИКТ. Тем не менее, проблемами остаются.</w:t>
      </w:r>
    </w:p>
    <w:p w:rsidR="003E5647" w:rsidRPr="00C03019" w:rsidRDefault="003E5647" w:rsidP="00306AFE">
      <w:pPr>
        <w:pStyle w:val="a3"/>
        <w:ind w:firstLine="284"/>
        <w:jc w:val="both"/>
        <w:rPr>
          <w:rFonts w:ascii="Times New Roman" w:hAnsi="Times New Roman" w:cs="Times New Roman"/>
          <w:sz w:val="26"/>
          <w:szCs w:val="26"/>
        </w:rPr>
      </w:pPr>
      <w:r w:rsidRPr="00C03019">
        <w:rPr>
          <w:rFonts w:ascii="Times New Roman" w:hAnsi="Times New Roman" w:cs="Times New Roman"/>
          <w:bCs/>
          <w:iCs/>
          <w:kern w:val="24"/>
          <w:sz w:val="26"/>
          <w:szCs w:val="26"/>
        </w:rPr>
        <w:t>Проблемы.</w:t>
      </w:r>
    </w:p>
    <w:p w:rsidR="003E5647" w:rsidRPr="00C03019" w:rsidRDefault="003E5647" w:rsidP="00306AFE">
      <w:pPr>
        <w:pStyle w:val="a3"/>
        <w:ind w:firstLine="284"/>
        <w:jc w:val="both"/>
        <w:rPr>
          <w:rFonts w:ascii="Times New Roman" w:eastAsia="Times New Roman" w:hAnsi="Times New Roman" w:cs="Times New Roman"/>
          <w:sz w:val="26"/>
          <w:szCs w:val="26"/>
        </w:rPr>
      </w:pPr>
      <w:r w:rsidRPr="00C03019">
        <w:rPr>
          <w:rFonts w:ascii="Times New Roman" w:hAnsi="Times New Roman" w:cs="Times New Roman"/>
          <w:bCs/>
          <w:iCs/>
          <w:kern w:val="24"/>
          <w:sz w:val="26"/>
          <w:szCs w:val="26"/>
        </w:rPr>
        <w:t xml:space="preserve">Слабо развиты внешние сетевые взаимодействия: через Web-сайт, в форме участия в дистанционных мероприятиях и удаленного информационного обмена. </w:t>
      </w:r>
    </w:p>
    <w:p w:rsidR="003E5647" w:rsidRPr="00C03019" w:rsidRDefault="003E5647" w:rsidP="00306AFE">
      <w:pPr>
        <w:pStyle w:val="a3"/>
        <w:ind w:firstLine="284"/>
        <w:jc w:val="both"/>
        <w:rPr>
          <w:rFonts w:ascii="Times New Roman" w:eastAsia="Times New Roman" w:hAnsi="Times New Roman" w:cs="Times New Roman"/>
          <w:sz w:val="26"/>
          <w:szCs w:val="26"/>
        </w:rPr>
      </w:pPr>
      <w:r w:rsidRPr="00C03019">
        <w:rPr>
          <w:rFonts w:ascii="Times New Roman" w:hAnsi="Times New Roman" w:cs="Times New Roman"/>
          <w:bCs/>
          <w:iCs/>
          <w:kern w:val="24"/>
          <w:sz w:val="26"/>
          <w:szCs w:val="26"/>
        </w:rPr>
        <w:t>Медленно происходит внедрение информационных технологий и ресурсов сети Интернет, превалирует фрагментарное внедрение средств ИТ в образовательный процесс.</w:t>
      </w:r>
    </w:p>
    <w:p w:rsidR="003E5647" w:rsidRPr="00C03019" w:rsidRDefault="003E5647" w:rsidP="00306AFE">
      <w:pPr>
        <w:pStyle w:val="a3"/>
        <w:ind w:firstLine="284"/>
        <w:jc w:val="both"/>
        <w:rPr>
          <w:rFonts w:ascii="Times New Roman" w:eastAsia="Times New Roman" w:hAnsi="Times New Roman" w:cs="Times New Roman"/>
          <w:sz w:val="26"/>
          <w:szCs w:val="26"/>
        </w:rPr>
      </w:pPr>
      <w:r w:rsidRPr="00C03019">
        <w:rPr>
          <w:rFonts w:ascii="Times New Roman" w:hAnsi="Times New Roman" w:cs="Times New Roman"/>
          <w:bCs/>
          <w:iCs/>
          <w:kern w:val="24"/>
          <w:sz w:val="26"/>
          <w:szCs w:val="26"/>
        </w:rPr>
        <w:t>Медленно осваиваются технологии компьютерного дистанционного обучения (виртуальные библиотеки, базы данных образовательных</w:t>
      </w:r>
      <w:r w:rsidRPr="00C03019">
        <w:rPr>
          <w:rFonts w:ascii="Times New Roman" w:hAnsi="Times New Roman" w:cs="Times New Roman"/>
          <w:b/>
          <w:bCs/>
          <w:i/>
          <w:iCs/>
          <w:kern w:val="24"/>
          <w:sz w:val="26"/>
          <w:szCs w:val="26"/>
        </w:rPr>
        <w:t xml:space="preserve"> ресурсов, веб-</w:t>
      </w:r>
      <w:r w:rsidRPr="00C03019">
        <w:rPr>
          <w:rFonts w:ascii="Times New Roman" w:hAnsi="Times New Roman" w:cs="Times New Roman"/>
          <w:bCs/>
          <w:iCs/>
          <w:kern w:val="24"/>
          <w:sz w:val="26"/>
          <w:szCs w:val="26"/>
        </w:rPr>
        <w:t>квесты, предназначенные для целей обучения, телекоммуникационные проекты).</w:t>
      </w:r>
    </w:p>
    <w:p w:rsidR="003E5647" w:rsidRPr="003E5647" w:rsidRDefault="003E5647" w:rsidP="00306AFE">
      <w:pPr>
        <w:pStyle w:val="a3"/>
        <w:ind w:firstLine="284"/>
        <w:jc w:val="both"/>
        <w:rPr>
          <w:rFonts w:ascii="Times New Roman" w:hAnsi="Times New Roman" w:cs="Times New Roman"/>
          <w:sz w:val="26"/>
          <w:szCs w:val="26"/>
        </w:rPr>
      </w:pPr>
      <w:r w:rsidRPr="003E5647">
        <w:rPr>
          <w:rFonts w:ascii="Times New Roman" w:hAnsi="Times New Roman" w:cs="Times New Roman"/>
          <w:sz w:val="26"/>
          <w:szCs w:val="26"/>
        </w:rPr>
        <w:t xml:space="preserve">Ситуация с </w:t>
      </w:r>
      <w:r>
        <w:rPr>
          <w:rFonts w:ascii="Times New Roman" w:hAnsi="Times New Roman" w:cs="Times New Roman"/>
          <w:sz w:val="26"/>
          <w:szCs w:val="26"/>
        </w:rPr>
        <w:t>введением</w:t>
      </w:r>
      <w:r w:rsidRPr="003E5647">
        <w:rPr>
          <w:rFonts w:ascii="Times New Roman" w:hAnsi="Times New Roman" w:cs="Times New Roman"/>
          <w:sz w:val="26"/>
          <w:szCs w:val="26"/>
        </w:rPr>
        <w:t xml:space="preserve"> мер </w:t>
      </w:r>
      <w:r>
        <w:rPr>
          <w:rFonts w:ascii="Times New Roman" w:hAnsi="Times New Roman" w:cs="Times New Roman"/>
          <w:sz w:val="26"/>
          <w:szCs w:val="26"/>
        </w:rPr>
        <w:t xml:space="preserve">по предупреждению заражения новой ковидной инфекцией </w:t>
      </w:r>
      <w:r w:rsidR="00306AFE">
        <w:rPr>
          <w:rFonts w:ascii="Times New Roman" w:hAnsi="Times New Roman" w:cs="Times New Roman"/>
          <w:sz w:val="26"/>
          <w:szCs w:val="26"/>
        </w:rPr>
        <w:t xml:space="preserve">и всеобщая цифровизация </w:t>
      </w:r>
      <w:r>
        <w:rPr>
          <w:rFonts w:ascii="Times New Roman" w:hAnsi="Times New Roman" w:cs="Times New Roman"/>
          <w:sz w:val="26"/>
          <w:szCs w:val="26"/>
        </w:rPr>
        <w:t xml:space="preserve">показали, что </w:t>
      </w:r>
      <w:r w:rsidR="003B73F8">
        <w:rPr>
          <w:rFonts w:ascii="Times New Roman" w:hAnsi="Times New Roman" w:cs="Times New Roman"/>
          <w:sz w:val="26"/>
          <w:szCs w:val="26"/>
        </w:rPr>
        <w:t xml:space="preserve">учителям </w:t>
      </w:r>
      <w:r>
        <w:rPr>
          <w:rFonts w:ascii="Times New Roman" w:hAnsi="Times New Roman" w:cs="Times New Roman"/>
          <w:sz w:val="26"/>
          <w:szCs w:val="26"/>
        </w:rPr>
        <w:t>необходимо овладе</w:t>
      </w:r>
      <w:r w:rsidR="00306AFE">
        <w:rPr>
          <w:rFonts w:ascii="Times New Roman" w:hAnsi="Times New Roman" w:cs="Times New Roman"/>
          <w:sz w:val="26"/>
          <w:szCs w:val="26"/>
        </w:rPr>
        <w:t>ва</w:t>
      </w:r>
      <w:r>
        <w:rPr>
          <w:rFonts w:ascii="Times New Roman" w:hAnsi="Times New Roman" w:cs="Times New Roman"/>
          <w:sz w:val="26"/>
          <w:szCs w:val="26"/>
        </w:rPr>
        <w:t>ть на достойном уровне</w:t>
      </w:r>
      <w:r w:rsidR="003B73F8">
        <w:rPr>
          <w:rFonts w:ascii="Times New Roman" w:hAnsi="Times New Roman" w:cs="Times New Roman"/>
          <w:sz w:val="26"/>
          <w:szCs w:val="26"/>
        </w:rPr>
        <w:t xml:space="preserve"> дистанционными образовательными</w:t>
      </w:r>
      <w:r>
        <w:rPr>
          <w:rFonts w:ascii="Times New Roman" w:hAnsi="Times New Roman" w:cs="Times New Roman"/>
          <w:sz w:val="26"/>
          <w:szCs w:val="26"/>
        </w:rPr>
        <w:t xml:space="preserve"> технологиями</w:t>
      </w:r>
      <w:r w:rsidR="003B73F8">
        <w:rPr>
          <w:rFonts w:ascii="Times New Roman" w:hAnsi="Times New Roman" w:cs="Times New Roman"/>
          <w:sz w:val="26"/>
          <w:szCs w:val="26"/>
        </w:rPr>
        <w:t xml:space="preserve"> не смотря ни на возраст, ни на предметную специализацию.</w:t>
      </w:r>
      <w:r>
        <w:rPr>
          <w:rFonts w:ascii="Times New Roman" w:hAnsi="Times New Roman" w:cs="Times New Roman"/>
          <w:sz w:val="26"/>
          <w:szCs w:val="26"/>
        </w:rPr>
        <w:t xml:space="preserve"> </w:t>
      </w:r>
    </w:p>
    <w:p w:rsidR="003B73F8" w:rsidRDefault="003B73F8" w:rsidP="000E363D">
      <w:pPr>
        <w:pStyle w:val="a3"/>
        <w:ind w:firstLine="284"/>
        <w:rPr>
          <w:rFonts w:ascii="Times New Roman" w:hAnsi="Times New Roman" w:cs="Times New Roman"/>
          <w:b/>
          <w:color w:val="0000CC"/>
          <w:sz w:val="26"/>
          <w:szCs w:val="26"/>
        </w:rPr>
      </w:pPr>
    </w:p>
    <w:p w:rsidR="004201D4" w:rsidRPr="004201D4" w:rsidRDefault="004201D4" w:rsidP="000E363D">
      <w:pPr>
        <w:pStyle w:val="a3"/>
        <w:ind w:firstLine="284"/>
        <w:rPr>
          <w:rFonts w:ascii="Times New Roman" w:hAnsi="Times New Roman" w:cs="Times New Roman"/>
          <w:b/>
          <w:color w:val="0000CC"/>
          <w:sz w:val="26"/>
          <w:szCs w:val="26"/>
        </w:rPr>
      </w:pPr>
      <w:r w:rsidRPr="004201D4">
        <w:rPr>
          <w:rFonts w:ascii="Times New Roman" w:hAnsi="Times New Roman" w:cs="Times New Roman"/>
          <w:b/>
          <w:color w:val="0000CC"/>
          <w:sz w:val="26"/>
          <w:szCs w:val="26"/>
        </w:rPr>
        <w:t>8.6. Анализ обеспечения условий безопасности</w:t>
      </w:r>
    </w:p>
    <w:p w:rsidR="00306AFE" w:rsidRPr="00306AFE" w:rsidRDefault="00306AFE" w:rsidP="00306AFE">
      <w:pPr>
        <w:pStyle w:val="a3"/>
        <w:ind w:firstLine="284"/>
        <w:jc w:val="both"/>
        <w:rPr>
          <w:rFonts w:ascii="Times New Roman" w:hAnsi="Times New Roman" w:cs="Times New Roman"/>
          <w:sz w:val="26"/>
          <w:szCs w:val="26"/>
        </w:rPr>
      </w:pPr>
      <w:r w:rsidRPr="00306AFE">
        <w:rPr>
          <w:rFonts w:ascii="Times New Roman" w:hAnsi="Times New Roman" w:cs="Times New Roman"/>
          <w:sz w:val="26"/>
          <w:szCs w:val="26"/>
        </w:rPr>
        <w:t>Одной из важнейших задач школы является обеспечение комплексной безопасности, решение которой достигается путём реализации специально разрабатываемой системы мер и мероприятий правового, организационного, технического, психолого-педагогичсского, кадрового и финансового характера.</w:t>
      </w:r>
    </w:p>
    <w:p w:rsidR="00306AFE" w:rsidRPr="00306AFE" w:rsidRDefault="00306AFE" w:rsidP="00306AFE">
      <w:pPr>
        <w:pStyle w:val="a3"/>
        <w:ind w:firstLine="284"/>
        <w:jc w:val="both"/>
        <w:rPr>
          <w:rFonts w:ascii="Times New Roman" w:hAnsi="Times New Roman" w:cs="Times New Roman"/>
          <w:sz w:val="26"/>
          <w:szCs w:val="26"/>
        </w:rPr>
      </w:pPr>
      <w:r w:rsidRPr="00306AFE">
        <w:rPr>
          <w:rFonts w:ascii="Times New Roman" w:hAnsi="Times New Roman" w:cs="Times New Roman"/>
          <w:sz w:val="26"/>
          <w:szCs w:val="26"/>
        </w:rPr>
        <w:t>Целенаправленная работа велась по следующим направлениям:</w:t>
      </w:r>
    </w:p>
    <w:p w:rsidR="00306AFE" w:rsidRPr="00306AFE" w:rsidRDefault="00306AFE" w:rsidP="00BC6554">
      <w:pPr>
        <w:pStyle w:val="a3"/>
        <w:numPr>
          <w:ilvl w:val="0"/>
          <w:numId w:val="42"/>
        </w:numPr>
        <w:ind w:left="567" w:hanging="283"/>
        <w:jc w:val="both"/>
        <w:rPr>
          <w:rFonts w:ascii="Times New Roman" w:hAnsi="Times New Roman" w:cs="Times New Roman"/>
          <w:sz w:val="26"/>
          <w:szCs w:val="26"/>
        </w:rPr>
      </w:pPr>
      <w:r>
        <w:rPr>
          <w:rFonts w:ascii="Times New Roman" w:hAnsi="Times New Roman" w:cs="Times New Roman"/>
          <w:sz w:val="26"/>
          <w:szCs w:val="26"/>
        </w:rPr>
        <w:t xml:space="preserve">Пополнение </w:t>
      </w:r>
      <w:r w:rsidRPr="00306AFE">
        <w:rPr>
          <w:rFonts w:ascii="Times New Roman" w:hAnsi="Times New Roman" w:cs="Times New Roman"/>
          <w:sz w:val="26"/>
          <w:szCs w:val="26"/>
        </w:rPr>
        <w:t>нормативно-правовой базы по обеспечению безопасности.</w:t>
      </w:r>
    </w:p>
    <w:p w:rsidR="00306AFE" w:rsidRPr="00306AFE" w:rsidRDefault="00306AFE" w:rsidP="00BC6554">
      <w:pPr>
        <w:pStyle w:val="a3"/>
        <w:numPr>
          <w:ilvl w:val="0"/>
          <w:numId w:val="43"/>
        </w:numPr>
        <w:ind w:left="851" w:hanging="284"/>
        <w:jc w:val="both"/>
        <w:rPr>
          <w:rFonts w:ascii="Times New Roman" w:hAnsi="Times New Roman" w:cs="Times New Roman"/>
          <w:sz w:val="26"/>
          <w:szCs w:val="26"/>
        </w:rPr>
      </w:pPr>
      <w:r w:rsidRPr="00306AFE">
        <w:rPr>
          <w:rFonts w:ascii="Times New Roman" w:hAnsi="Times New Roman" w:cs="Times New Roman"/>
          <w:sz w:val="26"/>
          <w:szCs w:val="26"/>
        </w:rPr>
        <w:t>В 202</w:t>
      </w:r>
      <w:r>
        <w:rPr>
          <w:rFonts w:ascii="Times New Roman" w:hAnsi="Times New Roman" w:cs="Times New Roman"/>
          <w:sz w:val="26"/>
          <w:szCs w:val="26"/>
        </w:rPr>
        <w:t>1</w:t>
      </w:r>
      <w:r w:rsidRPr="00306AFE">
        <w:rPr>
          <w:rFonts w:ascii="Times New Roman" w:hAnsi="Times New Roman" w:cs="Times New Roman"/>
          <w:sz w:val="26"/>
          <w:szCs w:val="26"/>
        </w:rPr>
        <w:t xml:space="preserve"> году были </w:t>
      </w:r>
      <w:r>
        <w:rPr>
          <w:rFonts w:ascii="Times New Roman" w:hAnsi="Times New Roman" w:cs="Times New Roman"/>
          <w:sz w:val="26"/>
          <w:szCs w:val="26"/>
        </w:rPr>
        <w:t xml:space="preserve">обновлены </w:t>
      </w:r>
      <w:r w:rsidRPr="00306AFE">
        <w:rPr>
          <w:rFonts w:ascii="Times New Roman" w:hAnsi="Times New Roman" w:cs="Times New Roman"/>
          <w:sz w:val="26"/>
          <w:szCs w:val="26"/>
        </w:rPr>
        <w:t>документы</w:t>
      </w:r>
      <w:r>
        <w:rPr>
          <w:rFonts w:ascii="Times New Roman" w:hAnsi="Times New Roman" w:cs="Times New Roman"/>
          <w:sz w:val="26"/>
          <w:szCs w:val="26"/>
        </w:rPr>
        <w:t xml:space="preserve"> (приказы)</w:t>
      </w:r>
      <w:r w:rsidRPr="00306AFE">
        <w:rPr>
          <w:rFonts w:ascii="Times New Roman" w:hAnsi="Times New Roman" w:cs="Times New Roman"/>
          <w:sz w:val="26"/>
          <w:szCs w:val="26"/>
        </w:rPr>
        <w:t xml:space="preserve"> по обеспечению противовирусной безопасности.</w:t>
      </w:r>
    </w:p>
    <w:p w:rsidR="00306AFE" w:rsidRPr="00306AFE" w:rsidRDefault="00306AFE" w:rsidP="00BC6554">
      <w:pPr>
        <w:pStyle w:val="a3"/>
        <w:numPr>
          <w:ilvl w:val="0"/>
          <w:numId w:val="42"/>
        </w:numPr>
        <w:ind w:left="567" w:hanging="283"/>
        <w:jc w:val="both"/>
        <w:rPr>
          <w:rFonts w:ascii="Times New Roman" w:hAnsi="Times New Roman" w:cs="Times New Roman"/>
          <w:sz w:val="26"/>
          <w:szCs w:val="26"/>
        </w:rPr>
      </w:pPr>
      <w:r w:rsidRPr="00306AFE">
        <w:rPr>
          <w:rFonts w:ascii="Times New Roman" w:hAnsi="Times New Roman" w:cs="Times New Roman"/>
          <w:sz w:val="26"/>
          <w:szCs w:val="26"/>
        </w:rPr>
        <w:t>Плановая работа по приняти</w:t>
      </w:r>
      <w:r>
        <w:rPr>
          <w:rFonts w:ascii="Times New Roman" w:hAnsi="Times New Roman" w:cs="Times New Roman"/>
          <w:sz w:val="26"/>
          <w:szCs w:val="26"/>
        </w:rPr>
        <w:t>ю</w:t>
      </w:r>
      <w:r w:rsidRPr="00306AFE">
        <w:rPr>
          <w:rFonts w:ascii="Times New Roman" w:hAnsi="Times New Roman" w:cs="Times New Roman"/>
          <w:sz w:val="26"/>
          <w:szCs w:val="26"/>
        </w:rPr>
        <w:t xml:space="preserve"> противовирусных мер.</w:t>
      </w:r>
    </w:p>
    <w:p w:rsidR="00306AFE" w:rsidRPr="00306AFE" w:rsidRDefault="002E193F" w:rsidP="00BC6554">
      <w:pPr>
        <w:pStyle w:val="a3"/>
        <w:numPr>
          <w:ilvl w:val="0"/>
          <w:numId w:val="43"/>
        </w:numPr>
        <w:ind w:left="851" w:hanging="284"/>
        <w:jc w:val="both"/>
        <w:rPr>
          <w:rFonts w:ascii="Times New Roman" w:hAnsi="Times New Roman" w:cs="Times New Roman"/>
          <w:sz w:val="26"/>
          <w:szCs w:val="26"/>
        </w:rPr>
      </w:pPr>
      <w:r>
        <w:rPr>
          <w:rFonts w:ascii="Times New Roman" w:hAnsi="Times New Roman" w:cs="Times New Roman"/>
          <w:sz w:val="26"/>
          <w:szCs w:val="26"/>
        </w:rPr>
        <w:lastRenderedPageBreak/>
        <w:t>Применение дистанционных образовательных технологий при реализации образовательных программ в отдельно взятых классах на период каран</w:t>
      </w:r>
      <w:r w:rsidR="001A2585">
        <w:rPr>
          <w:rFonts w:ascii="Times New Roman" w:hAnsi="Times New Roman" w:cs="Times New Roman"/>
          <w:sz w:val="26"/>
          <w:szCs w:val="26"/>
        </w:rPr>
        <w:t>т</w:t>
      </w:r>
      <w:r>
        <w:rPr>
          <w:rFonts w:ascii="Times New Roman" w:hAnsi="Times New Roman" w:cs="Times New Roman"/>
          <w:sz w:val="26"/>
          <w:szCs w:val="26"/>
        </w:rPr>
        <w:t xml:space="preserve">ина (до двух недель) при выявлении учащихся этих классов больных </w:t>
      </w:r>
      <w:r w:rsidRPr="00306AFE">
        <w:rPr>
          <w:rFonts w:ascii="Times New Roman" w:hAnsi="Times New Roman" w:cs="Times New Roman"/>
          <w:sz w:val="26"/>
          <w:szCs w:val="26"/>
          <w:lang w:val="en-US"/>
        </w:rPr>
        <w:t>COV</w:t>
      </w:r>
      <w:r>
        <w:rPr>
          <w:rFonts w:ascii="Times New Roman" w:hAnsi="Times New Roman" w:cs="Times New Roman"/>
          <w:sz w:val="26"/>
          <w:szCs w:val="26"/>
          <w:lang w:val="en-US"/>
        </w:rPr>
        <w:t>I</w:t>
      </w:r>
      <w:r w:rsidRPr="00306AFE">
        <w:rPr>
          <w:rFonts w:ascii="Times New Roman" w:hAnsi="Times New Roman" w:cs="Times New Roman"/>
          <w:sz w:val="26"/>
          <w:szCs w:val="26"/>
          <w:lang w:val="en-US"/>
        </w:rPr>
        <w:t>D</w:t>
      </w:r>
      <w:r w:rsidRPr="00306AFE">
        <w:rPr>
          <w:rFonts w:ascii="Times New Roman" w:hAnsi="Times New Roman" w:cs="Times New Roman"/>
          <w:sz w:val="26"/>
          <w:szCs w:val="26"/>
        </w:rPr>
        <w:t>-19</w:t>
      </w:r>
      <w:r w:rsidRPr="002E193F">
        <w:rPr>
          <w:rFonts w:ascii="Times New Roman" w:hAnsi="Times New Roman" w:cs="Times New Roman"/>
          <w:sz w:val="26"/>
          <w:szCs w:val="26"/>
        </w:rPr>
        <w:t xml:space="preserve"> (</w:t>
      </w:r>
      <w:r w:rsidR="001A2585">
        <w:rPr>
          <w:rFonts w:ascii="Times New Roman" w:hAnsi="Times New Roman" w:cs="Times New Roman"/>
          <w:sz w:val="26"/>
          <w:szCs w:val="26"/>
        </w:rPr>
        <w:t>основание: предписание Роспотребнадзора</w:t>
      </w:r>
      <w:r w:rsidRPr="002E193F">
        <w:rPr>
          <w:rFonts w:ascii="Times New Roman" w:hAnsi="Times New Roman" w:cs="Times New Roman"/>
          <w:sz w:val="26"/>
          <w:szCs w:val="26"/>
        </w:rPr>
        <w:t>)</w:t>
      </w:r>
      <w:r w:rsidR="001A2585">
        <w:rPr>
          <w:rFonts w:ascii="Times New Roman" w:hAnsi="Times New Roman" w:cs="Times New Roman"/>
          <w:sz w:val="26"/>
          <w:szCs w:val="26"/>
        </w:rPr>
        <w:t>.</w:t>
      </w:r>
    </w:p>
    <w:p w:rsidR="00306AFE" w:rsidRPr="00306AFE" w:rsidRDefault="00306AFE" w:rsidP="00BC6554">
      <w:pPr>
        <w:pStyle w:val="a3"/>
        <w:numPr>
          <w:ilvl w:val="0"/>
          <w:numId w:val="43"/>
        </w:numPr>
        <w:ind w:left="851" w:hanging="284"/>
        <w:jc w:val="both"/>
        <w:rPr>
          <w:rFonts w:ascii="Times New Roman" w:hAnsi="Times New Roman" w:cs="Times New Roman"/>
          <w:sz w:val="26"/>
          <w:szCs w:val="26"/>
        </w:rPr>
      </w:pPr>
      <w:r w:rsidRPr="00306AFE">
        <w:rPr>
          <w:rFonts w:ascii="Times New Roman" w:hAnsi="Times New Roman" w:cs="Times New Roman"/>
          <w:sz w:val="26"/>
          <w:szCs w:val="26"/>
        </w:rPr>
        <w:t xml:space="preserve">Оснащение сатштайзерами, рециркуляторами, обеззараживающими воздух, бесконтактными термометрами, соблюдение особых организационных мер профилактики (термометрия на входе, рассадка, особый график организации занятий, меры для предотвращения смешивания классов, схема рассадки, перевод ряда воспитательных мероприятий в дистанционный режим, изменения в график работы столовой, ограничение доступа в школу), а также применение мер индивидуальной защиты как для обучающихся, так и для педагогов позволили минимизировать вероятность распространения </w:t>
      </w:r>
      <w:r w:rsidRPr="00306AFE">
        <w:rPr>
          <w:rFonts w:ascii="Times New Roman" w:hAnsi="Times New Roman" w:cs="Times New Roman"/>
          <w:sz w:val="26"/>
          <w:szCs w:val="26"/>
          <w:lang w:val="en-US"/>
        </w:rPr>
        <w:t>COV</w:t>
      </w:r>
      <w:r w:rsidR="001A2585">
        <w:rPr>
          <w:rFonts w:ascii="Times New Roman" w:hAnsi="Times New Roman" w:cs="Times New Roman"/>
          <w:sz w:val="26"/>
          <w:szCs w:val="26"/>
          <w:lang w:val="en-US"/>
        </w:rPr>
        <w:t>I</w:t>
      </w:r>
      <w:r w:rsidRPr="00306AFE">
        <w:rPr>
          <w:rFonts w:ascii="Times New Roman" w:hAnsi="Times New Roman" w:cs="Times New Roman"/>
          <w:sz w:val="26"/>
          <w:szCs w:val="26"/>
          <w:lang w:val="en-US"/>
        </w:rPr>
        <w:t>D</w:t>
      </w:r>
      <w:r w:rsidRPr="00306AFE">
        <w:rPr>
          <w:rFonts w:ascii="Times New Roman" w:hAnsi="Times New Roman" w:cs="Times New Roman"/>
          <w:sz w:val="26"/>
          <w:szCs w:val="26"/>
        </w:rPr>
        <w:t>-19</w:t>
      </w:r>
      <w:r w:rsidR="001A2585">
        <w:rPr>
          <w:rFonts w:ascii="Times New Roman" w:hAnsi="Times New Roman" w:cs="Times New Roman"/>
          <w:sz w:val="26"/>
          <w:szCs w:val="26"/>
        </w:rPr>
        <w:t>.</w:t>
      </w:r>
    </w:p>
    <w:p w:rsidR="00306AFE" w:rsidRPr="00306AFE" w:rsidRDefault="00306AFE" w:rsidP="00BC6554">
      <w:pPr>
        <w:pStyle w:val="a3"/>
        <w:numPr>
          <w:ilvl w:val="0"/>
          <w:numId w:val="42"/>
        </w:numPr>
        <w:ind w:left="567" w:hanging="283"/>
        <w:jc w:val="both"/>
        <w:rPr>
          <w:rFonts w:ascii="Times New Roman" w:hAnsi="Times New Roman" w:cs="Times New Roman"/>
          <w:sz w:val="26"/>
          <w:szCs w:val="26"/>
        </w:rPr>
      </w:pPr>
      <w:r w:rsidRPr="00306AFE">
        <w:rPr>
          <w:rFonts w:ascii="Times New Roman" w:hAnsi="Times New Roman" w:cs="Times New Roman"/>
          <w:sz w:val="26"/>
          <w:szCs w:val="26"/>
        </w:rPr>
        <w:t>Плановая работы по антитеррористической защищённости школы (прежде всего на основе разработанного «Паспорта безопасности»).</w:t>
      </w:r>
    </w:p>
    <w:p w:rsidR="00306AFE" w:rsidRPr="00306AFE" w:rsidRDefault="00306AFE" w:rsidP="00BC6554">
      <w:pPr>
        <w:pStyle w:val="a3"/>
        <w:numPr>
          <w:ilvl w:val="0"/>
          <w:numId w:val="44"/>
        </w:numPr>
        <w:ind w:left="851" w:hanging="284"/>
        <w:jc w:val="both"/>
        <w:rPr>
          <w:rFonts w:ascii="Times New Roman" w:hAnsi="Times New Roman" w:cs="Times New Roman"/>
          <w:sz w:val="26"/>
          <w:szCs w:val="26"/>
        </w:rPr>
      </w:pPr>
      <w:r w:rsidRPr="00306AFE">
        <w:rPr>
          <w:rFonts w:ascii="Times New Roman" w:hAnsi="Times New Roman" w:cs="Times New Roman"/>
          <w:sz w:val="26"/>
          <w:szCs w:val="26"/>
        </w:rPr>
        <w:t>Охрану школы и её территории, обеспечение внутриобьектового и пропускного режимов производит охранное предприятие на основании дого</w:t>
      </w:r>
      <w:r w:rsidR="00BC5FBF">
        <w:rPr>
          <w:rFonts w:ascii="Times New Roman" w:hAnsi="Times New Roman" w:cs="Times New Roman"/>
          <w:sz w:val="26"/>
          <w:szCs w:val="26"/>
        </w:rPr>
        <w:t>в</w:t>
      </w:r>
      <w:r w:rsidRPr="00306AFE">
        <w:rPr>
          <w:rFonts w:ascii="Times New Roman" w:hAnsi="Times New Roman" w:cs="Times New Roman"/>
          <w:sz w:val="26"/>
          <w:szCs w:val="26"/>
        </w:rPr>
        <w:t>ора об оказании охранных услуг, а также вахтеры (в дневное время) и ночные сторожа.</w:t>
      </w:r>
    </w:p>
    <w:p w:rsidR="00306AFE" w:rsidRPr="00306AFE" w:rsidRDefault="00306AFE" w:rsidP="00BC6554">
      <w:pPr>
        <w:pStyle w:val="a3"/>
        <w:numPr>
          <w:ilvl w:val="0"/>
          <w:numId w:val="44"/>
        </w:numPr>
        <w:ind w:left="851" w:hanging="284"/>
        <w:jc w:val="both"/>
        <w:rPr>
          <w:rFonts w:ascii="Times New Roman" w:hAnsi="Times New Roman" w:cs="Times New Roman"/>
          <w:sz w:val="26"/>
          <w:szCs w:val="26"/>
        </w:rPr>
      </w:pPr>
      <w:r w:rsidRPr="00306AFE">
        <w:rPr>
          <w:rFonts w:ascii="Times New Roman" w:hAnsi="Times New Roman" w:cs="Times New Roman"/>
          <w:sz w:val="26"/>
          <w:szCs w:val="26"/>
        </w:rPr>
        <w:t>Систематически осуществляется контроль состояния внутриобъектового режима и выполнения учащимися и сотрудниками установленного распорядка в части безопасности, антитеррористической защищённости и ГО.</w:t>
      </w:r>
    </w:p>
    <w:p w:rsidR="00306AFE" w:rsidRPr="00306AFE" w:rsidRDefault="00306AFE" w:rsidP="00BC6554">
      <w:pPr>
        <w:pStyle w:val="a3"/>
        <w:numPr>
          <w:ilvl w:val="0"/>
          <w:numId w:val="42"/>
        </w:numPr>
        <w:ind w:left="567" w:hanging="283"/>
        <w:jc w:val="both"/>
        <w:rPr>
          <w:rFonts w:ascii="Times New Roman" w:hAnsi="Times New Roman" w:cs="Times New Roman"/>
          <w:sz w:val="26"/>
          <w:szCs w:val="26"/>
        </w:rPr>
      </w:pPr>
      <w:r w:rsidRPr="00306AFE">
        <w:rPr>
          <w:rFonts w:ascii="Times New Roman" w:hAnsi="Times New Roman" w:cs="Times New Roman"/>
          <w:sz w:val="26"/>
          <w:szCs w:val="26"/>
        </w:rPr>
        <w:t>Выполнение норм и правил пожарной безопасности.</w:t>
      </w:r>
    </w:p>
    <w:p w:rsidR="00306AFE" w:rsidRPr="00306AFE" w:rsidRDefault="00306AFE" w:rsidP="00BC6554">
      <w:pPr>
        <w:pStyle w:val="a3"/>
        <w:numPr>
          <w:ilvl w:val="0"/>
          <w:numId w:val="45"/>
        </w:numPr>
        <w:ind w:left="851" w:hanging="284"/>
        <w:jc w:val="both"/>
        <w:rPr>
          <w:rFonts w:ascii="Times New Roman" w:hAnsi="Times New Roman" w:cs="Times New Roman"/>
          <w:sz w:val="26"/>
          <w:szCs w:val="26"/>
        </w:rPr>
      </w:pPr>
      <w:r w:rsidRPr="00306AFE">
        <w:rPr>
          <w:rFonts w:ascii="Times New Roman" w:hAnsi="Times New Roman" w:cs="Times New Roman"/>
          <w:sz w:val="26"/>
          <w:szCs w:val="26"/>
        </w:rPr>
        <w:t>Школа оснащена необходимым количеством первичных средств пожаротушения. В систему обеспечения безопасности входит: автоматическая пожарная сигнализация система автоматического пожаротушения, система «Стрелец-мониторинг» с выводом сигнала о срабатывании АПС на пульт пожарной части, кнопка тревожной сигнализации;</w:t>
      </w:r>
    </w:p>
    <w:p w:rsidR="00306AFE" w:rsidRPr="00306AFE" w:rsidRDefault="00306AFE" w:rsidP="00BC6554">
      <w:pPr>
        <w:pStyle w:val="a3"/>
        <w:numPr>
          <w:ilvl w:val="0"/>
          <w:numId w:val="45"/>
        </w:numPr>
        <w:ind w:left="851" w:hanging="284"/>
        <w:jc w:val="both"/>
        <w:rPr>
          <w:rFonts w:ascii="Times New Roman" w:hAnsi="Times New Roman" w:cs="Times New Roman"/>
          <w:sz w:val="26"/>
          <w:szCs w:val="26"/>
        </w:rPr>
      </w:pPr>
      <w:r w:rsidRPr="00306AFE">
        <w:rPr>
          <w:rFonts w:ascii="Times New Roman" w:hAnsi="Times New Roman" w:cs="Times New Roman"/>
          <w:sz w:val="26"/>
          <w:szCs w:val="26"/>
        </w:rPr>
        <w:t>Пожарная сигнализация постоянно проверяется и своевременно обслуживается. С сотрудниками и учащимися постоянно проводится инструктаж по правилам пожарной безопасности. Систематически проводятся учебные эвакуации но действиям персонала и учащихся при возникновении чрезвычайной ситуации. Каждый учебный год в школе проводятся 2 объектовые тренировки по экстренной эвакуации учащихся и персонала.</w:t>
      </w:r>
    </w:p>
    <w:p w:rsidR="00306AFE" w:rsidRPr="00306AFE" w:rsidRDefault="00306AFE" w:rsidP="00BC6554">
      <w:pPr>
        <w:pStyle w:val="a3"/>
        <w:numPr>
          <w:ilvl w:val="0"/>
          <w:numId w:val="45"/>
        </w:numPr>
        <w:ind w:left="851" w:hanging="284"/>
        <w:jc w:val="both"/>
        <w:rPr>
          <w:rFonts w:ascii="Times New Roman" w:hAnsi="Times New Roman" w:cs="Times New Roman"/>
          <w:sz w:val="26"/>
          <w:szCs w:val="26"/>
        </w:rPr>
      </w:pPr>
      <w:r w:rsidRPr="00306AFE">
        <w:rPr>
          <w:rFonts w:ascii="Times New Roman" w:hAnsi="Times New Roman" w:cs="Times New Roman"/>
          <w:sz w:val="26"/>
          <w:szCs w:val="26"/>
        </w:rPr>
        <w:t>Даты проведения объектовых тренировок определяются с учётом погодных условий, но обязательно в сентябре и мае месяце каждого года.</w:t>
      </w:r>
    </w:p>
    <w:p w:rsidR="00306AFE" w:rsidRPr="00306AFE" w:rsidRDefault="00306AFE" w:rsidP="00BC6554">
      <w:pPr>
        <w:pStyle w:val="a3"/>
        <w:numPr>
          <w:ilvl w:val="0"/>
          <w:numId w:val="42"/>
        </w:numPr>
        <w:ind w:left="567" w:hanging="283"/>
        <w:jc w:val="both"/>
        <w:rPr>
          <w:rFonts w:ascii="Times New Roman" w:hAnsi="Times New Roman" w:cs="Times New Roman"/>
          <w:sz w:val="26"/>
          <w:szCs w:val="26"/>
        </w:rPr>
      </w:pPr>
      <w:r w:rsidRPr="00306AFE">
        <w:rPr>
          <w:rFonts w:ascii="Times New Roman" w:hAnsi="Times New Roman" w:cs="Times New Roman"/>
          <w:sz w:val="26"/>
          <w:szCs w:val="26"/>
        </w:rPr>
        <w:t>Соблюдение норм охраны труда и техники безопасности.</w:t>
      </w:r>
    </w:p>
    <w:p w:rsidR="00306AFE" w:rsidRPr="00306AFE" w:rsidRDefault="00306AFE" w:rsidP="00BC6554">
      <w:pPr>
        <w:pStyle w:val="a3"/>
        <w:numPr>
          <w:ilvl w:val="0"/>
          <w:numId w:val="46"/>
        </w:numPr>
        <w:ind w:left="851" w:hanging="284"/>
        <w:jc w:val="both"/>
        <w:rPr>
          <w:rFonts w:ascii="Times New Roman" w:hAnsi="Times New Roman" w:cs="Times New Roman"/>
          <w:sz w:val="26"/>
          <w:szCs w:val="26"/>
        </w:rPr>
      </w:pPr>
      <w:r w:rsidRPr="00306AFE">
        <w:rPr>
          <w:rFonts w:ascii="Times New Roman" w:hAnsi="Times New Roman" w:cs="Times New Roman"/>
          <w:sz w:val="26"/>
          <w:szCs w:val="26"/>
        </w:rPr>
        <w:t>Работа но охране труда с сотрудниками и обучающимися включает систему инструктажей, профилактических бесед, регулярного контроля санитарно- гигиенических и технических условий в помещениях, учебных кабинетах школы (соблюдение температурного режима, требований к освещению, элсктробезопасности, пожарной безопасности и т.п.), проведение ежегодного месячника по охране труда.</w:t>
      </w:r>
    </w:p>
    <w:p w:rsidR="00306AFE" w:rsidRPr="00306AFE" w:rsidRDefault="00306AFE" w:rsidP="00BC6554">
      <w:pPr>
        <w:pStyle w:val="a3"/>
        <w:numPr>
          <w:ilvl w:val="0"/>
          <w:numId w:val="46"/>
        </w:numPr>
        <w:ind w:left="851" w:hanging="284"/>
        <w:jc w:val="both"/>
        <w:rPr>
          <w:rFonts w:ascii="Times New Roman" w:hAnsi="Times New Roman" w:cs="Times New Roman"/>
          <w:sz w:val="26"/>
          <w:szCs w:val="26"/>
        </w:rPr>
      </w:pPr>
      <w:r w:rsidRPr="00306AFE">
        <w:rPr>
          <w:rFonts w:ascii="Times New Roman" w:hAnsi="Times New Roman" w:cs="Times New Roman"/>
          <w:sz w:val="26"/>
          <w:szCs w:val="26"/>
        </w:rPr>
        <w:lastRenderedPageBreak/>
        <w:t>Все сотрудники имеют медицинские книжки, прошли психиатрическое и наркологическое обследование, обучены на курсах по оказанию первой помощи.</w:t>
      </w:r>
    </w:p>
    <w:p w:rsidR="00306AFE" w:rsidRPr="00306AFE" w:rsidRDefault="00306AFE" w:rsidP="00BC6554">
      <w:pPr>
        <w:pStyle w:val="a3"/>
        <w:numPr>
          <w:ilvl w:val="0"/>
          <w:numId w:val="42"/>
        </w:numPr>
        <w:ind w:left="567" w:hanging="283"/>
        <w:jc w:val="both"/>
        <w:rPr>
          <w:rFonts w:ascii="Times New Roman" w:hAnsi="Times New Roman" w:cs="Times New Roman"/>
          <w:sz w:val="26"/>
          <w:szCs w:val="26"/>
        </w:rPr>
      </w:pPr>
      <w:r w:rsidRPr="00306AFE">
        <w:rPr>
          <w:rFonts w:ascii="Times New Roman" w:hAnsi="Times New Roman" w:cs="Times New Roman"/>
          <w:sz w:val="26"/>
          <w:szCs w:val="26"/>
        </w:rPr>
        <w:t xml:space="preserve">Проведение мероприятий по предупреждению детского травматизма на дорогах и изучению </w:t>
      </w:r>
      <w:r w:rsidR="001A2585">
        <w:rPr>
          <w:rFonts w:ascii="Times New Roman" w:hAnsi="Times New Roman" w:cs="Times New Roman"/>
          <w:sz w:val="26"/>
          <w:szCs w:val="26"/>
        </w:rPr>
        <w:t>П</w:t>
      </w:r>
      <w:r w:rsidRPr="00306AFE">
        <w:rPr>
          <w:rFonts w:ascii="Times New Roman" w:hAnsi="Times New Roman" w:cs="Times New Roman"/>
          <w:sz w:val="26"/>
          <w:szCs w:val="26"/>
        </w:rPr>
        <w:t>ДД.</w:t>
      </w:r>
    </w:p>
    <w:p w:rsidR="00306AFE" w:rsidRPr="00306AFE" w:rsidRDefault="00306AFE" w:rsidP="00BC6554">
      <w:pPr>
        <w:pStyle w:val="a3"/>
        <w:numPr>
          <w:ilvl w:val="0"/>
          <w:numId w:val="47"/>
        </w:numPr>
        <w:ind w:left="851" w:hanging="284"/>
        <w:jc w:val="both"/>
        <w:rPr>
          <w:rFonts w:ascii="Times New Roman" w:hAnsi="Times New Roman" w:cs="Times New Roman"/>
          <w:sz w:val="26"/>
          <w:szCs w:val="26"/>
        </w:rPr>
      </w:pPr>
      <w:r w:rsidRPr="00306AFE">
        <w:rPr>
          <w:rFonts w:ascii="Times New Roman" w:hAnsi="Times New Roman" w:cs="Times New Roman"/>
          <w:sz w:val="26"/>
          <w:szCs w:val="26"/>
        </w:rPr>
        <w:t>Паспорт дорожной безопасности школы размещён на сайте школы.</w:t>
      </w:r>
    </w:p>
    <w:p w:rsidR="00306AFE" w:rsidRPr="00306AFE" w:rsidRDefault="00306AFE" w:rsidP="00BC6554">
      <w:pPr>
        <w:pStyle w:val="a3"/>
        <w:numPr>
          <w:ilvl w:val="0"/>
          <w:numId w:val="47"/>
        </w:numPr>
        <w:ind w:left="851" w:hanging="284"/>
        <w:jc w:val="both"/>
        <w:rPr>
          <w:rFonts w:ascii="Times New Roman" w:hAnsi="Times New Roman" w:cs="Times New Roman"/>
          <w:sz w:val="26"/>
          <w:szCs w:val="26"/>
        </w:rPr>
      </w:pPr>
      <w:r w:rsidRPr="00306AFE">
        <w:rPr>
          <w:rFonts w:ascii="Times New Roman" w:hAnsi="Times New Roman" w:cs="Times New Roman"/>
          <w:sz w:val="26"/>
          <w:szCs w:val="26"/>
        </w:rPr>
        <w:t>Работа по предупреждению детского травматизма на дорогах и изучению ПДД ведется в рамках годового плана мероприятий по данному направлению,</w:t>
      </w:r>
    </w:p>
    <w:p w:rsidR="00306AFE" w:rsidRPr="00306AFE" w:rsidRDefault="00306AFE" w:rsidP="00BC6554">
      <w:pPr>
        <w:pStyle w:val="a3"/>
        <w:numPr>
          <w:ilvl w:val="0"/>
          <w:numId w:val="47"/>
        </w:numPr>
        <w:ind w:left="851" w:hanging="284"/>
        <w:jc w:val="both"/>
        <w:rPr>
          <w:rFonts w:ascii="Times New Roman" w:hAnsi="Times New Roman" w:cs="Times New Roman"/>
          <w:sz w:val="26"/>
          <w:szCs w:val="26"/>
        </w:rPr>
      </w:pPr>
      <w:r w:rsidRPr="00306AFE">
        <w:rPr>
          <w:rFonts w:ascii="Times New Roman" w:hAnsi="Times New Roman" w:cs="Times New Roman"/>
          <w:sz w:val="26"/>
          <w:szCs w:val="26"/>
        </w:rPr>
        <w:t>В ходе организационно-массовой, методической и информационно- просветительской работы проводятся мероприятия с учащимися всех возрастов с 1 по 11 класс, с сотрудниками.</w:t>
      </w:r>
    </w:p>
    <w:p w:rsidR="00306AFE" w:rsidRPr="00306AFE" w:rsidRDefault="00306AFE" w:rsidP="00BC6554">
      <w:pPr>
        <w:pStyle w:val="a3"/>
        <w:numPr>
          <w:ilvl w:val="0"/>
          <w:numId w:val="47"/>
        </w:numPr>
        <w:ind w:left="851" w:hanging="284"/>
        <w:jc w:val="both"/>
        <w:rPr>
          <w:rFonts w:ascii="Times New Roman" w:hAnsi="Times New Roman" w:cs="Times New Roman"/>
          <w:sz w:val="26"/>
          <w:szCs w:val="26"/>
        </w:rPr>
      </w:pPr>
      <w:r w:rsidRPr="00306AFE">
        <w:rPr>
          <w:rFonts w:ascii="Times New Roman" w:hAnsi="Times New Roman" w:cs="Times New Roman"/>
          <w:sz w:val="26"/>
          <w:szCs w:val="26"/>
        </w:rPr>
        <w:t>Формы профилактических мероприятий по предупреждению детского дорожно-транспортного травматизма разнообразны: беседы, просмотр кинофильмов по ПДД, видеофильмов, презентаций, проведение конкурсов, экскурсий, викторин, выпуск стенгазет, информационных листовок, выставки книг в библиотеке, проведение тестов на знание ПДД. Активно участвует в просветительской работе среди учащихся школьный отряд ЮИД под руководством учителя. Проводятся уроки безопасности в рамках преподавания курса основ безопасности жизнедеятельности и уроков окружающего мира, занятий по программе внеурочной работы.</w:t>
      </w:r>
    </w:p>
    <w:p w:rsidR="00306AFE" w:rsidRPr="00306AFE" w:rsidRDefault="00306AFE" w:rsidP="00BC6554">
      <w:pPr>
        <w:pStyle w:val="a3"/>
        <w:numPr>
          <w:ilvl w:val="0"/>
          <w:numId w:val="47"/>
        </w:numPr>
        <w:ind w:left="851" w:hanging="284"/>
        <w:jc w:val="both"/>
        <w:rPr>
          <w:rFonts w:ascii="Times New Roman" w:hAnsi="Times New Roman" w:cs="Times New Roman"/>
          <w:sz w:val="26"/>
          <w:szCs w:val="26"/>
        </w:rPr>
      </w:pPr>
      <w:r w:rsidRPr="00306AFE">
        <w:rPr>
          <w:rFonts w:ascii="Times New Roman" w:hAnsi="Times New Roman" w:cs="Times New Roman"/>
          <w:sz w:val="26"/>
          <w:szCs w:val="26"/>
        </w:rPr>
        <w:t>Профилактика ДДТТ осуществляется в тесном взаимодействии со структурными подразделениями ОВД.</w:t>
      </w:r>
    </w:p>
    <w:p w:rsidR="00306AFE" w:rsidRPr="00306AFE" w:rsidRDefault="00306AFE" w:rsidP="00BC6554">
      <w:pPr>
        <w:pStyle w:val="a3"/>
        <w:numPr>
          <w:ilvl w:val="0"/>
          <w:numId w:val="47"/>
        </w:numPr>
        <w:ind w:left="851" w:hanging="284"/>
        <w:jc w:val="both"/>
        <w:rPr>
          <w:rFonts w:ascii="Times New Roman" w:hAnsi="Times New Roman" w:cs="Times New Roman"/>
          <w:sz w:val="26"/>
          <w:szCs w:val="26"/>
        </w:rPr>
      </w:pPr>
      <w:r w:rsidRPr="00306AFE">
        <w:rPr>
          <w:rFonts w:ascii="Times New Roman" w:hAnsi="Times New Roman" w:cs="Times New Roman"/>
          <w:sz w:val="26"/>
          <w:szCs w:val="26"/>
        </w:rPr>
        <w:t>Регулярно вопросы обеспечения безопасных условий организации образовательного процесса обсуждаются на производственных совещаниях, родительских собраниях, заседаниях Управляющего совета. Информация о безопасном поведения размещается на стендах в школе и на сайте.</w:t>
      </w:r>
    </w:p>
    <w:p w:rsidR="004201D4" w:rsidRDefault="004201D4" w:rsidP="004201D4">
      <w:pPr>
        <w:pStyle w:val="a3"/>
        <w:jc w:val="both"/>
        <w:rPr>
          <w:rFonts w:ascii="Times New Roman" w:hAnsi="Times New Roman" w:cs="Times New Roman"/>
          <w:b/>
          <w:sz w:val="24"/>
          <w:szCs w:val="24"/>
        </w:rPr>
      </w:pPr>
    </w:p>
    <w:p w:rsidR="004201D4" w:rsidRDefault="004201D4" w:rsidP="004201D4">
      <w:pPr>
        <w:pStyle w:val="a3"/>
        <w:jc w:val="both"/>
        <w:rPr>
          <w:rFonts w:ascii="Times New Roman" w:hAnsi="Times New Roman" w:cs="Times New Roman"/>
          <w:b/>
          <w:sz w:val="24"/>
          <w:szCs w:val="24"/>
        </w:rPr>
      </w:pPr>
    </w:p>
    <w:p w:rsidR="004201D4" w:rsidRPr="004201D4" w:rsidRDefault="004201D4" w:rsidP="004201D4">
      <w:pPr>
        <w:pStyle w:val="a3"/>
        <w:jc w:val="center"/>
        <w:rPr>
          <w:rFonts w:ascii="Times New Roman" w:hAnsi="Times New Roman" w:cs="Times New Roman"/>
          <w:i/>
          <w:color w:val="0000CC"/>
          <w:sz w:val="28"/>
          <w:szCs w:val="28"/>
        </w:rPr>
      </w:pPr>
      <w:r w:rsidRPr="004201D4">
        <w:rPr>
          <w:rFonts w:ascii="Times New Roman" w:hAnsi="Times New Roman" w:cs="Times New Roman"/>
          <w:b/>
          <w:i/>
          <w:color w:val="0000CC"/>
          <w:sz w:val="28"/>
          <w:szCs w:val="28"/>
        </w:rPr>
        <w:t>9. Итоги финансово-хозяйственной деятельности за 202</w:t>
      </w:r>
      <w:r w:rsidR="0088676F">
        <w:rPr>
          <w:rFonts w:ascii="Times New Roman" w:hAnsi="Times New Roman" w:cs="Times New Roman"/>
          <w:b/>
          <w:i/>
          <w:color w:val="0000CC"/>
          <w:sz w:val="28"/>
          <w:szCs w:val="28"/>
        </w:rPr>
        <w:t>1</w:t>
      </w:r>
      <w:r w:rsidRPr="004201D4">
        <w:rPr>
          <w:rFonts w:ascii="Times New Roman" w:hAnsi="Times New Roman" w:cs="Times New Roman"/>
          <w:b/>
          <w:i/>
          <w:color w:val="0000CC"/>
          <w:sz w:val="28"/>
          <w:szCs w:val="28"/>
        </w:rPr>
        <w:t xml:space="preserve"> год</w:t>
      </w:r>
    </w:p>
    <w:p w:rsidR="004201D4" w:rsidRPr="001A2585" w:rsidRDefault="001A2585" w:rsidP="001A2585">
      <w:pPr>
        <w:pStyle w:val="a3"/>
        <w:jc w:val="center"/>
        <w:rPr>
          <w:rFonts w:ascii="Times New Roman" w:hAnsi="Times New Roman" w:cs="Times New Roman"/>
          <w:b/>
          <w:i/>
          <w:color w:val="0000CC"/>
          <w:sz w:val="28"/>
          <w:szCs w:val="28"/>
        </w:rPr>
      </w:pPr>
      <w:r w:rsidRPr="001A2585">
        <w:rPr>
          <w:rFonts w:ascii="Times New Roman" w:hAnsi="Times New Roman" w:cs="Times New Roman"/>
          <w:b/>
          <w:i/>
          <w:color w:val="0000CC"/>
          <w:sz w:val="28"/>
          <w:szCs w:val="28"/>
        </w:rPr>
        <w:t>(см. по ссылке)</w:t>
      </w:r>
    </w:p>
    <w:p w:rsidR="001A5929" w:rsidRDefault="001A5929" w:rsidP="00B3568B">
      <w:pPr>
        <w:pStyle w:val="a3"/>
        <w:jc w:val="both"/>
        <w:rPr>
          <w:rFonts w:ascii="Times New Roman" w:hAnsi="Times New Roman" w:cs="Times New Roman"/>
          <w:sz w:val="28"/>
          <w:szCs w:val="28"/>
        </w:rPr>
      </w:pPr>
    </w:p>
    <w:p w:rsidR="00214A34" w:rsidRDefault="00214A34" w:rsidP="00B3568B">
      <w:pPr>
        <w:pStyle w:val="a3"/>
        <w:jc w:val="both"/>
        <w:rPr>
          <w:rFonts w:ascii="Times New Roman" w:hAnsi="Times New Roman" w:cs="Times New Roman"/>
          <w:sz w:val="28"/>
          <w:szCs w:val="28"/>
        </w:rPr>
      </w:pPr>
    </w:p>
    <w:p w:rsidR="00214A34" w:rsidRDefault="00214A34" w:rsidP="00B3568B">
      <w:pPr>
        <w:pStyle w:val="a3"/>
        <w:jc w:val="both"/>
        <w:rPr>
          <w:rFonts w:ascii="Times New Roman" w:hAnsi="Times New Roman" w:cs="Times New Roman"/>
          <w:sz w:val="28"/>
          <w:szCs w:val="28"/>
        </w:rPr>
      </w:pPr>
    </w:p>
    <w:p w:rsidR="00214A34" w:rsidRDefault="00214A34" w:rsidP="00B3568B">
      <w:pPr>
        <w:pStyle w:val="a3"/>
        <w:jc w:val="both"/>
        <w:rPr>
          <w:rFonts w:ascii="Times New Roman" w:hAnsi="Times New Roman" w:cs="Times New Roman"/>
          <w:sz w:val="28"/>
          <w:szCs w:val="28"/>
        </w:rPr>
      </w:pPr>
    </w:p>
    <w:p w:rsidR="00214A34" w:rsidRDefault="00214A34" w:rsidP="00B3568B">
      <w:pPr>
        <w:pStyle w:val="a3"/>
        <w:jc w:val="both"/>
        <w:rPr>
          <w:rFonts w:ascii="Times New Roman" w:hAnsi="Times New Roman" w:cs="Times New Roman"/>
          <w:sz w:val="28"/>
          <w:szCs w:val="28"/>
        </w:rPr>
      </w:pPr>
    </w:p>
    <w:p w:rsidR="00214A34" w:rsidRDefault="00214A34" w:rsidP="00B3568B">
      <w:pPr>
        <w:pStyle w:val="a3"/>
        <w:jc w:val="both"/>
        <w:rPr>
          <w:rFonts w:ascii="Times New Roman" w:hAnsi="Times New Roman" w:cs="Times New Roman"/>
          <w:sz w:val="28"/>
          <w:szCs w:val="28"/>
        </w:rPr>
      </w:pPr>
    </w:p>
    <w:p w:rsidR="00214A34" w:rsidRDefault="00214A34" w:rsidP="00B3568B">
      <w:pPr>
        <w:pStyle w:val="a3"/>
        <w:jc w:val="both"/>
        <w:rPr>
          <w:rFonts w:ascii="Times New Roman" w:hAnsi="Times New Roman" w:cs="Times New Roman"/>
          <w:sz w:val="28"/>
          <w:szCs w:val="28"/>
        </w:rPr>
      </w:pPr>
    </w:p>
    <w:p w:rsidR="00214A34" w:rsidRDefault="00214A34" w:rsidP="00B3568B">
      <w:pPr>
        <w:pStyle w:val="a3"/>
        <w:jc w:val="both"/>
        <w:rPr>
          <w:rFonts w:ascii="Times New Roman" w:hAnsi="Times New Roman" w:cs="Times New Roman"/>
          <w:sz w:val="28"/>
          <w:szCs w:val="28"/>
        </w:rPr>
      </w:pPr>
    </w:p>
    <w:p w:rsidR="00214A34" w:rsidRDefault="00214A34" w:rsidP="00B3568B">
      <w:pPr>
        <w:pStyle w:val="a3"/>
        <w:jc w:val="both"/>
        <w:rPr>
          <w:rFonts w:ascii="Times New Roman" w:hAnsi="Times New Roman" w:cs="Times New Roman"/>
          <w:sz w:val="28"/>
          <w:szCs w:val="28"/>
        </w:rPr>
      </w:pPr>
    </w:p>
    <w:p w:rsidR="00214A34" w:rsidRDefault="00214A34" w:rsidP="00B3568B">
      <w:pPr>
        <w:pStyle w:val="a3"/>
        <w:jc w:val="both"/>
        <w:rPr>
          <w:rFonts w:ascii="Times New Roman" w:hAnsi="Times New Roman" w:cs="Times New Roman"/>
          <w:sz w:val="28"/>
          <w:szCs w:val="28"/>
        </w:rPr>
      </w:pPr>
    </w:p>
    <w:p w:rsidR="00214A34" w:rsidRDefault="00214A34" w:rsidP="00B3568B">
      <w:pPr>
        <w:pStyle w:val="a3"/>
        <w:jc w:val="both"/>
        <w:rPr>
          <w:rFonts w:ascii="Times New Roman" w:hAnsi="Times New Roman" w:cs="Times New Roman"/>
          <w:sz w:val="28"/>
          <w:szCs w:val="28"/>
        </w:rPr>
      </w:pPr>
    </w:p>
    <w:p w:rsidR="00214A34" w:rsidRDefault="00214A34" w:rsidP="00B3568B">
      <w:pPr>
        <w:pStyle w:val="a3"/>
        <w:jc w:val="both"/>
        <w:rPr>
          <w:rFonts w:ascii="Times New Roman" w:hAnsi="Times New Roman" w:cs="Times New Roman"/>
          <w:sz w:val="28"/>
          <w:szCs w:val="28"/>
        </w:rPr>
      </w:pPr>
    </w:p>
    <w:p w:rsidR="00214A34" w:rsidRDefault="00214A34" w:rsidP="00B3568B">
      <w:pPr>
        <w:pStyle w:val="a3"/>
        <w:jc w:val="both"/>
        <w:rPr>
          <w:rFonts w:ascii="Times New Roman" w:hAnsi="Times New Roman" w:cs="Times New Roman"/>
          <w:sz w:val="28"/>
          <w:szCs w:val="28"/>
        </w:rPr>
      </w:pPr>
    </w:p>
    <w:p w:rsidR="00214A34" w:rsidRDefault="00214A34" w:rsidP="00B3568B">
      <w:pPr>
        <w:pStyle w:val="a3"/>
        <w:jc w:val="both"/>
        <w:rPr>
          <w:rFonts w:ascii="Times New Roman" w:hAnsi="Times New Roman" w:cs="Times New Roman"/>
          <w:sz w:val="28"/>
          <w:szCs w:val="28"/>
        </w:rPr>
      </w:pPr>
    </w:p>
    <w:p w:rsidR="005C148F" w:rsidRDefault="00F728D8" w:rsidP="00051B04">
      <w:pPr>
        <w:jc w:val="center"/>
        <w:rPr>
          <w:rFonts w:ascii="Arial" w:eastAsia="Times New Roman" w:hAnsi="Arial" w:cs="Arial"/>
          <w:b/>
          <w:bCs/>
          <w:i/>
          <w:iCs/>
          <w:color w:val="000000"/>
          <w:kern w:val="24"/>
          <w:sz w:val="28"/>
          <w:szCs w:val="28"/>
          <w:lang w:eastAsia="ru-RU"/>
        </w:rPr>
      </w:pPr>
      <w:r>
        <w:rPr>
          <w:noProof/>
          <w:lang w:eastAsia="ru-RU"/>
        </w:rPr>
      </w:r>
      <w:r>
        <w:rPr>
          <w:noProof/>
          <w:lang w:eastAsia="ru-RU"/>
        </w:rPr>
        <w:pict>
          <v:roundrect id="AutoShape 20" o:spid="_x0000_s1026" style="width:447.75pt;height:38.25pt;visibility:visible;mso-left-percent:-10001;mso-top-percent:-10001;mso-position-horizontal:absolute;mso-position-horizontal-relative:char;mso-position-vertical:absolute;mso-position-vertical-relative:line;mso-left-percent:-10001;mso-top-percent:-10001;v-text-anchor:middle" arcsize=".5" o:bwmode="grayScale" fillcolor="#fdeada" strokecolor="silver" strokeweight="1.5pt">
            <v:shadow on="t" color="#292929" opacity=".5" offset="3pt,3pt"/>
            <v:textbox>
              <w:txbxContent>
                <w:p w:rsidR="00783460" w:rsidRPr="00783C64" w:rsidRDefault="00783460" w:rsidP="005C148F">
                  <w:pPr>
                    <w:pStyle w:val="a5"/>
                    <w:tabs>
                      <w:tab w:val="left" w:pos="851"/>
                    </w:tabs>
                    <w:spacing w:before="67" w:beforeAutospacing="0" w:after="0" w:afterAutospacing="0"/>
                    <w:jc w:val="center"/>
                    <w:textAlignment w:val="baseline"/>
                    <w:rPr>
                      <w:rFonts w:eastAsia="Calibri"/>
                      <w:b/>
                      <w:bCs/>
                      <w:i/>
                      <w:color w:val="000000"/>
                      <w:sz w:val="28"/>
                      <w:szCs w:val="28"/>
                    </w:rPr>
                  </w:pPr>
                  <w:r>
                    <w:rPr>
                      <w:rFonts w:eastAsia="Calibri"/>
                      <w:b/>
                      <w:bCs/>
                      <w:i/>
                      <w:color w:val="000000"/>
                      <w:sz w:val="28"/>
                      <w:szCs w:val="28"/>
                    </w:rPr>
                    <w:t>Статис</w:t>
                  </w:r>
                  <w:r w:rsidRPr="00783C64">
                    <w:rPr>
                      <w:rFonts w:eastAsia="Calibri"/>
                      <w:b/>
                      <w:bCs/>
                      <w:i/>
                      <w:color w:val="000000"/>
                      <w:sz w:val="28"/>
                      <w:szCs w:val="28"/>
                    </w:rPr>
                    <w:t>тическая</w:t>
                  </w:r>
                  <w:r>
                    <w:rPr>
                      <w:rFonts w:eastAsia="Calibri"/>
                      <w:b/>
                      <w:bCs/>
                      <w:i/>
                      <w:color w:val="000000"/>
                      <w:sz w:val="28"/>
                      <w:szCs w:val="28"/>
                    </w:rPr>
                    <w:t xml:space="preserve"> </w:t>
                  </w:r>
                  <w:r w:rsidRPr="00783C64">
                    <w:rPr>
                      <w:rFonts w:eastAsia="Calibri"/>
                      <w:b/>
                      <w:bCs/>
                      <w:i/>
                      <w:color w:val="000000"/>
                      <w:sz w:val="28"/>
                      <w:szCs w:val="28"/>
                    </w:rPr>
                    <w:t>часть</w:t>
                  </w:r>
                </w:p>
                <w:p w:rsidR="00783460" w:rsidRDefault="00783460" w:rsidP="005C148F"/>
              </w:txbxContent>
            </v:textbox>
            <w10:anchorlock/>
          </v:roundrect>
        </w:pict>
      </w:r>
    </w:p>
    <w:p w:rsidR="00051B04" w:rsidRPr="005C148F" w:rsidRDefault="005C148F" w:rsidP="005C148F">
      <w:pPr>
        <w:jc w:val="center"/>
        <w:rPr>
          <w:rFonts w:ascii="Times New Roman" w:eastAsia="Times New Roman" w:hAnsi="Times New Roman" w:cs="Times New Roman"/>
          <w:b/>
          <w:bCs/>
          <w:i/>
          <w:iCs/>
          <w:color w:val="0000CC"/>
          <w:kern w:val="24"/>
          <w:sz w:val="28"/>
          <w:szCs w:val="28"/>
          <w:lang w:eastAsia="ru-RU"/>
        </w:rPr>
      </w:pPr>
      <w:r w:rsidRPr="005C148F">
        <w:rPr>
          <w:rFonts w:ascii="Times New Roman" w:eastAsia="Times New Roman" w:hAnsi="Times New Roman" w:cs="Times New Roman"/>
          <w:b/>
          <w:bCs/>
          <w:i/>
          <w:iCs/>
          <w:color w:val="0000CC"/>
          <w:kern w:val="24"/>
          <w:sz w:val="28"/>
          <w:szCs w:val="28"/>
          <w:lang w:eastAsia="ru-RU"/>
        </w:rPr>
        <w:t xml:space="preserve">10. </w:t>
      </w:r>
      <w:r w:rsidR="00051B04" w:rsidRPr="005C148F">
        <w:rPr>
          <w:rFonts w:ascii="Times New Roman" w:eastAsia="Times New Roman" w:hAnsi="Times New Roman" w:cs="Times New Roman"/>
          <w:b/>
          <w:bCs/>
          <w:i/>
          <w:iCs/>
          <w:color w:val="0000CC"/>
          <w:kern w:val="24"/>
          <w:sz w:val="28"/>
          <w:szCs w:val="28"/>
          <w:lang w:eastAsia="ru-RU"/>
        </w:rPr>
        <w:t>Результаты итогов 202</w:t>
      </w:r>
      <w:r w:rsidR="0020359D">
        <w:rPr>
          <w:rFonts w:ascii="Times New Roman" w:eastAsia="Times New Roman" w:hAnsi="Times New Roman" w:cs="Times New Roman"/>
          <w:b/>
          <w:bCs/>
          <w:i/>
          <w:iCs/>
          <w:color w:val="0000CC"/>
          <w:kern w:val="24"/>
          <w:sz w:val="28"/>
          <w:szCs w:val="28"/>
          <w:lang w:eastAsia="ru-RU"/>
        </w:rPr>
        <w:t>1</w:t>
      </w:r>
      <w:r w:rsidR="00051B04" w:rsidRPr="005C148F">
        <w:rPr>
          <w:rFonts w:ascii="Times New Roman" w:eastAsia="Times New Roman" w:hAnsi="Times New Roman" w:cs="Times New Roman"/>
          <w:b/>
          <w:bCs/>
          <w:i/>
          <w:iCs/>
          <w:color w:val="0000CC"/>
          <w:kern w:val="24"/>
          <w:sz w:val="28"/>
          <w:szCs w:val="28"/>
          <w:lang w:eastAsia="ru-RU"/>
        </w:rPr>
        <w:t xml:space="preserve"> года в разрезе федеральных показателей деятельности  общеобразовательной организации, подлежащей самообследованию</w:t>
      </w:r>
    </w:p>
    <w:tbl>
      <w:tblPr>
        <w:tblW w:w="9900" w:type="dxa"/>
        <w:tblInd w:w="2" w:type="dxa"/>
        <w:tblCellMar>
          <w:left w:w="0" w:type="dxa"/>
          <w:right w:w="0" w:type="dxa"/>
        </w:tblCellMar>
        <w:tblLook w:val="00A0" w:firstRow="1" w:lastRow="0" w:firstColumn="1" w:lastColumn="0" w:noHBand="0" w:noVBand="0"/>
      </w:tblPr>
      <w:tblGrid>
        <w:gridCol w:w="1020"/>
        <w:gridCol w:w="6198"/>
        <w:gridCol w:w="2682"/>
      </w:tblGrid>
      <w:tr w:rsidR="00051B04" w:rsidRPr="00DB1635" w:rsidTr="00FD74F9">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051B04" w:rsidRPr="00DB1635" w:rsidRDefault="005C148F" w:rsidP="00FD74F9">
            <w:pPr>
              <w:spacing w:after="0" w:line="240" w:lineRule="auto"/>
              <w:jc w:val="center"/>
              <w:rPr>
                <w:rFonts w:ascii="Times New Roman" w:eastAsia="Calibri" w:hAnsi="Times New Roman" w:cs="Times New Roman"/>
                <w:b/>
                <w:bCs/>
                <w:sz w:val="26"/>
                <w:szCs w:val="26"/>
                <w:lang w:eastAsia="ru-RU"/>
              </w:rPr>
            </w:pPr>
            <w:r>
              <w:rPr>
                <w:rFonts w:ascii="Times New Roman" w:eastAsia="Calibri" w:hAnsi="Times New Roman" w:cs="Times New Roman"/>
                <w:b/>
                <w:bCs/>
                <w:sz w:val="26"/>
                <w:szCs w:val="26"/>
                <w:lang w:eastAsia="ru-RU"/>
              </w:rPr>
              <w:t>№</w:t>
            </w:r>
            <w:r w:rsidR="00051B04" w:rsidRPr="00DB1635">
              <w:rPr>
                <w:rFonts w:ascii="Times New Roman" w:eastAsia="Calibri" w:hAnsi="Times New Roman" w:cs="Times New Roman"/>
                <w:b/>
                <w:bCs/>
                <w:sz w:val="26"/>
                <w:szCs w:val="26"/>
                <w:lang w:val="en-US" w:eastAsia="ru-RU"/>
              </w:rPr>
              <w:t xml:space="preserve"> </w:t>
            </w:r>
            <w:r w:rsidR="00051B04" w:rsidRPr="00DB1635">
              <w:rPr>
                <w:rFonts w:ascii="Times New Roman" w:eastAsia="Calibri" w:hAnsi="Times New Roman" w:cs="Times New Roman"/>
                <w:b/>
                <w:bCs/>
                <w:sz w:val="26"/>
                <w:szCs w:val="26"/>
                <w:lang w:eastAsia="ru-RU"/>
              </w:rPr>
              <w:t>п/п</w:t>
            </w:r>
          </w:p>
        </w:tc>
        <w:tc>
          <w:tcPr>
            <w:tcW w:w="6198"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051B04" w:rsidRPr="00DB1635" w:rsidRDefault="00051B04" w:rsidP="00FD74F9">
            <w:pPr>
              <w:spacing w:after="0" w:line="240" w:lineRule="auto"/>
              <w:jc w:val="center"/>
              <w:rPr>
                <w:rFonts w:ascii="Times New Roman" w:eastAsia="Calibri" w:hAnsi="Times New Roman" w:cs="Times New Roman"/>
                <w:b/>
                <w:bCs/>
                <w:sz w:val="26"/>
                <w:szCs w:val="26"/>
                <w:lang w:eastAsia="ru-RU"/>
              </w:rPr>
            </w:pPr>
            <w:r w:rsidRPr="00DB1635">
              <w:rPr>
                <w:rFonts w:ascii="Times New Roman" w:eastAsia="Calibri" w:hAnsi="Times New Roman" w:cs="Times New Roman"/>
                <w:b/>
                <w:bCs/>
                <w:sz w:val="26"/>
                <w:szCs w:val="26"/>
                <w:lang w:eastAsia="ru-RU"/>
              </w:rPr>
              <w:t>Показатели</w:t>
            </w:r>
          </w:p>
        </w:tc>
        <w:tc>
          <w:tcPr>
            <w:tcW w:w="2682"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051B04" w:rsidRPr="00DB1635" w:rsidRDefault="00051B04" w:rsidP="00FD74F9">
            <w:pPr>
              <w:spacing w:after="0" w:line="240" w:lineRule="auto"/>
              <w:jc w:val="center"/>
              <w:rPr>
                <w:rFonts w:ascii="Times New Roman" w:eastAsia="Calibri" w:hAnsi="Times New Roman" w:cs="Times New Roman"/>
                <w:b/>
                <w:bCs/>
                <w:sz w:val="26"/>
                <w:szCs w:val="26"/>
                <w:lang w:eastAsia="ru-RU"/>
              </w:rPr>
            </w:pPr>
            <w:r w:rsidRPr="00DB1635">
              <w:rPr>
                <w:rFonts w:ascii="Times New Roman" w:eastAsia="Calibri" w:hAnsi="Times New Roman" w:cs="Times New Roman"/>
                <w:b/>
                <w:bCs/>
                <w:sz w:val="26"/>
                <w:szCs w:val="26"/>
                <w:lang w:eastAsia="ru-RU"/>
              </w:rPr>
              <w:t>Единица измерения</w:t>
            </w:r>
          </w:p>
        </w:tc>
      </w:tr>
      <w:tr w:rsidR="00051B04" w:rsidRPr="00F62FFA" w:rsidTr="00FD74F9">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051B04" w:rsidRPr="00F62FFA" w:rsidRDefault="00051B04" w:rsidP="00F62FFA">
            <w:pPr>
              <w:spacing w:after="0" w:line="240" w:lineRule="auto"/>
              <w:rPr>
                <w:rFonts w:ascii="Times New Roman" w:eastAsia="Calibri" w:hAnsi="Times New Roman" w:cs="Times New Roman"/>
                <w:b/>
                <w:bCs/>
                <w:color w:val="0000CC"/>
                <w:sz w:val="26"/>
                <w:szCs w:val="26"/>
                <w:lang w:eastAsia="ru-RU"/>
              </w:rPr>
            </w:pPr>
            <w:r w:rsidRPr="00F62FFA">
              <w:rPr>
                <w:rFonts w:ascii="Times New Roman" w:eastAsia="Calibri" w:hAnsi="Times New Roman" w:cs="Times New Roman"/>
                <w:b/>
                <w:bCs/>
                <w:color w:val="0000CC"/>
                <w:sz w:val="26"/>
                <w:szCs w:val="26"/>
                <w:lang w:eastAsia="ru-RU"/>
              </w:rPr>
              <w:t>1.</w:t>
            </w:r>
          </w:p>
        </w:tc>
        <w:tc>
          <w:tcPr>
            <w:tcW w:w="8880" w:type="dxa"/>
            <w:gridSpan w:val="2"/>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051B04" w:rsidRPr="00F62FFA" w:rsidRDefault="00051B04" w:rsidP="00F62FFA">
            <w:pPr>
              <w:spacing w:after="0" w:line="240" w:lineRule="auto"/>
              <w:rPr>
                <w:rFonts w:ascii="Times New Roman" w:eastAsia="Calibri" w:hAnsi="Times New Roman" w:cs="Times New Roman"/>
                <w:b/>
                <w:bCs/>
                <w:color w:val="0000CC"/>
                <w:sz w:val="26"/>
                <w:szCs w:val="26"/>
                <w:lang w:eastAsia="ru-RU"/>
              </w:rPr>
            </w:pPr>
            <w:r w:rsidRPr="00F62FFA">
              <w:rPr>
                <w:rFonts w:ascii="Times New Roman" w:eastAsia="Calibri" w:hAnsi="Times New Roman" w:cs="Times New Roman"/>
                <w:b/>
                <w:bCs/>
                <w:color w:val="0000CC"/>
                <w:sz w:val="26"/>
                <w:szCs w:val="26"/>
                <w:lang w:eastAsia="ru-RU"/>
              </w:rPr>
              <w:t>Образовательная деятельность</w:t>
            </w:r>
          </w:p>
        </w:tc>
      </w:tr>
      <w:tr w:rsidR="00307636" w:rsidRPr="00DB1635" w:rsidTr="00FD74F9">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lang w:eastAsia="ru-RU"/>
              </w:rPr>
            </w:pPr>
            <w:r w:rsidRPr="00DB1635">
              <w:rPr>
                <w:rFonts w:ascii="Times New Roman" w:eastAsia="Calibri" w:hAnsi="Times New Roman" w:cs="Times New Roman"/>
                <w:sz w:val="26"/>
                <w:szCs w:val="26"/>
                <w:lang w:eastAsia="ru-RU"/>
              </w:rPr>
              <w:t xml:space="preserve">1.1 </w:t>
            </w:r>
          </w:p>
        </w:tc>
        <w:tc>
          <w:tcPr>
            <w:tcW w:w="6198"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lang w:eastAsia="ru-RU"/>
              </w:rPr>
            </w:pPr>
            <w:r w:rsidRPr="00DB1635">
              <w:rPr>
                <w:rFonts w:ascii="Times New Roman" w:eastAsia="Calibri" w:hAnsi="Times New Roman" w:cs="Times New Roman"/>
                <w:sz w:val="26"/>
                <w:szCs w:val="26"/>
                <w:lang w:eastAsia="ru-RU"/>
              </w:rPr>
              <w:t xml:space="preserve">Общая численность учащихся </w:t>
            </w:r>
          </w:p>
        </w:tc>
        <w:tc>
          <w:tcPr>
            <w:tcW w:w="2682"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5C148F" w:rsidRDefault="00307636" w:rsidP="009E406E">
            <w:pPr>
              <w:spacing w:after="0" w:line="240" w:lineRule="auto"/>
              <w:rPr>
                <w:rFonts w:ascii="Times New Roman" w:eastAsia="Calibri" w:hAnsi="Times New Roman" w:cs="Times New Roman"/>
                <w:sz w:val="26"/>
                <w:szCs w:val="26"/>
                <w:lang w:eastAsia="ru-RU"/>
              </w:rPr>
            </w:pPr>
            <w:r w:rsidRPr="005C148F">
              <w:rPr>
                <w:rFonts w:ascii="Times New Roman" w:eastAsia="Calibri" w:hAnsi="Times New Roman" w:cs="Times New Roman"/>
                <w:sz w:val="26"/>
                <w:szCs w:val="26"/>
                <w:lang w:eastAsia="ru-RU"/>
              </w:rPr>
              <w:t>6</w:t>
            </w:r>
            <w:r>
              <w:rPr>
                <w:rFonts w:ascii="Times New Roman" w:eastAsia="Calibri" w:hAnsi="Times New Roman" w:cs="Times New Roman"/>
                <w:sz w:val="26"/>
                <w:szCs w:val="26"/>
                <w:lang w:eastAsia="ru-RU"/>
              </w:rPr>
              <w:t>81</w:t>
            </w:r>
            <w:r w:rsidRPr="005C148F">
              <w:rPr>
                <w:rFonts w:ascii="Times New Roman" w:eastAsia="Calibri" w:hAnsi="Times New Roman" w:cs="Times New Roman"/>
                <w:sz w:val="26"/>
                <w:szCs w:val="26"/>
                <w:lang w:eastAsia="ru-RU"/>
              </w:rPr>
              <w:t xml:space="preserve"> человек </w:t>
            </w:r>
          </w:p>
        </w:tc>
      </w:tr>
      <w:tr w:rsidR="00307636" w:rsidRPr="00DB1635" w:rsidTr="00FD74F9">
        <w:trPr>
          <w:trHeight w:val="90"/>
        </w:trPr>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lang w:eastAsia="ru-RU"/>
              </w:rPr>
            </w:pPr>
            <w:r w:rsidRPr="00DB1635">
              <w:rPr>
                <w:rFonts w:ascii="Times New Roman" w:eastAsia="Calibri" w:hAnsi="Times New Roman" w:cs="Times New Roman"/>
                <w:sz w:val="26"/>
                <w:szCs w:val="26"/>
                <w:lang w:eastAsia="ru-RU"/>
              </w:rPr>
              <w:t xml:space="preserve">1.2 </w:t>
            </w:r>
          </w:p>
        </w:tc>
        <w:tc>
          <w:tcPr>
            <w:tcW w:w="6198"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lang w:eastAsia="ru-RU"/>
              </w:rPr>
            </w:pPr>
            <w:r w:rsidRPr="00DB1635">
              <w:rPr>
                <w:rFonts w:ascii="Times New Roman" w:eastAsia="Calibri" w:hAnsi="Times New Roman" w:cs="Times New Roman"/>
                <w:sz w:val="26"/>
                <w:szCs w:val="26"/>
                <w:lang w:eastAsia="ru-RU"/>
              </w:rPr>
              <w:t xml:space="preserve">Численность учащихся по образовательной программе начального общего образования </w:t>
            </w:r>
          </w:p>
        </w:tc>
        <w:tc>
          <w:tcPr>
            <w:tcW w:w="2682"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5C148F" w:rsidRDefault="00307636" w:rsidP="009E406E">
            <w:pPr>
              <w:spacing w:after="0" w:line="240" w:lineRule="auto"/>
              <w:rPr>
                <w:rFonts w:ascii="Times New Roman" w:eastAsia="Calibri" w:hAnsi="Times New Roman" w:cs="Times New Roman"/>
                <w:sz w:val="26"/>
                <w:szCs w:val="26"/>
                <w:lang w:eastAsia="ru-RU"/>
              </w:rPr>
            </w:pPr>
            <w:r w:rsidRPr="005C148F">
              <w:rPr>
                <w:rFonts w:ascii="Times New Roman" w:eastAsia="Calibri" w:hAnsi="Times New Roman" w:cs="Times New Roman"/>
                <w:sz w:val="26"/>
                <w:szCs w:val="26"/>
                <w:lang w:eastAsia="ru-RU"/>
              </w:rPr>
              <w:t>29</w:t>
            </w:r>
            <w:r>
              <w:rPr>
                <w:rFonts w:ascii="Times New Roman" w:eastAsia="Calibri" w:hAnsi="Times New Roman" w:cs="Times New Roman"/>
                <w:sz w:val="26"/>
                <w:szCs w:val="26"/>
                <w:lang w:eastAsia="ru-RU"/>
              </w:rPr>
              <w:t>3</w:t>
            </w:r>
            <w:r w:rsidRPr="005C148F">
              <w:rPr>
                <w:rFonts w:ascii="Times New Roman" w:eastAsia="Calibri" w:hAnsi="Times New Roman" w:cs="Times New Roman"/>
                <w:sz w:val="26"/>
                <w:szCs w:val="26"/>
                <w:lang w:eastAsia="ru-RU"/>
              </w:rPr>
              <w:t xml:space="preserve"> человек </w:t>
            </w:r>
          </w:p>
        </w:tc>
      </w:tr>
      <w:tr w:rsidR="00307636" w:rsidRPr="00DB1635" w:rsidTr="00FD74F9">
        <w:trPr>
          <w:trHeight w:val="78"/>
        </w:trPr>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lang w:eastAsia="ru-RU"/>
              </w:rPr>
            </w:pPr>
            <w:r w:rsidRPr="00DB1635">
              <w:rPr>
                <w:rFonts w:ascii="Times New Roman" w:eastAsia="Calibri" w:hAnsi="Times New Roman" w:cs="Times New Roman"/>
                <w:sz w:val="26"/>
                <w:szCs w:val="26"/>
                <w:lang w:eastAsia="ru-RU"/>
              </w:rPr>
              <w:t xml:space="preserve">1.3 </w:t>
            </w:r>
          </w:p>
        </w:tc>
        <w:tc>
          <w:tcPr>
            <w:tcW w:w="6198"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lang w:eastAsia="ru-RU"/>
              </w:rPr>
            </w:pPr>
            <w:r w:rsidRPr="00DB1635">
              <w:rPr>
                <w:rFonts w:ascii="Times New Roman" w:eastAsia="Calibri" w:hAnsi="Times New Roman" w:cs="Times New Roman"/>
                <w:sz w:val="26"/>
                <w:szCs w:val="26"/>
                <w:lang w:eastAsia="ru-RU"/>
              </w:rPr>
              <w:t xml:space="preserve">Численность учащихся по образовательной программе основного общего образования </w:t>
            </w:r>
          </w:p>
        </w:tc>
        <w:tc>
          <w:tcPr>
            <w:tcW w:w="2682"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5C148F" w:rsidRDefault="00307636" w:rsidP="009E406E">
            <w:pPr>
              <w:spacing w:after="0" w:line="240" w:lineRule="auto"/>
              <w:rPr>
                <w:rFonts w:ascii="Times New Roman" w:eastAsia="Calibri" w:hAnsi="Times New Roman" w:cs="Times New Roman"/>
                <w:sz w:val="26"/>
                <w:szCs w:val="26"/>
                <w:lang w:eastAsia="ru-RU"/>
              </w:rPr>
            </w:pPr>
            <w:r w:rsidRPr="005C148F">
              <w:rPr>
                <w:rFonts w:ascii="Times New Roman" w:eastAsia="Calibri" w:hAnsi="Times New Roman" w:cs="Times New Roman"/>
                <w:sz w:val="26"/>
                <w:szCs w:val="26"/>
                <w:lang w:eastAsia="ru-RU"/>
              </w:rPr>
              <w:t>3</w:t>
            </w:r>
            <w:r>
              <w:rPr>
                <w:rFonts w:ascii="Times New Roman" w:eastAsia="Calibri" w:hAnsi="Times New Roman" w:cs="Times New Roman"/>
                <w:sz w:val="26"/>
                <w:szCs w:val="26"/>
                <w:lang w:eastAsia="ru-RU"/>
              </w:rPr>
              <w:t>3</w:t>
            </w:r>
            <w:r w:rsidRPr="005C148F">
              <w:rPr>
                <w:rFonts w:ascii="Times New Roman" w:eastAsia="Calibri" w:hAnsi="Times New Roman" w:cs="Times New Roman"/>
                <w:sz w:val="26"/>
                <w:szCs w:val="26"/>
                <w:lang w:eastAsia="ru-RU"/>
              </w:rPr>
              <w:t xml:space="preserve">5 человек </w:t>
            </w:r>
          </w:p>
        </w:tc>
      </w:tr>
      <w:tr w:rsidR="00307636" w:rsidRPr="00DB1635" w:rsidTr="00FD74F9">
        <w:trPr>
          <w:trHeight w:val="78"/>
        </w:trPr>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lang w:eastAsia="ru-RU"/>
              </w:rPr>
            </w:pPr>
            <w:r w:rsidRPr="00DB1635">
              <w:rPr>
                <w:rFonts w:ascii="Times New Roman" w:eastAsia="Calibri" w:hAnsi="Times New Roman" w:cs="Times New Roman"/>
                <w:sz w:val="26"/>
                <w:szCs w:val="26"/>
                <w:lang w:eastAsia="ru-RU"/>
              </w:rPr>
              <w:t xml:space="preserve">1.4 </w:t>
            </w:r>
          </w:p>
        </w:tc>
        <w:tc>
          <w:tcPr>
            <w:tcW w:w="6198"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lang w:eastAsia="ru-RU"/>
              </w:rPr>
            </w:pPr>
            <w:r w:rsidRPr="00DB1635">
              <w:rPr>
                <w:rFonts w:ascii="Times New Roman" w:eastAsia="Calibri" w:hAnsi="Times New Roman" w:cs="Times New Roman"/>
                <w:sz w:val="26"/>
                <w:szCs w:val="26"/>
                <w:lang w:eastAsia="ru-RU"/>
              </w:rPr>
              <w:t xml:space="preserve">Численность учащихся по образовательной программе среднего общего образования </w:t>
            </w:r>
          </w:p>
        </w:tc>
        <w:tc>
          <w:tcPr>
            <w:tcW w:w="2682"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5C148F" w:rsidRDefault="00307636" w:rsidP="009E406E">
            <w:pPr>
              <w:spacing w:after="0" w:line="240" w:lineRule="auto"/>
              <w:rPr>
                <w:rFonts w:ascii="Times New Roman" w:eastAsia="Calibri" w:hAnsi="Times New Roman" w:cs="Times New Roman"/>
                <w:sz w:val="26"/>
                <w:szCs w:val="26"/>
                <w:lang w:eastAsia="ru-RU"/>
              </w:rPr>
            </w:pPr>
            <w:r w:rsidRPr="005C148F">
              <w:rPr>
                <w:rFonts w:ascii="Times New Roman" w:eastAsia="Calibri" w:hAnsi="Times New Roman" w:cs="Times New Roman"/>
                <w:sz w:val="26"/>
                <w:szCs w:val="26"/>
                <w:lang w:eastAsia="ru-RU"/>
              </w:rPr>
              <w:t>5</w:t>
            </w:r>
            <w:r>
              <w:rPr>
                <w:rFonts w:ascii="Times New Roman" w:eastAsia="Calibri" w:hAnsi="Times New Roman" w:cs="Times New Roman"/>
                <w:sz w:val="26"/>
                <w:szCs w:val="26"/>
                <w:lang w:eastAsia="ru-RU"/>
              </w:rPr>
              <w:t>3</w:t>
            </w:r>
            <w:r w:rsidRPr="005C148F">
              <w:rPr>
                <w:rFonts w:ascii="Times New Roman" w:eastAsia="Calibri" w:hAnsi="Times New Roman" w:cs="Times New Roman"/>
                <w:sz w:val="26"/>
                <w:szCs w:val="26"/>
                <w:lang w:eastAsia="ru-RU"/>
              </w:rPr>
              <w:t xml:space="preserve"> человек </w:t>
            </w:r>
          </w:p>
        </w:tc>
      </w:tr>
      <w:tr w:rsidR="00307636" w:rsidRPr="00DB1635" w:rsidTr="00FD74F9">
        <w:trPr>
          <w:trHeight w:val="151"/>
        </w:trPr>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lang w:eastAsia="ru-RU"/>
              </w:rPr>
            </w:pPr>
            <w:r w:rsidRPr="00DB1635">
              <w:rPr>
                <w:rFonts w:ascii="Times New Roman" w:eastAsia="Calibri" w:hAnsi="Times New Roman" w:cs="Times New Roman"/>
                <w:sz w:val="26"/>
                <w:szCs w:val="26"/>
                <w:lang w:eastAsia="ru-RU"/>
              </w:rPr>
              <w:t xml:space="preserve">1.5 </w:t>
            </w:r>
          </w:p>
        </w:tc>
        <w:tc>
          <w:tcPr>
            <w:tcW w:w="6198"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lang w:eastAsia="ru-RU"/>
              </w:rPr>
            </w:pPr>
            <w:r w:rsidRPr="00DB1635">
              <w:rPr>
                <w:rFonts w:ascii="Times New Roman" w:eastAsia="Calibri" w:hAnsi="Times New Roman" w:cs="Times New Roman"/>
                <w:sz w:val="26"/>
                <w:szCs w:val="26"/>
                <w:lang w:eastAsia="ru-RU"/>
              </w:rPr>
              <w:t xml:space="preserve">Численность/удельный вес численности учащихся, успевающих на "4" и "5" по результатам промежуточной аттестации, в общей численности учащихся </w:t>
            </w:r>
          </w:p>
        </w:tc>
        <w:tc>
          <w:tcPr>
            <w:tcW w:w="2682"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5C148F" w:rsidRDefault="00307636" w:rsidP="009E406E">
            <w:pPr>
              <w:spacing w:after="0" w:line="240" w:lineRule="auto"/>
              <w:rPr>
                <w:rFonts w:ascii="Times New Roman" w:eastAsia="Calibri" w:hAnsi="Times New Roman" w:cs="Times New Roman"/>
                <w:sz w:val="26"/>
                <w:szCs w:val="26"/>
                <w:lang w:eastAsia="ru-RU"/>
              </w:rPr>
            </w:pPr>
            <w:r w:rsidRPr="005C148F">
              <w:rPr>
                <w:rFonts w:ascii="Times New Roman" w:eastAsia="Calibri" w:hAnsi="Times New Roman" w:cs="Times New Roman"/>
                <w:sz w:val="26"/>
                <w:szCs w:val="26"/>
                <w:lang w:eastAsia="ru-RU"/>
              </w:rPr>
              <w:t>2</w:t>
            </w:r>
            <w:r>
              <w:rPr>
                <w:rFonts w:ascii="Times New Roman" w:eastAsia="Calibri" w:hAnsi="Times New Roman" w:cs="Times New Roman"/>
                <w:sz w:val="26"/>
                <w:szCs w:val="26"/>
                <w:lang w:eastAsia="ru-RU"/>
              </w:rPr>
              <w:t>58</w:t>
            </w:r>
            <w:r w:rsidRPr="005C148F">
              <w:rPr>
                <w:rFonts w:ascii="Times New Roman" w:eastAsia="Calibri" w:hAnsi="Times New Roman" w:cs="Times New Roman"/>
                <w:sz w:val="26"/>
                <w:szCs w:val="26"/>
                <w:lang w:eastAsia="ru-RU"/>
              </w:rPr>
              <w:t xml:space="preserve"> человека/</w:t>
            </w:r>
          </w:p>
          <w:p w:rsidR="00307636" w:rsidRPr="005C148F" w:rsidRDefault="00307636" w:rsidP="009E406E">
            <w:pPr>
              <w:spacing w:after="0" w:line="240" w:lineRule="auto"/>
              <w:rPr>
                <w:rFonts w:ascii="Times New Roman" w:eastAsia="Calibri" w:hAnsi="Times New Roman" w:cs="Times New Roman"/>
                <w:sz w:val="26"/>
                <w:szCs w:val="26"/>
                <w:lang w:eastAsia="ru-RU"/>
              </w:rPr>
            </w:pPr>
            <w:r w:rsidRPr="005C148F">
              <w:rPr>
                <w:rFonts w:ascii="Times New Roman" w:eastAsia="Calibri" w:hAnsi="Times New Roman" w:cs="Times New Roman"/>
                <w:sz w:val="26"/>
                <w:szCs w:val="26"/>
                <w:lang w:eastAsia="ru-RU"/>
              </w:rPr>
              <w:t>3</w:t>
            </w:r>
            <w:r>
              <w:rPr>
                <w:rFonts w:ascii="Times New Roman" w:eastAsia="Calibri" w:hAnsi="Times New Roman" w:cs="Times New Roman"/>
                <w:sz w:val="26"/>
                <w:szCs w:val="26"/>
                <w:lang w:eastAsia="ru-RU"/>
              </w:rPr>
              <w:t>7</w:t>
            </w:r>
            <w:r w:rsidRPr="005C148F">
              <w:rPr>
                <w:rFonts w:ascii="Times New Roman" w:eastAsia="Calibri" w:hAnsi="Times New Roman" w:cs="Times New Roman"/>
                <w:sz w:val="26"/>
                <w:szCs w:val="26"/>
                <w:lang w:eastAsia="ru-RU"/>
              </w:rPr>
              <w:t>,</w:t>
            </w:r>
            <w:r>
              <w:rPr>
                <w:rFonts w:ascii="Times New Roman" w:eastAsia="Calibri" w:hAnsi="Times New Roman" w:cs="Times New Roman"/>
                <w:sz w:val="26"/>
                <w:szCs w:val="26"/>
                <w:lang w:eastAsia="ru-RU"/>
              </w:rPr>
              <w:t>8</w:t>
            </w:r>
            <w:r w:rsidRPr="005C148F">
              <w:rPr>
                <w:rFonts w:ascii="Times New Roman" w:eastAsia="Calibri" w:hAnsi="Times New Roman" w:cs="Times New Roman"/>
                <w:sz w:val="26"/>
                <w:szCs w:val="26"/>
                <w:lang w:eastAsia="ru-RU"/>
              </w:rPr>
              <w:t xml:space="preserve">% </w:t>
            </w:r>
          </w:p>
        </w:tc>
      </w:tr>
      <w:tr w:rsidR="00307636" w:rsidRPr="00DB1635" w:rsidTr="00FD74F9">
        <w:trPr>
          <w:trHeight w:val="90"/>
        </w:trPr>
        <w:tc>
          <w:tcPr>
            <w:tcW w:w="10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lang w:eastAsia="ru-RU"/>
              </w:rPr>
            </w:pPr>
            <w:r w:rsidRPr="00DB1635">
              <w:rPr>
                <w:rFonts w:ascii="Times New Roman" w:eastAsia="Calibri" w:hAnsi="Times New Roman" w:cs="Times New Roman"/>
                <w:sz w:val="26"/>
                <w:szCs w:val="26"/>
                <w:lang w:eastAsia="ru-RU"/>
              </w:rPr>
              <w:t xml:space="preserve">1.6 </w:t>
            </w:r>
          </w:p>
        </w:tc>
        <w:tc>
          <w:tcPr>
            <w:tcW w:w="619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lang w:eastAsia="ru-RU"/>
              </w:rPr>
            </w:pPr>
            <w:r w:rsidRPr="00DB1635">
              <w:rPr>
                <w:rFonts w:ascii="Times New Roman" w:eastAsia="Calibri" w:hAnsi="Times New Roman" w:cs="Times New Roman"/>
                <w:sz w:val="26"/>
                <w:szCs w:val="26"/>
                <w:lang w:eastAsia="ru-RU"/>
              </w:rPr>
              <w:t xml:space="preserve">Средний балл государственной итоговой аттестации выпускников 9 класса по русскому языку </w:t>
            </w:r>
          </w:p>
        </w:tc>
        <w:tc>
          <w:tcPr>
            <w:tcW w:w="268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 w:type="dxa"/>
              <w:left w:w="4" w:type="dxa"/>
              <w:bottom w:w="2" w:type="dxa"/>
              <w:right w:w="4" w:type="dxa"/>
            </w:tcMar>
          </w:tcPr>
          <w:p w:rsidR="00307636" w:rsidRPr="005C148F" w:rsidRDefault="00307636" w:rsidP="009E406E">
            <w:pPr>
              <w:spacing w:after="0" w:line="240"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4</w:t>
            </w:r>
            <w:r w:rsidRPr="005C148F">
              <w:rPr>
                <w:rFonts w:ascii="Times New Roman" w:eastAsia="Calibri" w:hAnsi="Times New Roman" w:cs="Times New Roman"/>
                <w:sz w:val="26"/>
                <w:szCs w:val="26"/>
                <w:lang w:eastAsia="ru-RU"/>
              </w:rPr>
              <w:t>,</w:t>
            </w:r>
            <w:r>
              <w:rPr>
                <w:rFonts w:ascii="Times New Roman" w:eastAsia="Calibri" w:hAnsi="Times New Roman" w:cs="Times New Roman"/>
                <w:sz w:val="26"/>
                <w:szCs w:val="26"/>
                <w:lang w:eastAsia="ru-RU"/>
              </w:rPr>
              <w:t>0</w:t>
            </w:r>
            <w:r w:rsidRPr="005C148F">
              <w:rPr>
                <w:rFonts w:ascii="Times New Roman" w:eastAsia="Calibri" w:hAnsi="Times New Roman" w:cs="Times New Roman"/>
                <w:sz w:val="26"/>
                <w:szCs w:val="26"/>
                <w:lang w:eastAsia="ru-RU"/>
              </w:rPr>
              <w:t xml:space="preserve"> балла </w:t>
            </w:r>
          </w:p>
        </w:tc>
      </w:tr>
      <w:tr w:rsidR="00307636" w:rsidRPr="00DB1635" w:rsidTr="00FD74F9">
        <w:trPr>
          <w:trHeight w:val="90"/>
        </w:trPr>
        <w:tc>
          <w:tcPr>
            <w:tcW w:w="10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lang w:eastAsia="ru-RU"/>
              </w:rPr>
            </w:pPr>
            <w:r w:rsidRPr="00DB1635">
              <w:rPr>
                <w:rFonts w:ascii="Times New Roman" w:eastAsia="Calibri" w:hAnsi="Times New Roman" w:cs="Times New Roman"/>
                <w:sz w:val="26"/>
                <w:szCs w:val="26"/>
                <w:lang w:eastAsia="ru-RU"/>
              </w:rPr>
              <w:t xml:space="preserve">1.7 </w:t>
            </w:r>
          </w:p>
        </w:tc>
        <w:tc>
          <w:tcPr>
            <w:tcW w:w="619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lang w:eastAsia="ru-RU"/>
              </w:rPr>
            </w:pPr>
            <w:r w:rsidRPr="00DB1635">
              <w:rPr>
                <w:rFonts w:ascii="Times New Roman" w:eastAsia="Calibri" w:hAnsi="Times New Roman" w:cs="Times New Roman"/>
                <w:sz w:val="26"/>
                <w:szCs w:val="26"/>
                <w:lang w:eastAsia="ru-RU"/>
              </w:rPr>
              <w:t xml:space="preserve">Средний балл государственной итоговой аттестации выпускников 9 класса по математике </w:t>
            </w:r>
          </w:p>
        </w:tc>
        <w:tc>
          <w:tcPr>
            <w:tcW w:w="268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 w:type="dxa"/>
              <w:left w:w="4" w:type="dxa"/>
              <w:bottom w:w="2" w:type="dxa"/>
              <w:right w:w="4" w:type="dxa"/>
            </w:tcMar>
          </w:tcPr>
          <w:p w:rsidR="00307636" w:rsidRPr="005C148F" w:rsidRDefault="00307636" w:rsidP="009E406E">
            <w:pPr>
              <w:spacing w:after="0" w:line="240" w:lineRule="auto"/>
              <w:rPr>
                <w:rFonts w:ascii="Times New Roman" w:eastAsia="Calibri" w:hAnsi="Times New Roman" w:cs="Times New Roman"/>
                <w:sz w:val="26"/>
                <w:szCs w:val="26"/>
                <w:lang w:eastAsia="ru-RU"/>
              </w:rPr>
            </w:pPr>
            <w:r w:rsidRPr="005C148F">
              <w:rPr>
                <w:rFonts w:ascii="Times New Roman" w:eastAsia="Calibri" w:hAnsi="Times New Roman" w:cs="Times New Roman"/>
                <w:sz w:val="26"/>
                <w:szCs w:val="26"/>
                <w:lang w:eastAsia="ru-RU"/>
              </w:rPr>
              <w:t>3,</w:t>
            </w:r>
            <w:r>
              <w:rPr>
                <w:rFonts w:ascii="Times New Roman" w:eastAsia="Calibri" w:hAnsi="Times New Roman" w:cs="Times New Roman"/>
                <w:sz w:val="26"/>
                <w:szCs w:val="26"/>
                <w:lang w:eastAsia="ru-RU"/>
              </w:rPr>
              <w:t>3</w:t>
            </w:r>
            <w:r w:rsidRPr="005C148F">
              <w:rPr>
                <w:rFonts w:ascii="Times New Roman" w:eastAsia="Calibri" w:hAnsi="Times New Roman" w:cs="Times New Roman"/>
                <w:sz w:val="26"/>
                <w:szCs w:val="26"/>
                <w:lang w:eastAsia="ru-RU"/>
              </w:rPr>
              <w:t xml:space="preserve"> балла </w:t>
            </w:r>
          </w:p>
        </w:tc>
      </w:tr>
      <w:tr w:rsidR="00307636" w:rsidRPr="00DB1635" w:rsidTr="00FD74F9">
        <w:trPr>
          <w:trHeight w:val="90"/>
        </w:trPr>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lang w:eastAsia="ru-RU"/>
              </w:rPr>
            </w:pPr>
            <w:r w:rsidRPr="00DB1635">
              <w:rPr>
                <w:rFonts w:ascii="Times New Roman" w:eastAsia="Calibri" w:hAnsi="Times New Roman" w:cs="Times New Roman"/>
                <w:sz w:val="26"/>
                <w:szCs w:val="26"/>
                <w:lang w:eastAsia="ru-RU"/>
              </w:rPr>
              <w:t xml:space="preserve">1.8 </w:t>
            </w:r>
          </w:p>
        </w:tc>
        <w:tc>
          <w:tcPr>
            <w:tcW w:w="6198"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lang w:eastAsia="ru-RU"/>
              </w:rPr>
            </w:pPr>
            <w:r w:rsidRPr="00DB1635">
              <w:rPr>
                <w:rFonts w:ascii="Times New Roman" w:eastAsia="Calibri" w:hAnsi="Times New Roman" w:cs="Times New Roman"/>
                <w:sz w:val="26"/>
                <w:szCs w:val="26"/>
                <w:lang w:eastAsia="ru-RU"/>
              </w:rPr>
              <w:t xml:space="preserve">Средний балл единого государственного экзамена выпускников 11 класса по русскому языку </w:t>
            </w:r>
          </w:p>
        </w:tc>
        <w:tc>
          <w:tcPr>
            <w:tcW w:w="2682"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5C148F" w:rsidRDefault="00307636" w:rsidP="009E406E">
            <w:pPr>
              <w:spacing w:after="0" w:line="240"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72</w:t>
            </w:r>
            <w:r w:rsidRPr="005C148F">
              <w:rPr>
                <w:rFonts w:ascii="Times New Roman" w:eastAsia="Calibri" w:hAnsi="Times New Roman" w:cs="Times New Roman"/>
                <w:sz w:val="26"/>
                <w:szCs w:val="26"/>
                <w:lang w:eastAsia="ru-RU"/>
              </w:rPr>
              <w:t>,</w:t>
            </w:r>
            <w:r>
              <w:rPr>
                <w:rFonts w:ascii="Times New Roman" w:eastAsia="Calibri" w:hAnsi="Times New Roman" w:cs="Times New Roman"/>
                <w:sz w:val="26"/>
                <w:szCs w:val="26"/>
                <w:lang w:eastAsia="ru-RU"/>
              </w:rPr>
              <w:t>0</w:t>
            </w:r>
            <w:r w:rsidRPr="005C148F">
              <w:rPr>
                <w:rFonts w:ascii="Times New Roman" w:eastAsia="Calibri" w:hAnsi="Times New Roman" w:cs="Times New Roman"/>
                <w:sz w:val="26"/>
                <w:szCs w:val="26"/>
                <w:lang w:eastAsia="ru-RU"/>
              </w:rPr>
              <w:t xml:space="preserve"> балла </w:t>
            </w:r>
          </w:p>
        </w:tc>
      </w:tr>
      <w:tr w:rsidR="00307636" w:rsidRPr="00DB1635" w:rsidTr="00FD74F9">
        <w:trPr>
          <w:trHeight w:val="90"/>
        </w:trPr>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lang w:eastAsia="ru-RU"/>
              </w:rPr>
            </w:pPr>
            <w:r w:rsidRPr="00DB1635">
              <w:rPr>
                <w:rFonts w:ascii="Times New Roman" w:eastAsia="Calibri" w:hAnsi="Times New Roman" w:cs="Times New Roman"/>
                <w:sz w:val="26"/>
                <w:szCs w:val="26"/>
                <w:lang w:eastAsia="ru-RU"/>
              </w:rPr>
              <w:t xml:space="preserve">1.9 </w:t>
            </w:r>
          </w:p>
        </w:tc>
        <w:tc>
          <w:tcPr>
            <w:tcW w:w="6198"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lang w:eastAsia="ru-RU"/>
              </w:rPr>
            </w:pPr>
            <w:r w:rsidRPr="00DB1635">
              <w:rPr>
                <w:rFonts w:ascii="Times New Roman" w:eastAsia="Calibri" w:hAnsi="Times New Roman" w:cs="Times New Roman"/>
                <w:sz w:val="26"/>
                <w:szCs w:val="26"/>
                <w:lang w:eastAsia="ru-RU"/>
              </w:rPr>
              <w:t xml:space="preserve">Средний балл единого государственного экзамена выпускников 11 класса по математике </w:t>
            </w:r>
          </w:p>
        </w:tc>
        <w:tc>
          <w:tcPr>
            <w:tcW w:w="2682"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5C148F" w:rsidRDefault="00307636" w:rsidP="009E406E">
            <w:pPr>
              <w:spacing w:after="0" w:line="240"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4</w:t>
            </w:r>
            <w:r w:rsidRPr="005C148F">
              <w:rPr>
                <w:rFonts w:ascii="Times New Roman" w:eastAsia="Calibri" w:hAnsi="Times New Roman" w:cs="Times New Roman"/>
                <w:sz w:val="26"/>
                <w:szCs w:val="26"/>
                <w:lang w:eastAsia="ru-RU"/>
              </w:rPr>
              <w:t>1,</w:t>
            </w:r>
            <w:r>
              <w:rPr>
                <w:rFonts w:ascii="Times New Roman" w:eastAsia="Calibri" w:hAnsi="Times New Roman" w:cs="Times New Roman"/>
                <w:sz w:val="26"/>
                <w:szCs w:val="26"/>
                <w:lang w:eastAsia="ru-RU"/>
              </w:rPr>
              <w:t>0</w:t>
            </w:r>
            <w:r w:rsidRPr="005C148F">
              <w:rPr>
                <w:rFonts w:ascii="Times New Roman" w:eastAsia="Calibri" w:hAnsi="Times New Roman" w:cs="Times New Roman"/>
                <w:sz w:val="26"/>
                <w:szCs w:val="26"/>
                <w:lang w:eastAsia="ru-RU"/>
              </w:rPr>
              <w:t xml:space="preserve"> балла (П) </w:t>
            </w:r>
          </w:p>
        </w:tc>
      </w:tr>
      <w:tr w:rsidR="00307636" w:rsidRPr="00DB1635" w:rsidTr="00FD74F9">
        <w:trPr>
          <w:trHeight w:val="212"/>
        </w:trPr>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lang w:eastAsia="ru-RU"/>
              </w:rPr>
            </w:pPr>
            <w:r w:rsidRPr="00DB1635">
              <w:rPr>
                <w:rFonts w:ascii="Times New Roman" w:eastAsia="Calibri" w:hAnsi="Times New Roman" w:cs="Times New Roman"/>
                <w:sz w:val="26"/>
                <w:szCs w:val="26"/>
                <w:lang w:eastAsia="ru-RU"/>
              </w:rPr>
              <w:t xml:space="preserve">1.10 </w:t>
            </w:r>
          </w:p>
        </w:tc>
        <w:tc>
          <w:tcPr>
            <w:tcW w:w="6198"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lang w:eastAsia="ru-RU"/>
              </w:rPr>
            </w:pPr>
            <w:r w:rsidRPr="00DB1635">
              <w:rPr>
                <w:rFonts w:ascii="Times New Roman" w:eastAsia="Calibri" w:hAnsi="Times New Roman" w:cs="Times New Roman"/>
                <w:sz w:val="26"/>
                <w:szCs w:val="26"/>
                <w:lang w:eastAsia="ru-RU"/>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 </w:t>
            </w:r>
          </w:p>
        </w:tc>
        <w:tc>
          <w:tcPr>
            <w:tcW w:w="2682"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5C148F" w:rsidRDefault="00307636" w:rsidP="009E406E">
            <w:pPr>
              <w:spacing w:after="0" w:line="240" w:lineRule="auto"/>
              <w:rPr>
                <w:rFonts w:ascii="Times New Roman" w:eastAsia="Calibri" w:hAnsi="Times New Roman" w:cs="Times New Roman"/>
                <w:sz w:val="26"/>
                <w:szCs w:val="26"/>
                <w:lang w:eastAsia="ru-RU"/>
              </w:rPr>
            </w:pPr>
            <w:r w:rsidRPr="005C148F">
              <w:rPr>
                <w:rFonts w:ascii="Times New Roman" w:eastAsia="Calibri" w:hAnsi="Times New Roman" w:cs="Times New Roman"/>
                <w:sz w:val="26"/>
                <w:szCs w:val="26"/>
                <w:lang w:eastAsia="ru-RU"/>
              </w:rPr>
              <w:t xml:space="preserve">0 человек/0 % </w:t>
            </w:r>
          </w:p>
        </w:tc>
      </w:tr>
      <w:tr w:rsidR="00307636" w:rsidRPr="00DB1635" w:rsidTr="00FD74F9">
        <w:trPr>
          <w:trHeight w:val="212"/>
        </w:trPr>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1.11 </w:t>
            </w:r>
          </w:p>
        </w:tc>
        <w:tc>
          <w:tcPr>
            <w:tcW w:w="6198"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2682"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5C148F" w:rsidRDefault="00307636" w:rsidP="009E406E">
            <w:pPr>
              <w:spacing w:after="0" w:line="240" w:lineRule="auto"/>
              <w:rPr>
                <w:rFonts w:ascii="Times New Roman" w:eastAsia="Calibri" w:hAnsi="Times New Roman" w:cs="Times New Roman"/>
                <w:sz w:val="26"/>
                <w:szCs w:val="26"/>
              </w:rPr>
            </w:pPr>
            <w:r w:rsidRPr="005C148F">
              <w:rPr>
                <w:rFonts w:ascii="Times New Roman" w:eastAsia="Calibri" w:hAnsi="Times New Roman" w:cs="Times New Roman"/>
                <w:kern w:val="24"/>
                <w:sz w:val="26"/>
                <w:szCs w:val="26"/>
              </w:rPr>
              <w:t xml:space="preserve">0 человек/0 % </w:t>
            </w:r>
          </w:p>
        </w:tc>
      </w:tr>
      <w:tr w:rsidR="00307636" w:rsidRPr="00DB1635" w:rsidTr="00FD74F9">
        <w:trPr>
          <w:trHeight w:val="212"/>
        </w:trPr>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1.12 </w:t>
            </w:r>
          </w:p>
        </w:tc>
        <w:tc>
          <w:tcPr>
            <w:tcW w:w="6198"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2682"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5C148F" w:rsidRDefault="00307636" w:rsidP="009E406E">
            <w:pPr>
              <w:spacing w:after="0" w:line="240" w:lineRule="auto"/>
              <w:rPr>
                <w:rFonts w:ascii="Times New Roman" w:eastAsia="Calibri" w:hAnsi="Times New Roman" w:cs="Times New Roman"/>
                <w:sz w:val="26"/>
                <w:szCs w:val="26"/>
              </w:rPr>
            </w:pPr>
            <w:r w:rsidRPr="005C148F">
              <w:rPr>
                <w:rFonts w:ascii="Times New Roman" w:eastAsia="Calibri" w:hAnsi="Times New Roman" w:cs="Times New Roman"/>
                <w:kern w:val="24"/>
                <w:sz w:val="26"/>
                <w:szCs w:val="26"/>
              </w:rPr>
              <w:t xml:space="preserve">0 человек/0 % </w:t>
            </w:r>
          </w:p>
        </w:tc>
      </w:tr>
      <w:tr w:rsidR="00307636" w:rsidRPr="00DB1635" w:rsidTr="00FD74F9">
        <w:trPr>
          <w:trHeight w:val="212"/>
        </w:trPr>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1.13 </w:t>
            </w:r>
          </w:p>
        </w:tc>
        <w:tc>
          <w:tcPr>
            <w:tcW w:w="6198"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Численность/удельный вес численности выпускников 11 класса, получивших результаты ниже установленного минимального количества баллов </w:t>
            </w:r>
            <w:r w:rsidRPr="00DB1635">
              <w:rPr>
                <w:rFonts w:ascii="Times New Roman" w:eastAsia="Calibri" w:hAnsi="Times New Roman" w:cs="Times New Roman"/>
                <w:kern w:val="24"/>
                <w:sz w:val="26"/>
                <w:szCs w:val="26"/>
              </w:rPr>
              <w:lastRenderedPageBreak/>
              <w:t xml:space="preserve">единого государственного экзамена по математике, в общей численности выпускников 11 класса </w:t>
            </w:r>
          </w:p>
        </w:tc>
        <w:tc>
          <w:tcPr>
            <w:tcW w:w="2682"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5C148F" w:rsidRDefault="00307636" w:rsidP="009E406E">
            <w:pPr>
              <w:spacing w:after="0" w:line="240" w:lineRule="auto"/>
              <w:rPr>
                <w:rFonts w:ascii="Times New Roman" w:eastAsia="Calibri" w:hAnsi="Times New Roman" w:cs="Times New Roman"/>
                <w:sz w:val="26"/>
                <w:szCs w:val="26"/>
              </w:rPr>
            </w:pPr>
            <w:r>
              <w:rPr>
                <w:rFonts w:ascii="Times New Roman" w:eastAsia="Calibri" w:hAnsi="Times New Roman" w:cs="Times New Roman"/>
                <w:kern w:val="24"/>
                <w:sz w:val="26"/>
                <w:szCs w:val="26"/>
              </w:rPr>
              <w:lastRenderedPageBreak/>
              <w:t>4</w:t>
            </w:r>
            <w:r w:rsidRPr="005C148F">
              <w:rPr>
                <w:rFonts w:ascii="Times New Roman" w:eastAsia="Calibri" w:hAnsi="Times New Roman" w:cs="Times New Roman"/>
                <w:kern w:val="24"/>
                <w:sz w:val="26"/>
                <w:szCs w:val="26"/>
              </w:rPr>
              <w:t xml:space="preserve"> человек/</w:t>
            </w:r>
            <w:r>
              <w:rPr>
                <w:rFonts w:ascii="Times New Roman" w:eastAsia="Calibri" w:hAnsi="Times New Roman" w:cs="Times New Roman"/>
                <w:kern w:val="24"/>
                <w:sz w:val="26"/>
                <w:szCs w:val="26"/>
              </w:rPr>
              <w:t>44,4</w:t>
            </w:r>
            <w:r w:rsidRPr="005C148F">
              <w:rPr>
                <w:rFonts w:ascii="Times New Roman" w:eastAsia="Calibri" w:hAnsi="Times New Roman" w:cs="Times New Roman"/>
                <w:kern w:val="24"/>
                <w:sz w:val="26"/>
                <w:szCs w:val="26"/>
              </w:rPr>
              <w:t xml:space="preserve"> % </w:t>
            </w:r>
          </w:p>
        </w:tc>
      </w:tr>
      <w:tr w:rsidR="00307636" w:rsidRPr="00DB1635" w:rsidTr="00FD74F9">
        <w:trPr>
          <w:trHeight w:val="212"/>
        </w:trPr>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1.14 </w:t>
            </w:r>
          </w:p>
        </w:tc>
        <w:tc>
          <w:tcPr>
            <w:tcW w:w="6198"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 </w:t>
            </w:r>
          </w:p>
        </w:tc>
        <w:tc>
          <w:tcPr>
            <w:tcW w:w="2682"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5C148F" w:rsidRDefault="00307636" w:rsidP="009E406E">
            <w:pPr>
              <w:spacing w:after="0" w:line="240" w:lineRule="auto"/>
              <w:rPr>
                <w:rFonts w:ascii="Times New Roman" w:eastAsia="Calibri" w:hAnsi="Times New Roman" w:cs="Times New Roman"/>
                <w:sz w:val="26"/>
                <w:szCs w:val="26"/>
              </w:rPr>
            </w:pPr>
            <w:r w:rsidRPr="005C148F">
              <w:rPr>
                <w:rFonts w:ascii="Times New Roman" w:eastAsia="Calibri" w:hAnsi="Times New Roman" w:cs="Times New Roman"/>
                <w:kern w:val="24"/>
                <w:sz w:val="26"/>
                <w:szCs w:val="26"/>
              </w:rPr>
              <w:t xml:space="preserve">0 человек/0 % </w:t>
            </w:r>
          </w:p>
        </w:tc>
      </w:tr>
      <w:tr w:rsidR="00307636" w:rsidRPr="00DB1635" w:rsidTr="00FD74F9">
        <w:trPr>
          <w:trHeight w:val="212"/>
        </w:trPr>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1.15 </w:t>
            </w:r>
          </w:p>
        </w:tc>
        <w:tc>
          <w:tcPr>
            <w:tcW w:w="6198"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 </w:t>
            </w:r>
          </w:p>
        </w:tc>
        <w:tc>
          <w:tcPr>
            <w:tcW w:w="2682"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5C148F" w:rsidRDefault="00307636" w:rsidP="009E406E">
            <w:pPr>
              <w:spacing w:after="0" w:line="240" w:lineRule="auto"/>
              <w:rPr>
                <w:rFonts w:ascii="Times New Roman" w:eastAsia="Calibri" w:hAnsi="Times New Roman" w:cs="Times New Roman"/>
                <w:sz w:val="26"/>
                <w:szCs w:val="26"/>
              </w:rPr>
            </w:pPr>
            <w:r w:rsidRPr="005C148F">
              <w:rPr>
                <w:rFonts w:ascii="Times New Roman" w:eastAsia="Calibri" w:hAnsi="Times New Roman" w:cs="Times New Roman"/>
                <w:kern w:val="24"/>
                <w:sz w:val="26"/>
                <w:szCs w:val="26"/>
              </w:rPr>
              <w:t xml:space="preserve">0 человек/0 % </w:t>
            </w:r>
          </w:p>
        </w:tc>
      </w:tr>
      <w:tr w:rsidR="00307636" w:rsidRPr="00DB1635" w:rsidTr="00FD74F9">
        <w:trPr>
          <w:trHeight w:val="212"/>
        </w:trPr>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1.16 </w:t>
            </w:r>
          </w:p>
        </w:tc>
        <w:tc>
          <w:tcPr>
            <w:tcW w:w="6198"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 </w:t>
            </w:r>
          </w:p>
        </w:tc>
        <w:tc>
          <w:tcPr>
            <w:tcW w:w="2682"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5C148F" w:rsidRDefault="00307636" w:rsidP="009E406E">
            <w:pPr>
              <w:spacing w:after="0" w:line="240" w:lineRule="auto"/>
              <w:rPr>
                <w:rFonts w:ascii="Times New Roman" w:eastAsia="Calibri" w:hAnsi="Times New Roman" w:cs="Times New Roman"/>
                <w:sz w:val="26"/>
                <w:szCs w:val="26"/>
              </w:rPr>
            </w:pPr>
            <w:r>
              <w:rPr>
                <w:rFonts w:ascii="Times New Roman" w:eastAsia="Calibri" w:hAnsi="Times New Roman" w:cs="Times New Roman"/>
                <w:kern w:val="24"/>
                <w:sz w:val="26"/>
                <w:szCs w:val="26"/>
              </w:rPr>
              <w:t>6</w:t>
            </w:r>
            <w:r w:rsidRPr="005C148F">
              <w:rPr>
                <w:rFonts w:ascii="Times New Roman" w:eastAsia="Calibri" w:hAnsi="Times New Roman" w:cs="Times New Roman"/>
                <w:kern w:val="24"/>
                <w:sz w:val="26"/>
                <w:szCs w:val="26"/>
              </w:rPr>
              <w:t xml:space="preserve"> человека/ </w:t>
            </w:r>
            <w:r>
              <w:rPr>
                <w:rFonts w:ascii="Times New Roman" w:eastAsia="Calibri" w:hAnsi="Times New Roman" w:cs="Times New Roman"/>
                <w:kern w:val="24"/>
                <w:sz w:val="26"/>
                <w:szCs w:val="26"/>
              </w:rPr>
              <w:t>11</w:t>
            </w:r>
            <w:r w:rsidRPr="005C148F">
              <w:rPr>
                <w:rFonts w:ascii="Times New Roman" w:eastAsia="Calibri" w:hAnsi="Times New Roman" w:cs="Times New Roman"/>
                <w:kern w:val="24"/>
                <w:sz w:val="26"/>
                <w:szCs w:val="26"/>
              </w:rPr>
              <w:t>,</w:t>
            </w:r>
            <w:r>
              <w:rPr>
                <w:rFonts w:ascii="Times New Roman" w:eastAsia="Calibri" w:hAnsi="Times New Roman" w:cs="Times New Roman"/>
                <w:kern w:val="24"/>
                <w:sz w:val="26"/>
                <w:szCs w:val="26"/>
              </w:rPr>
              <w:t>5</w:t>
            </w:r>
            <w:r w:rsidRPr="005C148F">
              <w:rPr>
                <w:rFonts w:ascii="Times New Roman" w:eastAsia="Calibri" w:hAnsi="Times New Roman" w:cs="Times New Roman"/>
                <w:kern w:val="24"/>
                <w:sz w:val="26"/>
                <w:szCs w:val="26"/>
              </w:rPr>
              <w:t xml:space="preserve">% </w:t>
            </w:r>
          </w:p>
        </w:tc>
      </w:tr>
      <w:tr w:rsidR="00307636" w:rsidRPr="00DB1635" w:rsidTr="00FD74F9">
        <w:trPr>
          <w:trHeight w:val="212"/>
        </w:trPr>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1.17 </w:t>
            </w:r>
          </w:p>
        </w:tc>
        <w:tc>
          <w:tcPr>
            <w:tcW w:w="6198"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 </w:t>
            </w:r>
          </w:p>
        </w:tc>
        <w:tc>
          <w:tcPr>
            <w:tcW w:w="2682"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5C148F" w:rsidRDefault="00307636" w:rsidP="009E406E">
            <w:pPr>
              <w:spacing w:after="0" w:line="240" w:lineRule="auto"/>
              <w:rPr>
                <w:rFonts w:ascii="Times New Roman" w:eastAsia="Calibri" w:hAnsi="Times New Roman" w:cs="Times New Roman"/>
                <w:sz w:val="26"/>
                <w:szCs w:val="26"/>
              </w:rPr>
            </w:pPr>
            <w:r>
              <w:rPr>
                <w:rFonts w:ascii="Times New Roman" w:eastAsia="Calibri" w:hAnsi="Times New Roman" w:cs="Times New Roman"/>
                <w:kern w:val="24"/>
                <w:sz w:val="26"/>
                <w:szCs w:val="26"/>
              </w:rPr>
              <w:t>5</w:t>
            </w:r>
            <w:r w:rsidRPr="005C148F">
              <w:rPr>
                <w:rFonts w:ascii="Times New Roman" w:eastAsia="Calibri" w:hAnsi="Times New Roman" w:cs="Times New Roman"/>
                <w:kern w:val="24"/>
                <w:sz w:val="26"/>
                <w:szCs w:val="26"/>
              </w:rPr>
              <w:t xml:space="preserve"> человека /</w:t>
            </w:r>
            <w:r>
              <w:rPr>
                <w:rFonts w:ascii="Times New Roman" w:eastAsia="Calibri" w:hAnsi="Times New Roman" w:cs="Times New Roman"/>
                <w:kern w:val="24"/>
                <w:sz w:val="26"/>
                <w:szCs w:val="26"/>
              </w:rPr>
              <w:t>14,7</w:t>
            </w:r>
            <w:r w:rsidRPr="005C148F">
              <w:rPr>
                <w:rFonts w:ascii="Times New Roman" w:eastAsia="Calibri" w:hAnsi="Times New Roman" w:cs="Times New Roman"/>
                <w:kern w:val="24"/>
                <w:sz w:val="26"/>
                <w:szCs w:val="26"/>
              </w:rPr>
              <w:t xml:space="preserve">% </w:t>
            </w:r>
          </w:p>
        </w:tc>
      </w:tr>
      <w:tr w:rsidR="00307636" w:rsidRPr="00DB1635" w:rsidTr="00FD74F9">
        <w:trPr>
          <w:trHeight w:val="212"/>
        </w:trPr>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1.18 </w:t>
            </w:r>
          </w:p>
        </w:tc>
        <w:tc>
          <w:tcPr>
            <w:tcW w:w="6198"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Численность/удельный вес численности учащихся, принявших участие в различных олимпиадах, смотрах, конкурсах, в общей численности учащихся </w:t>
            </w:r>
          </w:p>
        </w:tc>
        <w:tc>
          <w:tcPr>
            <w:tcW w:w="2682"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5C148F" w:rsidRDefault="00307636" w:rsidP="009E406E">
            <w:pPr>
              <w:spacing w:after="0" w:line="240" w:lineRule="auto"/>
              <w:rPr>
                <w:rFonts w:ascii="Times New Roman" w:eastAsia="Calibri" w:hAnsi="Times New Roman" w:cs="Times New Roman"/>
                <w:sz w:val="26"/>
                <w:szCs w:val="26"/>
              </w:rPr>
            </w:pPr>
            <w:r w:rsidRPr="005C148F">
              <w:rPr>
                <w:rFonts w:ascii="Times New Roman" w:eastAsia="Calibri" w:hAnsi="Times New Roman" w:cs="Times New Roman"/>
                <w:kern w:val="24"/>
                <w:sz w:val="26"/>
                <w:szCs w:val="26"/>
              </w:rPr>
              <w:t>5</w:t>
            </w:r>
            <w:r>
              <w:rPr>
                <w:rFonts w:ascii="Times New Roman" w:eastAsia="Calibri" w:hAnsi="Times New Roman" w:cs="Times New Roman"/>
                <w:kern w:val="24"/>
                <w:sz w:val="26"/>
                <w:szCs w:val="26"/>
              </w:rPr>
              <w:t>90</w:t>
            </w:r>
            <w:r w:rsidRPr="005C148F">
              <w:rPr>
                <w:rFonts w:ascii="Times New Roman" w:eastAsia="Calibri" w:hAnsi="Times New Roman" w:cs="Times New Roman"/>
                <w:kern w:val="24"/>
                <w:sz w:val="26"/>
                <w:szCs w:val="26"/>
              </w:rPr>
              <w:t xml:space="preserve"> человек/ 8</w:t>
            </w:r>
            <w:r>
              <w:rPr>
                <w:rFonts w:ascii="Times New Roman" w:eastAsia="Calibri" w:hAnsi="Times New Roman" w:cs="Times New Roman"/>
                <w:kern w:val="24"/>
                <w:sz w:val="26"/>
                <w:szCs w:val="26"/>
              </w:rPr>
              <w:t>7</w:t>
            </w:r>
            <w:r w:rsidRPr="005C148F">
              <w:rPr>
                <w:rFonts w:ascii="Times New Roman" w:eastAsia="Calibri" w:hAnsi="Times New Roman" w:cs="Times New Roman"/>
                <w:kern w:val="24"/>
                <w:sz w:val="26"/>
                <w:szCs w:val="26"/>
              </w:rPr>
              <w:t xml:space="preserve">% </w:t>
            </w:r>
          </w:p>
        </w:tc>
      </w:tr>
      <w:tr w:rsidR="00307636" w:rsidRPr="00DB1635" w:rsidTr="00FD74F9">
        <w:trPr>
          <w:trHeight w:val="212"/>
        </w:trPr>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1.19 </w:t>
            </w:r>
          </w:p>
        </w:tc>
        <w:tc>
          <w:tcPr>
            <w:tcW w:w="6198"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Численность/удельный вес численности учащихся-победителей и призеров олимпиад, смотров, конкурсов, в общей численности учащихся, в том числе: </w:t>
            </w:r>
          </w:p>
        </w:tc>
        <w:tc>
          <w:tcPr>
            <w:tcW w:w="2682"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5C148F" w:rsidRDefault="00307636" w:rsidP="009E406E">
            <w:pPr>
              <w:spacing w:before="100" w:beforeAutospacing="1" w:after="100" w:afterAutospacing="1" w:line="240" w:lineRule="auto"/>
              <w:rPr>
                <w:rFonts w:ascii="Times New Roman" w:eastAsia="Times New Roman" w:hAnsi="Times New Roman" w:cs="Times New Roman"/>
                <w:sz w:val="26"/>
                <w:szCs w:val="26"/>
              </w:rPr>
            </w:pPr>
            <w:r w:rsidRPr="005C148F">
              <w:rPr>
                <w:rFonts w:ascii="Times New Roman" w:eastAsia="Times New Roman" w:hAnsi="Times New Roman" w:cs="Times New Roman"/>
                <w:kern w:val="24"/>
                <w:sz w:val="26"/>
                <w:szCs w:val="26"/>
                <w:lang w:eastAsia="ru-RU"/>
              </w:rPr>
              <w:t xml:space="preserve"> </w:t>
            </w:r>
            <w:r>
              <w:rPr>
                <w:rFonts w:ascii="Times New Roman" w:eastAsia="Times New Roman" w:hAnsi="Times New Roman" w:cs="Times New Roman"/>
                <w:kern w:val="24"/>
                <w:sz w:val="26"/>
                <w:szCs w:val="26"/>
                <w:lang w:eastAsia="ru-RU"/>
              </w:rPr>
              <w:t>403</w:t>
            </w:r>
            <w:r w:rsidRPr="005C148F">
              <w:rPr>
                <w:rFonts w:ascii="Times New Roman" w:eastAsia="Times New Roman" w:hAnsi="Times New Roman" w:cs="Times New Roman"/>
                <w:kern w:val="24"/>
                <w:sz w:val="26"/>
                <w:szCs w:val="26"/>
                <w:lang w:eastAsia="ru-RU"/>
              </w:rPr>
              <w:t>человека/ 5</w:t>
            </w:r>
            <w:r>
              <w:rPr>
                <w:rFonts w:ascii="Times New Roman" w:eastAsia="Times New Roman" w:hAnsi="Times New Roman" w:cs="Times New Roman"/>
                <w:kern w:val="24"/>
                <w:sz w:val="26"/>
                <w:szCs w:val="26"/>
                <w:lang w:eastAsia="ru-RU"/>
              </w:rPr>
              <w:t>9</w:t>
            </w:r>
            <w:r w:rsidRPr="005C148F">
              <w:rPr>
                <w:rFonts w:ascii="Times New Roman" w:eastAsia="Times New Roman" w:hAnsi="Times New Roman" w:cs="Times New Roman"/>
                <w:kern w:val="24"/>
                <w:sz w:val="26"/>
                <w:szCs w:val="26"/>
                <w:lang w:eastAsia="ru-RU"/>
              </w:rPr>
              <w:t xml:space="preserve">% </w:t>
            </w:r>
          </w:p>
        </w:tc>
      </w:tr>
      <w:tr w:rsidR="00307636" w:rsidRPr="00DB1635" w:rsidTr="00FD74F9">
        <w:trPr>
          <w:trHeight w:val="212"/>
        </w:trPr>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1.19.1 </w:t>
            </w:r>
          </w:p>
        </w:tc>
        <w:tc>
          <w:tcPr>
            <w:tcW w:w="6198"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Регионального уровня </w:t>
            </w:r>
          </w:p>
        </w:tc>
        <w:tc>
          <w:tcPr>
            <w:tcW w:w="2682"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5C148F" w:rsidRDefault="00307636" w:rsidP="009E406E">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kern w:val="24"/>
                <w:sz w:val="26"/>
                <w:szCs w:val="26"/>
                <w:lang w:eastAsia="ru-RU"/>
              </w:rPr>
              <w:t>48</w:t>
            </w:r>
            <w:r w:rsidRPr="005C148F">
              <w:rPr>
                <w:rFonts w:ascii="Times New Roman" w:eastAsia="Times New Roman" w:hAnsi="Times New Roman" w:cs="Times New Roman"/>
                <w:kern w:val="24"/>
                <w:sz w:val="26"/>
                <w:szCs w:val="26"/>
                <w:lang w:eastAsia="ru-RU"/>
              </w:rPr>
              <w:t xml:space="preserve"> человек/ 7% </w:t>
            </w:r>
          </w:p>
        </w:tc>
      </w:tr>
      <w:tr w:rsidR="00307636" w:rsidRPr="00DB1635" w:rsidTr="00FD74F9">
        <w:trPr>
          <w:trHeight w:val="212"/>
        </w:trPr>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1.19.2 </w:t>
            </w:r>
          </w:p>
        </w:tc>
        <w:tc>
          <w:tcPr>
            <w:tcW w:w="6198"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Федерального уровня </w:t>
            </w:r>
          </w:p>
        </w:tc>
        <w:tc>
          <w:tcPr>
            <w:tcW w:w="2682"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5C148F" w:rsidRDefault="00307636" w:rsidP="009E406E">
            <w:pPr>
              <w:spacing w:before="100" w:beforeAutospacing="1" w:after="100" w:afterAutospacing="1" w:line="240" w:lineRule="auto"/>
              <w:rPr>
                <w:rFonts w:ascii="Times New Roman" w:eastAsia="Times New Roman" w:hAnsi="Times New Roman" w:cs="Times New Roman"/>
                <w:sz w:val="26"/>
                <w:szCs w:val="26"/>
              </w:rPr>
            </w:pPr>
            <w:r w:rsidRPr="005C148F">
              <w:rPr>
                <w:rFonts w:ascii="Times New Roman" w:eastAsia="Times New Roman" w:hAnsi="Times New Roman" w:cs="Times New Roman"/>
                <w:kern w:val="24"/>
                <w:sz w:val="26"/>
                <w:szCs w:val="26"/>
                <w:lang w:eastAsia="ru-RU"/>
              </w:rPr>
              <w:t xml:space="preserve"> 1</w:t>
            </w:r>
            <w:r>
              <w:rPr>
                <w:rFonts w:ascii="Times New Roman" w:eastAsia="Times New Roman" w:hAnsi="Times New Roman" w:cs="Times New Roman"/>
                <w:kern w:val="24"/>
                <w:sz w:val="26"/>
                <w:szCs w:val="26"/>
                <w:lang w:eastAsia="ru-RU"/>
              </w:rPr>
              <w:t>8</w:t>
            </w:r>
            <w:r w:rsidRPr="005C148F">
              <w:rPr>
                <w:rFonts w:ascii="Times New Roman" w:eastAsia="Times New Roman" w:hAnsi="Times New Roman" w:cs="Times New Roman"/>
                <w:kern w:val="24"/>
                <w:sz w:val="26"/>
                <w:szCs w:val="26"/>
                <w:lang w:eastAsia="ru-RU"/>
              </w:rPr>
              <w:t>6 человек/ 2</w:t>
            </w:r>
            <w:r>
              <w:rPr>
                <w:rFonts w:ascii="Times New Roman" w:eastAsia="Times New Roman" w:hAnsi="Times New Roman" w:cs="Times New Roman"/>
                <w:kern w:val="24"/>
                <w:sz w:val="26"/>
                <w:szCs w:val="26"/>
                <w:lang w:eastAsia="ru-RU"/>
              </w:rPr>
              <w:t>7</w:t>
            </w:r>
            <w:r w:rsidRPr="005C148F">
              <w:rPr>
                <w:rFonts w:ascii="Times New Roman" w:eastAsia="Times New Roman" w:hAnsi="Times New Roman" w:cs="Times New Roman"/>
                <w:kern w:val="24"/>
                <w:sz w:val="26"/>
                <w:szCs w:val="26"/>
                <w:lang w:eastAsia="ru-RU"/>
              </w:rPr>
              <w:t xml:space="preserve">% </w:t>
            </w:r>
          </w:p>
        </w:tc>
      </w:tr>
      <w:tr w:rsidR="00307636" w:rsidRPr="00DB1635" w:rsidTr="00FD74F9">
        <w:trPr>
          <w:trHeight w:val="212"/>
        </w:trPr>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1.19.3 </w:t>
            </w:r>
          </w:p>
        </w:tc>
        <w:tc>
          <w:tcPr>
            <w:tcW w:w="6198"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Международного уровня </w:t>
            </w:r>
          </w:p>
        </w:tc>
        <w:tc>
          <w:tcPr>
            <w:tcW w:w="2682"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5C148F" w:rsidRDefault="00307636" w:rsidP="009E406E">
            <w:pPr>
              <w:spacing w:before="100" w:beforeAutospacing="1" w:after="100" w:afterAutospacing="1" w:line="240" w:lineRule="auto"/>
              <w:rPr>
                <w:rFonts w:ascii="Times New Roman" w:eastAsia="Times New Roman" w:hAnsi="Times New Roman" w:cs="Times New Roman"/>
                <w:sz w:val="26"/>
                <w:szCs w:val="26"/>
              </w:rPr>
            </w:pPr>
            <w:r w:rsidRPr="005C148F">
              <w:rPr>
                <w:rFonts w:ascii="Times New Roman" w:eastAsia="Times New Roman" w:hAnsi="Times New Roman" w:cs="Times New Roman"/>
                <w:kern w:val="24"/>
                <w:sz w:val="26"/>
                <w:szCs w:val="26"/>
                <w:lang w:eastAsia="ru-RU"/>
              </w:rPr>
              <w:t xml:space="preserve"> 1</w:t>
            </w:r>
            <w:r>
              <w:rPr>
                <w:rFonts w:ascii="Times New Roman" w:eastAsia="Times New Roman" w:hAnsi="Times New Roman" w:cs="Times New Roman"/>
                <w:kern w:val="24"/>
                <w:sz w:val="26"/>
                <w:szCs w:val="26"/>
                <w:lang w:eastAsia="ru-RU"/>
              </w:rPr>
              <w:t>4</w:t>
            </w:r>
            <w:r w:rsidRPr="005C148F">
              <w:rPr>
                <w:rFonts w:ascii="Times New Roman" w:eastAsia="Times New Roman" w:hAnsi="Times New Roman" w:cs="Times New Roman"/>
                <w:kern w:val="24"/>
                <w:sz w:val="26"/>
                <w:szCs w:val="26"/>
                <w:lang w:eastAsia="ru-RU"/>
              </w:rPr>
              <w:t xml:space="preserve">8 человека/ </w:t>
            </w:r>
            <w:r>
              <w:rPr>
                <w:rFonts w:ascii="Times New Roman" w:eastAsia="Times New Roman" w:hAnsi="Times New Roman" w:cs="Times New Roman"/>
                <w:kern w:val="24"/>
                <w:sz w:val="26"/>
                <w:szCs w:val="26"/>
                <w:lang w:eastAsia="ru-RU"/>
              </w:rPr>
              <w:t>22</w:t>
            </w:r>
            <w:r w:rsidRPr="005C148F">
              <w:rPr>
                <w:rFonts w:ascii="Times New Roman" w:eastAsia="Times New Roman" w:hAnsi="Times New Roman" w:cs="Times New Roman"/>
                <w:kern w:val="24"/>
                <w:sz w:val="26"/>
                <w:szCs w:val="26"/>
                <w:lang w:eastAsia="ru-RU"/>
              </w:rPr>
              <w:t xml:space="preserve">% </w:t>
            </w:r>
          </w:p>
        </w:tc>
      </w:tr>
      <w:tr w:rsidR="00307636" w:rsidRPr="00DB1635" w:rsidTr="00FD74F9">
        <w:trPr>
          <w:trHeight w:val="212"/>
        </w:trPr>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1.20 </w:t>
            </w:r>
          </w:p>
        </w:tc>
        <w:tc>
          <w:tcPr>
            <w:tcW w:w="6198"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2682"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5C148F" w:rsidRDefault="00307636" w:rsidP="009E406E">
            <w:pPr>
              <w:spacing w:after="0" w:line="240" w:lineRule="auto"/>
              <w:rPr>
                <w:rFonts w:ascii="Times New Roman" w:eastAsia="Calibri" w:hAnsi="Times New Roman" w:cs="Times New Roman"/>
                <w:sz w:val="26"/>
                <w:szCs w:val="26"/>
              </w:rPr>
            </w:pPr>
            <w:r w:rsidRPr="005C148F">
              <w:rPr>
                <w:rFonts w:ascii="Times New Roman" w:eastAsia="Calibri" w:hAnsi="Times New Roman" w:cs="Times New Roman"/>
                <w:kern w:val="24"/>
                <w:sz w:val="26"/>
                <w:szCs w:val="26"/>
              </w:rPr>
              <w:t>2</w:t>
            </w:r>
            <w:r>
              <w:rPr>
                <w:rFonts w:ascii="Times New Roman" w:eastAsia="Calibri" w:hAnsi="Times New Roman" w:cs="Times New Roman"/>
                <w:kern w:val="24"/>
                <w:sz w:val="26"/>
                <w:szCs w:val="26"/>
              </w:rPr>
              <w:t>83</w:t>
            </w:r>
            <w:r w:rsidRPr="005C148F">
              <w:rPr>
                <w:rFonts w:ascii="Times New Roman" w:eastAsia="Calibri" w:hAnsi="Times New Roman" w:cs="Times New Roman"/>
                <w:kern w:val="24"/>
                <w:sz w:val="26"/>
                <w:szCs w:val="26"/>
              </w:rPr>
              <w:t xml:space="preserve"> человек/</w:t>
            </w:r>
            <w:r>
              <w:rPr>
                <w:rFonts w:ascii="Times New Roman" w:eastAsia="Calibri" w:hAnsi="Times New Roman" w:cs="Times New Roman"/>
                <w:kern w:val="24"/>
                <w:sz w:val="26"/>
                <w:szCs w:val="26"/>
              </w:rPr>
              <w:t>41,5</w:t>
            </w:r>
            <w:r w:rsidRPr="005C148F">
              <w:rPr>
                <w:rFonts w:ascii="Times New Roman" w:eastAsia="Calibri" w:hAnsi="Times New Roman" w:cs="Times New Roman"/>
                <w:kern w:val="24"/>
                <w:sz w:val="26"/>
                <w:szCs w:val="26"/>
              </w:rPr>
              <w:t xml:space="preserve"> % </w:t>
            </w:r>
          </w:p>
        </w:tc>
      </w:tr>
      <w:tr w:rsidR="00307636" w:rsidRPr="00DB1635" w:rsidTr="00FD74F9">
        <w:trPr>
          <w:trHeight w:val="212"/>
        </w:trPr>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1.21 </w:t>
            </w:r>
          </w:p>
        </w:tc>
        <w:tc>
          <w:tcPr>
            <w:tcW w:w="6198"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Численность/удельный вес численности учащихся, получающих образование в рамках профильного обучения, в общей численности учащихся </w:t>
            </w:r>
          </w:p>
        </w:tc>
        <w:tc>
          <w:tcPr>
            <w:tcW w:w="2682"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5C148F" w:rsidRDefault="00307636" w:rsidP="009E406E">
            <w:pPr>
              <w:spacing w:after="0" w:line="240" w:lineRule="auto"/>
              <w:rPr>
                <w:rFonts w:ascii="Times New Roman" w:eastAsia="Calibri" w:hAnsi="Times New Roman" w:cs="Times New Roman"/>
                <w:sz w:val="26"/>
                <w:szCs w:val="26"/>
              </w:rPr>
            </w:pPr>
            <w:r w:rsidRPr="005C148F">
              <w:rPr>
                <w:rFonts w:ascii="Times New Roman" w:eastAsia="Calibri" w:hAnsi="Times New Roman" w:cs="Times New Roman"/>
                <w:kern w:val="24"/>
                <w:sz w:val="26"/>
                <w:szCs w:val="26"/>
              </w:rPr>
              <w:t>5</w:t>
            </w:r>
            <w:r>
              <w:rPr>
                <w:rFonts w:ascii="Times New Roman" w:eastAsia="Calibri" w:hAnsi="Times New Roman" w:cs="Times New Roman"/>
                <w:kern w:val="24"/>
                <w:sz w:val="26"/>
                <w:szCs w:val="26"/>
              </w:rPr>
              <w:t>3</w:t>
            </w:r>
            <w:r w:rsidRPr="005C148F">
              <w:rPr>
                <w:rFonts w:ascii="Times New Roman" w:eastAsia="Calibri" w:hAnsi="Times New Roman" w:cs="Times New Roman"/>
                <w:kern w:val="24"/>
                <w:sz w:val="26"/>
                <w:szCs w:val="26"/>
              </w:rPr>
              <w:t xml:space="preserve"> человек/ </w:t>
            </w:r>
            <w:r>
              <w:rPr>
                <w:rFonts w:ascii="Times New Roman" w:eastAsia="Calibri" w:hAnsi="Times New Roman" w:cs="Times New Roman"/>
                <w:kern w:val="24"/>
                <w:sz w:val="26"/>
                <w:szCs w:val="26"/>
              </w:rPr>
              <w:t>7,7</w:t>
            </w:r>
            <w:r w:rsidRPr="005C148F">
              <w:rPr>
                <w:rFonts w:ascii="Times New Roman" w:eastAsia="Calibri" w:hAnsi="Times New Roman" w:cs="Times New Roman"/>
                <w:kern w:val="24"/>
                <w:sz w:val="26"/>
                <w:szCs w:val="26"/>
              </w:rPr>
              <w:t xml:space="preserve">% </w:t>
            </w:r>
          </w:p>
        </w:tc>
      </w:tr>
      <w:tr w:rsidR="00307636" w:rsidRPr="00DB1635" w:rsidTr="00FD74F9">
        <w:trPr>
          <w:trHeight w:val="212"/>
        </w:trPr>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1.22 </w:t>
            </w:r>
          </w:p>
        </w:tc>
        <w:tc>
          <w:tcPr>
            <w:tcW w:w="6198"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w:t>
            </w:r>
          </w:p>
        </w:tc>
        <w:tc>
          <w:tcPr>
            <w:tcW w:w="2682"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5C148F" w:rsidRDefault="00307636" w:rsidP="009E406E">
            <w:pPr>
              <w:spacing w:after="0" w:line="240" w:lineRule="auto"/>
              <w:rPr>
                <w:rFonts w:ascii="Times New Roman" w:eastAsia="Calibri" w:hAnsi="Times New Roman" w:cs="Times New Roman"/>
                <w:sz w:val="26"/>
                <w:szCs w:val="26"/>
              </w:rPr>
            </w:pPr>
            <w:r>
              <w:rPr>
                <w:rFonts w:ascii="Times New Roman" w:eastAsia="Calibri" w:hAnsi="Times New Roman" w:cs="Times New Roman"/>
                <w:kern w:val="24"/>
                <w:sz w:val="26"/>
                <w:szCs w:val="26"/>
              </w:rPr>
              <w:t>681</w:t>
            </w:r>
            <w:r w:rsidRPr="005C148F">
              <w:rPr>
                <w:rFonts w:ascii="Times New Roman" w:eastAsia="Calibri" w:hAnsi="Times New Roman" w:cs="Times New Roman"/>
                <w:kern w:val="24"/>
                <w:sz w:val="26"/>
                <w:szCs w:val="26"/>
              </w:rPr>
              <w:t xml:space="preserve"> человек/ </w:t>
            </w:r>
            <w:r>
              <w:rPr>
                <w:rFonts w:ascii="Times New Roman" w:eastAsia="Calibri" w:hAnsi="Times New Roman" w:cs="Times New Roman"/>
                <w:kern w:val="24"/>
                <w:sz w:val="26"/>
                <w:szCs w:val="26"/>
              </w:rPr>
              <w:t>100</w:t>
            </w:r>
            <w:r w:rsidRPr="005C148F">
              <w:rPr>
                <w:rFonts w:ascii="Times New Roman" w:eastAsia="Calibri" w:hAnsi="Times New Roman" w:cs="Times New Roman"/>
                <w:kern w:val="24"/>
                <w:sz w:val="26"/>
                <w:szCs w:val="26"/>
              </w:rPr>
              <w:t xml:space="preserve">% </w:t>
            </w:r>
          </w:p>
        </w:tc>
      </w:tr>
      <w:tr w:rsidR="00307636" w:rsidRPr="00DB1635" w:rsidTr="00FD74F9">
        <w:trPr>
          <w:trHeight w:val="212"/>
        </w:trPr>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1.23 </w:t>
            </w:r>
          </w:p>
        </w:tc>
        <w:tc>
          <w:tcPr>
            <w:tcW w:w="6198"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Численность/удельный вес численности учащихся в рамках сетевой формы реализации образовательных программ, в общей численности учащихся </w:t>
            </w:r>
          </w:p>
        </w:tc>
        <w:tc>
          <w:tcPr>
            <w:tcW w:w="2682"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5C148F" w:rsidRDefault="00307636" w:rsidP="009E406E">
            <w:pPr>
              <w:spacing w:after="0" w:line="240" w:lineRule="auto"/>
              <w:rPr>
                <w:rFonts w:ascii="Times New Roman" w:eastAsia="Calibri" w:hAnsi="Times New Roman" w:cs="Times New Roman"/>
                <w:sz w:val="26"/>
                <w:szCs w:val="26"/>
              </w:rPr>
            </w:pPr>
            <w:r w:rsidRPr="005C148F">
              <w:rPr>
                <w:rFonts w:ascii="Times New Roman" w:eastAsia="Calibri" w:hAnsi="Times New Roman" w:cs="Times New Roman"/>
                <w:kern w:val="24"/>
                <w:sz w:val="26"/>
                <w:szCs w:val="26"/>
              </w:rPr>
              <w:t xml:space="preserve">0 человек/ 0% </w:t>
            </w:r>
          </w:p>
        </w:tc>
      </w:tr>
      <w:tr w:rsidR="00307636" w:rsidRPr="00DB1635" w:rsidTr="00FD74F9">
        <w:trPr>
          <w:trHeight w:val="212"/>
        </w:trPr>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1.24 </w:t>
            </w:r>
          </w:p>
        </w:tc>
        <w:tc>
          <w:tcPr>
            <w:tcW w:w="6198"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Общая численность педагогических работников, в том числе: </w:t>
            </w:r>
          </w:p>
        </w:tc>
        <w:tc>
          <w:tcPr>
            <w:tcW w:w="2682"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5C148F" w:rsidRDefault="00307636" w:rsidP="009E406E">
            <w:pPr>
              <w:spacing w:after="0" w:line="240" w:lineRule="auto"/>
              <w:rPr>
                <w:rFonts w:ascii="Times New Roman" w:eastAsia="Calibri" w:hAnsi="Times New Roman" w:cs="Times New Roman"/>
                <w:sz w:val="26"/>
                <w:szCs w:val="26"/>
              </w:rPr>
            </w:pPr>
            <w:r w:rsidRPr="005C148F">
              <w:rPr>
                <w:rFonts w:ascii="Times New Roman" w:eastAsia="Calibri" w:hAnsi="Times New Roman" w:cs="Times New Roman"/>
                <w:kern w:val="24"/>
                <w:sz w:val="26"/>
                <w:szCs w:val="26"/>
              </w:rPr>
              <w:t xml:space="preserve"> </w:t>
            </w:r>
            <w:r>
              <w:rPr>
                <w:rFonts w:ascii="Times New Roman" w:eastAsia="Calibri" w:hAnsi="Times New Roman" w:cs="Times New Roman"/>
                <w:kern w:val="24"/>
                <w:sz w:val="26"/>
                <w:szCs w:val="26"/>
              </w:rPr>
              <w:t>36</w:t>
            </w:r>
            <w:r w:rsidRPr="005C148F">
              <w:rPr>
                <w:rFonts w:ascii="Times New Roman" w:eastAsia="Calibri" w:hAnsi="Times New Roman" w:cs="Times New Roman"/>
                <w:kern w:val="24"/>
                <w:sz w:val="26"/>
                <w:szCs w:val="26"/>
              </w:rPr>
              <w:t xml:space="preserve"> человек </w:t>
            </w:r>
          </w:p>
        </w:tc>
      </w:tr>
      <w:tr w:rsidR="00307636" w:rsidRPr="00DB1635" w:rsidTr="00FD74F9">
        <w:trPr>
          <w:trHeight w:val="212"/>
        </w:trPr>
        <w:tc>
          <w:tcPr>
            <w:tcW w:w="10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1.25 </w:t>
            </w:r>
          </w:p>
        </w:tc>
        <w:tc>
          <w:tcPr>
            <w:tcW w:w="619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 w:type="dxa"/>
              <w:left w:w="4" w:type="dxa"/>
              <w:bottom w:w="2" w:type="dxa"/>
              <w:right w:w="4" w:type="dxa"/>
            </w:tcMar>
          </w:tcPr>
          <w:p w:rsidR="00307636" w:rsidRPr="003C3C5C" w:rsidRDefault="00307636" w:rsidP="00FD74F9">
            <w:pPr>
              <w:spacing w:after="0" w:line="240" w:lineRule="auto"/>
              <w:rPr>
                <w:rFonts w:ascii="Times New Roman" w:eastAsia="Calibri" w:hAnsi="Times New Roman" w:cs="Times New Roman"/>
                <w:sz w:val="24"/>
                <w:szCs w:val="24"/>
              </w:rPr>
            </w:pPr>
            <w:r w:rsidRPr="003C3C5C">
              <w:rPr>
                <w:rFonts w:ascii="Times New Roman" w:eastAsia="Calibri" w:hAnsi="Times New Roman" w:cs="Times New Roman"/>
                <w:kern w:val="24"/>
                <w:sz w:val="24"/>
                <w:szCs w:val="24"/>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268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 w:type="dxa"/>
              <w:left w:w="4" w:type="dxa"/>
              <w:bottom w:w="2" w:type="dxa"/>
              <w:right w:w="4" w:type="dxa"/>
            </w:tcMar>
          </w:tcPr>
          <w:p w:rsidR="00307636" w:rsidRPr="005C148F" w:rsidRDefault="00307636" w:rsidP="009E406E">
            <w:pPr>
              <w:spacing w:after="0" w:line="240" w:lineRule="auto"/>
              <w:rPr>
                <w:rFonts w:ascii="Times New Roman" w:eastAsia="Calibri" w:hAnsi="Times New Roman" w:cs="Times New Roman"/>
                <w:sz w:val="24"/>
                <w:szCs w:val="24"/>
              </w:rPr>
            </w:pPr>
            <w:r w:rsidRPr="005C148F">
              <w:rPr>
                <w:rFonts w:ascii="Times New Roman" w:eastAsia="Calibri" w:hAnsi="Times New Roman" w:cs="Times New Roman"/>
                <w:kern w:val="24"/>
                <w:sz w:val="24"/>
                <w:szCs w:val="24"/>
              </w:rPr>
              <w:t xml:space="preserve"> </w:t>
            </w:r>
            <w:r>
              <w:rPr>
                <w:rFonts w:ascii="Times New Roman" w:eastAsia="Calibri" w:hAnsi="Times New Roman" w:cs="Times New Roman"/>
                <w:kern w:val="24"/>
                <w:sz w:val="24"/>
                <w:szCs w:val="24"/>
              </w:rPr>
              <w:t>27</w:t>
            </w:r>
            <w:r w:rsidRPr="005C148F">
              <w:rPr>
                <w:rFonts w:ascii="Times New Roman" w:eastAsia="Calibri" w:hAnsi="Times New Roman" w:cs="Times New Roman"/>
                <w:kern w:val="24"/>
                <w:sz w:val="24"/>
                <w:szCs w:val="24"/>
              </w:rPr>
              <w:t xml:space="preserve">человека/ </w:t>
            </w:r>
            <w:r>
              <w:rPr>
                <w:rFonts w:ascii="Times New Roman" w:eastAsia="Calibri" w:hAnsi="Times New Roman" w:cs="Times New Roman"/>
                <w:kern w:val="24"/>
                <w:sz w:val="24"/>
                <w:szCs w:val="24"/>
              </w:rPr>
              <w:t>75</w:t>
            </w:r>
            <w:r w:rsidRPr="005C148F">
              <w:rPr>
                <w:rFonts w:ascii="Times New Roman" w:eastAsia="Calibri" w:hAnsi="Times New Roman" w:cs="Times New Roman"/>
                <w:kern w:val="24"/>
                <w:sz w:val="24"/>
                <w:szCs w:val="24"/>
              </w:rPr>
              <w:t xml:space="preserve">% </w:t>
            </w:r>
          </w:p>
        </w:tc>
      </w:tr>
      <w:tr w:rsidR="00307636" w:rsidRPr="00DB1635" w:rsidTr="00FD74F9">
        <w:trPr>
          <w:trHeight w:val="212"/>
        </w:trPr>
        <w:tc>
          <w:tcPr>
            <w:tcW w:w="10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lastRenderedPageBreak/>
              <w:t xml:space="preserve">1.26 </w:t>
            </w:r>
          </w:p>
        </w:tc>
        <w:tc>
          <w:tcPr>
            <w:tcW w:w="619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 w:type="dxa"/>
              <w:left w:w="4" w:type="dxa"/>
              <w:bottom w:w="2" w:type="dxa"/>
              <w:right w:w="4" w:type="dxa"/>
            </w:tcMar>
          </w:tcPr>
          <w:p w:rsidR="00307636" w:rsidRPr="003C3C5C" w:rsidRDefault="00307636" w:rsidP="00FD74F9">
            <w:pPr>
              <w:spacing w:after="0" w:line="240" w:lineRule="auto"/>
              <w:rPr>
                <w:rFonts w:ascii="Times New Roman" w:eastAsia="Calibri" w:hAnsi="Times New Roman" w:cs="Times New Roman"/>
                <w:sz w:val="24"/>
                <w:szCs w:val="24"/>
              </w:rPr>
            </w:pPr>
            <w:r w:rsidRPr="003C3C5C">
              <w:rPr>
                <w:rFonts w:ascii="Times New Roman" w:eastAsia="Calibri" w:hAnsi="Times New Roman" w:cs="Times New Roman"/>
                <w:kern w:val="24"/>
                <w:sz w:val="24"/>
                <w:szCs w:val="24"/>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268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 w:type="dxa"/>
              <w:left w:w="4" w:type="dxa"/>
              <w:bottom w:w="2" w:type="dxa"/>
              <w:right w:w="4" w:type="dxa"/>
            </w:tcMar>
          </w:tcPr>
          <w:p w:rsidR="00307636" w:rsidRPr="005C148F" w:rsidRDefault="00307636" w:rsidP="009E406E">
            <w:pPr>
              <w:spacing w:after="0" w:line="240" w:lineRule="auto"/>
              <w:rPr>
                <w:rFonts w:ascii="Times New Roman" w:eastAsia="Calibri" w:hAnsi="Times New Roman" w:cs="Times New Roman"/>
                <w:sz w:val="24"/>
                <w:szCs w:val="24"/>
              </w:rPr>
            </w:pPr>
            <w:r w:rsidRPr="005C148F">
              <w:rPr>
                <w:rFonts w:ascii="Times New Roman" w:eastAsia="Calibri" w:hAnsi="Times New Roman" w:cs="Times New Roman"/>
                <w:kern w:val="24"/>
                <w:sz w:val="24"/>
                <w:szCs w:val="24"/>
              </w:rPr>
              <w:t xml:space="preserve"> 2</w:t>
            </w:r>
            <w:r>
              <w:rPr>
                <w:rFonts w:ascii="Times New Roman" w:eastAsia="Calibri" w:hAnsi="Times New Roman" w:cs="Times New Roman"/>
                <w:kern w:val="24"/>
                <w:sz w:val="24"/>
                <w:szCs w:val="24"/>
              </w:rPr>
              <w:t>4</w:t>
            </w:r>
            <w:r w:rsidRPr="005C148F">
              <w:rPr>
                <w:rFonts w:ascii="Times New Roman" w:eastAsia="Calibri" w:hAnsi="Times New Roman" w:cs="Times New Roman"/>
                <w:kern w:val="24"/>
                <w:sz w:val="24"/>
                <w:szCs w:val="24"/>
              </w:rPr>
              <w:t xml:space="preserve"> человек/ </w:t>
            </w:r>
            <w:r>
              <w:rPr>
                <w:rFonts w:ascii="Times New Roman" w:eastAsia="Calibri" w:hAnsi="Times New Roman" w:cs="Times New Roman"/>
                <w:kern w:val="24"/>
                <w:sz w:val="24"/>
                <w:szCs w:val="24"/>
              </w:rPr>
              <w:t>67</w:t>
            </w:r>
            <w:r w:rsidRPr="005C148F">
              <w:rPr>
                <w:rFonts w:ascii="Times New Roman" w:eastAsia="Calibri" w:hAnsi="Times New Roman" w:cs="Times New Roman"/>
                <w:kern w:val="24"/>
                <w:sz w:val="24"/>
                <w:szCs w:val="24"/>
              </w:rPr>
              <w:t xml:space="preserve">% </w:t>
            </w:r>
          </w:p>
        </w:tc>
      </w:tr>
      <w:tr w:rsidR="00307636" w:rsidRPr="00DB1635" w:rsidTr="00FD74F9">
        <w:trPr>
          <w:trHeight w:val="212"/>
        </w:trPr>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1.27 </w:t>
            </w:r>
          </w:p>
        </w:tc>
        <w:tc>
          <w:tcPr>
            <w:tcW w:w="6198"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3C3C5C" w:rsidRDefault="00307636" w:rsidP="00FD74F9">
            <w:pPr>
              <w:spacing w:after="0" w:line="240" w:lineRule="auto"/>
              <w:rPr>
                <w:rFonts w:ascii="Times New Roman" w:eastAsia="Calibri" w:hAnsi="Times New Roman" w:cs="Times New Roman"/>
                <w:sz w:val="24"/>
                <w:szCs w:val="24"/>
              </w:rPr>
            </w:pPr>
            <w:r w:rsidRPr="003C3C5C">
              <w:rPr>
                <w:rFonts w:ascii="Times New Roman" w:eastAsia="Calibri" w:hAnsi="Times New Roman" w:cs="Times New Roman"/>
                <w:kern w:val="24"/>
                <w:sz w:val="24"/>
                <w:szCs w:val="24"/>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2682"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5C148F" w:rsidRDefault="00307636" w:rsidP="009E406E">
            <w:pPr>
              <w:spacing w:after="0" w:line="240" w:lineRule="auto"/>
              <w:rPr>
                <w:rFonts w:ascii="Times New Roman" w:eastAsia="Calibri" w:hAnsi="Times New Roman" w:cs="Times New Roman"/>
                <w:sz w:val="24"/>
                <w:szCs w:val="24"/>
              </w:rPr>
            </w:pPr>
            <w:r>
              <w:rPr>
                <w:rFonts w:ascii="Times New Roman" w:eastAsia="Calibri" w:hAnsi="Times New Roman" w:cs="Times New Roman"/>
                <w:kern w:val="24"/>
                <w:sz w:val="24"/>
                <w:szCs w:val="24"/>
              </w:rPr>
              <w:t>9</w:t>
            </w:r>
            <w:r w:rsidRPr="005C148F">
              <w:rPr>
                <w:rFonts w:ascii="Times New Roman" w:eastAsia="Calibri" w:hAnsi="Times New Roman" w:cs="Times New Roman"/>
                <w:kern w:val="24"/>
                <w:sz w:val="24"/>
                <w:szCs w:val="24"/>
              </w:rPr>
              <w:t xml:space="preserve"> человек/ 2</w:t>
            </w:r>
            <w:r>
              <w:rPr>
                <w:rFonts w:ascii="Times New Roman" w:eastAsia="Calibri" w:hAnsi="Times New Roman" w:cs="Times New Roman"/>
                <w:kern w:val="24"/>
                <w:sz w:val="24"/>
                <w:szCs w:val="24"/>
              </w:rPr>
              <w:t>5</w:t>
            </w:r>
            <w:r w:rsidRPr="005C148F">
              <w:rPr>
                <w:rFonts w:ascii="Times New Roman" w:eastAsia="Calibri" w:hAnsi="Times New Roman" w:cs="Times New Roman"/>
                <w:kern w:val="24"/>
                <w:sz w:val="24"/>
                <w:szCs w:val="24"/>
              </w:rPr>
              <w:t xml:space="preserve">% </w:t>
            </w:r>
          </w:p>
        </w:tc>
      </w:tr>
      <w:tr w:rsidR="00307636" w:rsidRPr="00DB1635" w:rsidTr="00FD74F9">
        <w:trPr>
          <w:trHeight w:val="212"/>
        </w:trPr>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1.28 </w:t>
            </w:r>
          </w:p>
        </w:tc>
        <w:tc>
          <w:tcPr>
            <w:tcW w:w="6198"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3C3C5C" w:rsidRDefault="00307636" w:rsidP="00FD74F9">
            <w:pPr>
              <w:spacing w:after="0" w:line="240" w:lineRule="auto"/>
              <w:rPr>
                <w:rFonts w:ascii="Times New Roman" w:eastAsia="Calibri" w:hAnsi="Times New Roman" w:cs="Times New Roman"/>
                <w:sz w:val="24"/>
                <w:szCs w:val="24"/>
              </w:rPr>
            </w:pPr>
            <w:r w:rsidRPr="003C3C5C">
              <w:rPr>
                <w:rFonts w:ascii="Times New Roman" w:eastAsia="Calibri" w:hAnsi="Times New Roman" w:cs="Times New Roman"/>
                <w:kern w:val="24"/>
                <w:sz w:val="24"/>
                <w:szCs w:val="24"/>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2682"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5C148F" w:rsidRDefault="00307636" w:rsidP="009E406E">
            <w:pPr>
              <w:spacing w:after="0" w:line="240" w:lineRule="auto"/>
              <w:rPr>
                <w:rFonts w:ascii="Times New Roman" w:eastAsia="Calibri" w:hAnsi="Times New Roman" w:cs="Times New Roman"/>
                <w:sz w:val="24"/>
                <w:szCs w:val="24"/>
              </w:rPr>
            </w:pPr>
            <w:r>
              <w:rPr>
                <w:rFonts w:ascii="Times New Roman" w:eastAsia="Calibri" w:hAnsi="Times New Roman" w:cs="Times New Roman"/>
                <w:kern w:val="24"/>
                <w:sz w:val="24"/>
                <w:szCs w:val="24"/>
              </w:rPr>
              <w:t>6</w:t>
            </w:r>
            <w:r w:rsidRPr="005C148F">
              <w:rPr>
                <w:rFonts w:ascii="Times New Roman" w:eastAsia="Calibri" w:hAnsi="Times New Roman" w:cs="Times New Roman"/>
                <w:kern w:val="24"/>
                <w:sz w:val="24"/>
                <w:szCs w:val="24"/>
              </w:rPr>
              <w:t xml:space="preserve"> человек/17% </w:t>
            </w:r>
          </w:p>
        </w:tc>
      </w:tr>
      <w:tr w:rsidR="00307636" w:rsidRPr="00DB1635" w:rsidTr="00FD74F9">
        <w:trPr>
          <w:trHeight w:val="212"/>
        </w:trPr>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1.29 </w:t>
            </w:r>
          </w:p>
        </w:tc>
        <w:tc>
          <w:tcPr>
            <w:tcW w:w="6198"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3C3C5C" w:rsidRDefault="00307636" w:rsidP="00FD74F9">
            <w:pPr>
              <w:spacing w:after="0" w:line="240" w:lineRule="auto"/>
              <w:rPr>
                <w:rFonts w:ascii="Times New Roman" w:eastAsia="Calibri" w:hAnsi="Times New Roman" w:cs="Times New Roman"/>
                <w:sz w:val="24"/>
                <w:szCs w:val="24"/>
              </w:rPr>
            </w:pPr>
            <w:r w:rsidRPr="003C3C5C">
              <w:rPr>
                <w:rFonts w:ascii="Times New Roman" w:eastAsia="Calibri" w:hAnsi="Times New Roman" w:cs="Times New Roman"/>
                <w:kern w:val="24"/>
                <w:sz w:val="24"/>
                <w:szCs w:val="24"/>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2682"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5C148F" w:rsidRDefault="00307636" w:rsidP="009E406E">
            <w:pPr>
              <w:spacing w:after="0" w:line="240" w:lineRule="auto"/>
              <w:rPr>
                <w:rFonts w:ascii="Times New Roman" w:eastAsia="Calibri" w:hAnsi="Times New Roman" w:cs="Times New Roman"/>
                <w:sz w:val="24"/>
                <w:szCs w:val="24"/>
              </w:rPr>
            </w:pPr>
            <w:r w:rsidRPr="005C148F">
              <w:rPr>
                <w:rFonts w:ascii="Times New Roman" w:eastAsia="Calibri" w:hAnsi="Times New Roman" w:cs="Times New Roman"/>
                <w:kern w:val="24"/>
                <w:sz w:val="24"/>
                <w:szCs w:val="24"/>
              </w:rPr>
              <w:t>1</w:t>
            </w:r>
            <w:r>
              <w:rPr>
                <w:rFonts w:ascii="Times New Roman" w:eastAsia="Calibri" w:hAnsi="Times New Roman" w:cs="Times New Roman"/>
                <w:kern w:val="24"/>
                <w:sz w:val="24"/>
                <w:szCs w:val="24"/>
              </w:rPr>
              <w:t>8</w:t>
            </w:r>
            <w:r w:rsidRPr="005C148F">
              <w:rPr>
                <w:rFonts w:ascii="Times New Roman" w:eastAsia="Calibri" w:hAnsi="Times New Roman" w:cs="Times New Roman"/>
                <w:kern w:val="24"/>
                <w:sz w:val="24"/>
                <w:szCs w:val="24"/>
              </w:rPr>
              <w:t xml:space="preserve"> человека/ </w:t>
            </w:r>
            <w:r>
              <w:rPr>
                <w:rFonts w:ascii="Times New Roman" w:eastAsia="Calibri" w:hAnsi="Times New Roman" w:cs="Times New Roman"/>
                <w:kern w:val="24"/>
                <w:sz w:val="24"/>
                <w:szCs w:val="24"/>
              </w:rPr>
              <w:t>50</w:t>
            </w:r>
            <w:r w:rsidRPr="005C148F">
              <w:rPr>
                <w:rFonts w:ascii="Times New Roman" w:eastAsia="Calibri" w:hAnsi="Times New Roman" w:cs="Times New Roman"/>
                <w:kern w:val="24"/>
                <w:sz w:val="24"/>
                <w:szCs w:val="24"/>
              </w:rPr>
              <w:t xml:space="preserve">% </w:t>
            </w:r>
          </w:p>
        </w:tc>
      </w:tr>
      <w:tr w:rsidR="00307636" w:rsidRPr="00DB1635" w:rsidTr="00FD74F9">
        <w:trPr>
          <w:trHeight w:val="212"/>
        </w:trPr>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1.29.1 </w:t>
            </w:r>
          </w:p>
        </w:tc>
        <w:tc>
          <w:tcPr>
            <w:tcW w:w="6198"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3C3C5C" w:rsidRDefault="00307636" w:rsidP="00FD74F9">
            <w:pPr>
              <w:spacing w:after="0" w:line="240" w:lineRule="auto"/>
              <w:rPr>
                <w:rFonts w:ascii="Times New Roman" w:eastAsia="Calibri" w:hAnsi="Times New Roman" w:cs="Times New Roman"/>
                <w:sz w:val="24"/>
                <w:szCs w:val="24"/>
              </w:rPr>
            </w:pPr>
            <w:r w:rsidRPr="003C3C5C">
              <w:rPr>
                <w:rFonts w:ascii="Times New Roman" w:eastAsia="Calibri" w:hAnsi="Times New Roman" w:cs="Times New Roman"/>
                <w:kern w:val="24"/>
                <w:sz w:val="24"/>
                <w:szCs w:val="24"/>
              </w:rPr>
              <w:t xml:space="preserve">Высшая </w:t>
            </w:r>
          </w:p>
        </w:tc>
        <w:tc>
          <w:tcPr>
            <w:tcW w:w="2682"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5C148F" w:rsidRDefault="00307636" w:rsidP="009E406E">
            <w:pPr>
              <w:spacing w:after="0" w:line="240" w:lineRule="auto"/>
              <w:rPr>
                <w:rFonts w:ascii="Times New Roman" w:eastAsia="Calibri" w:hAnsi="Times New Roman" w:cs="Times New Roman"/>
                <w:sz w:val="24"/>
                <w:szCs w:val="24"/>
              </w:rPr>
            </w:pPr>
            <w:r w:rsidRPr="005C148F">
              <w:rPr>
                <w:rFonts w:ascii="Times New Roman" w:eastAsia="Calibri" w:hAnsi="Times New Roman" w:cs="Times New Roman"/>
                <w:kern w:val="24"/>
                <w:sz w:val="24"/>
                <w:szCs w:val="24"/>
              </w:rPr>
              <w:t xml:space="preserve"> 12 человек/ 3</w:t>
            </w:r>
            <w:r>
              <w:rPr>
                <w:rFonts w:ascii="Times New Roman" w:eastAsia="Calibri" w:hAnsi="Times New Roman" w:cs="Times New Roman"/>
                <w:kern w:val="24"/>
                <w:sz w:val="24"/>
                <w:szCs w:val="24"/>
              </w:rPr>
              <w:t>3</w:t>
            </w:r>
            <w:r w:rsidRPr="005C148F">
              <w:rPr>
                <w:rFonts w:ascii="Times New Roman" w:eastAsia="Calibri" w:hAnsi="Times New Roman" w:cs="Times New Roman"/>
                <w:kern w:val="24"/>
                <w:sz w:val="24"/>
                <w:szCs w:val="24"/>
              </w:rPr>
              <w:t xml:space="preserve">% </w:t>
            </w:r>
          </w:p>
        </w:tc>
      </w:tr>
      <w:tr w:rsidR="00307636" w:rsidRPr="00DB1635" w:rsidTr="00FD74F9">
        <w:trPr>
          <w:trHeight w:val="212"/>
        </w:trPr>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1.29.2 </w:t>
            </w:r>
          </w:p>
        </w:tc>
        <w:tc>
          <w:tcPr>
            <w:tcW w:w="6198"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3C3C5C" w:rsidRDefault="00307636" w:rsidP="00FD74F9">
            <w:pPr>
              <w:spacing w:after="0" w:line="240" w:lineRule="auto"/>
              <w:rPr>
                <w:rFonts w:ascii="Times New Roman" w:eastAsia="Calibri" w:hAnsi="Times New Roman" w:cs="Times New Roman"/>
                <w:sz w:val="24"/>
                <w:szCs w:val="24"/>
              </w:rPr>
            </w:pPr>
            <w:r w:rsidRPr="003C3C5C">
              <w:rPr>
                <w:rFonts w:ascii="Times New Roman" w:eastAsia="Calibri" w:hAnsi="Times New Roman" w:cs="Times New Roman"/>
                <w:kern w:val="24"/>
                <w:sz w:val="24"/>
                <w:szCs w:val="24"/>
              </w:rPr>
              <w:t xml:space="preserve">Первая </w:t>
            </w:r>
          </w:p>
        </w:tc>
        <w:tc>
          <w:tcPr>
            <w:tcW w:w="2682"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5C148F" w:rsidRDefault="00307636" w:rsidP="009E406E">
            <w:pPr>
              <w:spacing w:after="0" w:line="240" w:lineRule="auto"/>
              <w:rPr>
                <w:rFonts w:ascii="Times New Roman" w:eastAsia="Calibri" w:hAnsi="Times New Roman" w:cs="Times New Roman"/>
                <w:sz w:val="24"/>
                <w:szCs w:val="24"/>
              </w:rPr>
            </w:pPr>
            <w:r w:rsidRPr="005C148F">
              <w:rPr>
                <w:rFonts w:ascii="Times New Roman" w:eastAsia="Calibri" w:hAnsi="Times New Roman" w:cs="Times New Roman"/>
                <w:kern w:val="24"/>
                <w:sz w:val="24"/>
                <w:szCs w:val="24"/>
              </w:rPr>
              <w:t xml:space="preserve"> </w:t>
            </w:r>
            <w:r>
              <w:rPr>
                <w:rFonts w:ascii="Times New Roman" w:eastAsia="Calibri" w:hAnsi="Times New Roman" w:cs="Times New Roman"/>
                <w:kern w:val="24"/>
                <w:sz w:val="24"/>
                <w:szCs w:val="24"/>
              </w:rPr>
              <w:t>6</w:t>
            </w:r>
            <w:r w:rsidRPr="005C148F">
              <w:rPr>
                <w:rFonts w:ascii="Times New Roman" w:eastAsia="Calibri" w:hAnsi="Times New Roman" w:cs="Times New Roman"/>
                <w:kern w:val="24"/>
                <w:sz w:val="24"/>
                <w:szCs w:val="24"/>
              </w:rPr>
              <w:t xml:space="preserve"> человек/17% </w:t>
            </w:r>
          </w:p>
        </w:tc>
      </w:tr>
      <w:tr w:rsidR="00307636" w:rsidRPr="00DB1635" w:rsidTr="00FD74F9">
        <w:trPr>
          <w:trHeight w:val="212"/>
        </w:trPr>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1.30 </w:t>
            </w:r>
          </w:p>
        </w:tc>
        <w:tc>
          <w:tcPr>
            <w:tcW w:w="6198"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3C3C5C" w:rsidRDefault="00307636" w:rsidP="00FD74F9">
            <w:pPr>
              <w:spacing w:after="0" w:line="240" w:lineRule="auto"/>
              <w:rPr>
                <w:rFonts w:ascii="Times New Roman" w:eastAsia="Calibri" w:hAnsi="Times New Roman" w:cs="Times New Roman"/>
                <w:sz w:val="24"/>
                <w:szCs w:val="24"/>
              </w:rPr>
            </w:pPr>
            <w:r w:rsidRPr="003C3C5C">
              <w:rPr>
                <w:rFonts w:ascii="Times New Roman" w:eastAsia="Calibri" w:hAnsi="Times New Roman" w:cs="Times New Roman"/>
                <w:kern w:val="24"/>
                <w:sz w:val="24"/>
                <w:szCs w:val="24"/>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2682"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5C148F" w:rsidRDefault="00307636" w:rsidP="009E406E">
            <w:pPr>
              <w:spacing w:after="0" w:line="240" w:lineRule="auto"/>
              <w:rPr>
                <w:rFonts w:ascii="Times New Roman" w:eastAsia="Calibri" w:hAnsi="Times New Roman" w:cs="Times New Roman"/>
                <w:sz w:val="24"/>
                <w:szCs w:val="24"/>
              </w:rPr>
            </w:pPr>
          </w:p>
        </w:tc>
      </w:tr>
      <w:tr w:rsidR="00307636" w:rsidRPr="00DB1635" w:rsidTr="00FD74F9">
        <w:trPr>
          <w:trHeight w:val="212"/>
        </w:trPr>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1.30.1 </w:t>
            </w:r>
          </w:p>
        </w:tc>
        <w:tc>
          <w:tcPr>
            <w:tcW w:w="6198"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3C3C5C" w:rsidRDefault="00307636" w:rsidP="00FD74F9">
            <w:pPr>
              <w:spacing w:after="0" w:line="240" w:lineRule="auto"/>
              <w:rPr>
                <w:rFonts w:ascii="Times New Roman" w:eastAsia="Calibri" w:hAnsi="Times New Roman" w:cs="Times New Roman"/>
                <w:sz w:val="24"/>
                <w:szCs w:val="24"/>
              </w:rPr>
            </w:pPr>
            <w:r w:rsidRPr="003C3C5C">
              <w:rPr>
                <w:rFonts w:ascii="Times New Roman" w:eastAsia="Calibri" w:hAnsi="Times New Roman" w:cs="Times New Roman"/>
                <w:kern w:val="24"/>
                <w:sz w:val="24"/>
                <w:szCs w:val="24"/>
              </w:rPr>
              <w:t xml:space="preserve">До 5 лет </w:t>
            </w:r>
          </w:p>
        </w:tc>
        <w:tc>
          <w:tcPr>
            <w:tcW w:w="2682"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5C148F" w:rsidRDefault="00307636" w:rsidP="009E406E">
            <w:pPr>
              <w:spacing w:after="0" w:line="240" w:lineRule="auto"/>
              <w:rPr>
                <w:rFonts w:ascii="Times New Roman" w:eastAsia="Calibri" w:hAnsi="Times New Roman" w:cs="Times New Roman"/>
                <w:sz w:val="24"/>
                <w:szCs w:val="24"/>
              </w:rPr>
            </w:pPr>
            <w:r>
              <w:rPr>
                <w:rFonts w:ascii="Times New Roman" w:eastAsia="Calibri" w:hAnsi="Times New Roman" w:cs="Times New Roman"/>
                <w:kern w:val="24"/>
                <w:sz w:val="24"/>
                <w:szCs w:val="24"/>
              </w:rPr>
              <w:t>5</w:t>
            </w:r>
            <w:r w:rsidRPr="005C148F">
              <w:rPr>
                <w:rFonts w:ascii="Times New Roman" w:eastAsia="Calibri" w:hAnsi="Times New Roman" w:cs="Times New Roman"/>
                <w:kern w:val="24"/>
                <w:sz w:val="24"/>
                <w:szCs w:val="24"/>
              </w:rPr>
              <w:t xml:space="preserve"> человек/1</w:t>
            </w:r>
            <w:r>
              <w:rPr>
                <w:rFonts w:ascii="Times New Roman" w:eastAsia="Calibri" w:hAnsi="Times New Roman" w:cs="Times New Roman"/>
                <w:kern w:val="24"/>
                <w:sz w:val="24"/>
                <w:szCs w:val="24"/>
              </w:rPr>
              <w:t>4</w:t>
            </w:r>
            <w:r w:rsidRPr="005C148F">
              <w:rPr>
                <w:rFonts w:ascii="Times New Roman" w:eastAsia="Calibri" w:hAnsi="Times New Roman" w:cs="Times New Roman"/>
                <w:kern w:val="24"/>
                <w:sz w:val="24"/>
                <w:szCs w:val="24"/>
              </w:rPr>
              <w:t xml:space="preserve">% </w:t>
            </w:r>
          </w:p>
        </w:tc>
      </w:tr>
      <w:tr w:rsidR="00307636" w:rsidRPr="00DB1635" w:rsidTr="00FD74F9">
        <w:trPr>
          <w:trHeight w:val="212"/>
        </w:trPr>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1.30.2 </w:t>
            </w:r>
          </w:p>
        </w:tc>
        <w:tc>
          <w:tcPr>
            <w:tcW w:w="6198"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3C3C5C" w:rsidRDefault="00307636" w:rsidP="00FD74F9">
            <w:pPr>
              <w:spacing w:after="0" w:line="240" w:lineRule="auto"/>
              <w:rPr>
                <w:rFonts w:ascii="Times New Roman" w:eastAsia="Calibri" w:hAnsi="Times New Roman" w:cs="Times New Roman"/>
                <w:sz w:val="24"/>
                <w:szCs w:val="24"/>
              </w:rPr>
            </w:pPr>
            <w:r w:rsidRPr="003C3C5C">
              <w:rPr>
                <w:rFonts w:ascii="Times New Roman" w:eastAsia="Calibri" w:hAnsi="Times New Roman" w:cs="Times New Roman"/>
                <w:kern w:val="24"/>
                <w:sz w:val="24"/>
                <w:szCs w:val="24"/>
              </w:rPr>
              <w:t xml:space="preserve">Свыше 30 лет </w:t>
            </w:r>
          </w:p>
        </w:tc>
        <w:tc>
          <w:tcPr>
            <w:tcW w:w="2682"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5C148F" w:rsidRDefault="00307636" w:rsidP="009E406E">
            <w:pPr>
              <w:spacing w:after="0" w:line="240" w:lineRule="auto"/>
              <w:rPr>
                <w:rFonts w:ascii="Times New Roman" w:eastAsia="Calibri" w:hAnsi="Times New Roman" w:cs="Times New Roman"/>
                <w:sz w:val="24"/>
                <w:szCs w:val="24"/>
              </w:rPr>
            </w:pPr>
            <w:r w:rsidRPr="005C148F">
              <w:rPr>
                <w:rFonts w:ascii="Times New Roman" w:eastAsia="Calibri" w:hAnsi="Times New Roman" w:cs="Times New Roman"/>
                <w:kern w:val="24"/>
                <w:sz w:val="24"/>
                <w:szCs w:val="24"/>
              </w:rPr>
              <w:t>1</w:t>
            </w:r>
            <w:r>
              <w:rPr>
                <w:rFonts w:ascii="Times New Roman" w:eastAsia="Calibri" w:hAnsi="Times New Roman" w:cs="Times New Roman"/>
                <w:kern w:val="24"/>
                <w:sz w:val="24"/>
                <w:szCs w:val="24"/>
              </w:rPr>
              <w:t>3</w:t>
            </w:r>
            <w:r w:rsidRPr="005C148F">
              <w:rPr>
                <w:rFonts w:ascii="Times New Roman" w:eastAsia="Calibri" w:hAnsi="Times New Roman" w:cs="Times New Roman"/>
                <w:kern w:val="24"/>
                <w:sz w:val="24"/>
                <w:szCs w:val="24"/>
              </w:rPr>
              <w:t xml:space="preserve"> человек/</w:t>
            </w:r>
            <w:r>
              <w:rPr>
                <w:rFonts w:ascii="Times New Roman" w:eastAsia="Calibri" w:hAnsi="Times New Roman" w:cs="Times New Roman"/>
                <w:kern w:val="24"/>
                <w:sz w:val="24"/>
                <w:szCs w:val="24"/>
              </w:rPr>
              <w:t>36</w:t>
            </w:r>
            <w:r w:rsidRPr="005C148F">
              <w:rPr>
                <w:rFonts w:ascii="Times New Roman" w:eastAsia="Calibri" w:hAnsi="Times New Roman" w:cs="Times New Roman"/>
                <w:kern w:val="24"/>
                <w:sz w:val="24"/>
                <w:szCs w:val="24"/>
              </w:rPr>
              <w:t xml:space="preserve"> % </w:t>
            </w:r>
          </w:p>
        </w:tc>
      </w:tr>
      <w:tr w:rsidR="00307636" w:rsidRPr="00DB1635" w:rsidTr="00FD74F9">
        <w:trPr>
          <w:trHeight w:val="212"/>
        </w:trPr>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1.31 </w:t>
            </w:r>
          </w:p>
        </w:tc>
        <w:tc>
          <w:tcPr>
            <w:tcW w:w="6198"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3C3C5C" w:rsidRDefault="00307636" w:rsidP="00FD74F9">
            <w:pPr>
              <w:spacing w:after="0" w:line="240" w:lineRule="auto"/>
              <w:rPr>
                <w:rFonts w:ascii="Times New Roman" w:eastAsia="Calibri" w:hAnsi="Times New Roman" w:cs="Times New Roman"/>
                <w:sz w:val="24"/>
                <w:szCs w:val="24"/>
              </w:rPr>
            </w:pPr>
            <w:r w:rsidRPr="003C3C5C">
              <w:rPr>
                <w:rFonts w:ascii="Times New Roman" w:eastAsia="Calibri" w:hAnsi="Times New Roman" w:cs="Times New Roman"/>
                <w:kern w:val="24"/>
                <w:sz w:val="24"/>
                <w:szCs w:val="24"/>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2682"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5C148F" w:rsidRDefault="00307636" w:rsidP="009E406E">
            <w:pPr>
              <w:spacing w:after="0" w:line="240" w:lineRule="auto"/>
              <w:rPr>
                <w:rFonts w:ascii="Times New Roman" w:eastAsia="Calibri" w:hAnsi="Times New Roman" w:cs="Times New Roman"/>
                <w:sz w:val="24"/>
                <w:szCs w:val="24"/>
              </w:rPr>
            </w:pPr>
            <w:r w:rsidRPr="005C148F">
              <w:rPr>
                <w:rFonts w:ascii="Times New Roman" w:eastAsia="Calibri" w:hAnsi="Times New Roman" w:cs="Times New Roman"/>
                <w:kern w:val="24"/>
                <w:sz w:val="24"/>
                <w:szCs w:val="24"/>
              </w:rPr>
              <w:t xml:space="preserve"> </w:t>
            </w:r>
            <w:r>
              <w:rPr>
                <w:rFonts w:ascii="Times New Roman" w:eastAsia="Calibri" w:hAnsi="Times New Roman" w:cs="Times New Roman"/>
                <w:kern w:val="24"/>
                <w:sz w:val="24"/>
                <w:szCs w:val="24"/>
              </w:rPr>
              <w:t>5</w:t>
            </w:r>
            <w:r w:rsidRPr="005C148F">
              <w:rPr>
                <w:rFonts w:ascii="Times New Roman" w:eastAsia="Calibri" w:hAnsi="Times New Roman" w:cs="Times New Roman"/>
                <w:kern w:val="24"/>
                <w:sz w:val="24"/>
                <w:szCs w:val="24"/>
              </w:rPr>
              <w:t xml:space="preserve"> человек/ 1</w:t>
            </w:r>
            <w:r>
              <w:rPr>
                <w:rFonts w:ascii="Times New Roman" w:eastAsia="Calibri" w:hAnsi="Times New Roman" w:cs="Times New Roman"/>
                <w:kern w:val="24"/>
                <w:sz w:val="24"/>
                <w:szCs w:val="24"/>
              </w:rPr>
              <w:t>4</w:t>
            </w:r>
            <w:r w:rsidRPr="005C148F">
              <w:rPr>
                <w:rFonts w:ascii="Times New Roman" w:eastAsia="Calibri" w:hAnsi="Times New Roman" w:cs="Times New Roman"/>
                <w:kern w:val="24"/>
                <w:sz w:val="24"/>
                <w:szCs w:val="24"/>
              </w:rPr>
              <w:t xml:space="preserve">% </w:t>
            </w:r>
          </w:p>
        </w:tc>
      </w:tr>
      <w:tr w:rsidR="00307636" w:rsidRPr="00DB1635" w:rsidTr="00FD74F9">
        <w:trPr>
          <w:trHeight w:val="212"/>
        </w:trPr>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1.32 </w:t>
            </w:r>
          </w:p>
        </w:tc>
        <w:tc>
          <w:tcPr>
            <w:tcW w:w="6198"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3C3C5C" w:rsidRDefault="00307636" w:rsidP="00FD74F9">
            <w:pPr>
              <w:spacing w:after="0" w:line="240" w:lineRule="auto"/>
              <w:rPr>
                <w:rFonts w:ascii="Times New Roman" w:eastAsia="Calibri" w:hAnsi="Times New Roman" w:cs="Times New Roman"/>
                <w:sz w:val="24"/>
                <w:szCs w:val="24"/>
              </w:rPr>
            </w:pPr>
            <w:r w:rsidRPr="003C3C5C">
              <w:rPr>
                <w:rFonts w:ascii="Times New Roman" w:eastAsia="Calibri" w:hAnsi="Times New Roman" w:cs="Times New Roman"/>
                <w:kern w:val="24"/>
                <w:sz w:val="24"/>
                <w:szCs w:val="24"/>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2682"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5C148F" w:rsidRDefault="00307636" w:rsidP="009E406E">
            <w:pPr>
              <w:spacing w:after="0" w:line="240" w:lineRule="auto"/>
              <w:rPr>
                <w:rFonts w:ascii="Times New Roman" w:eastAsia="Calibri" w:hAnsi="Times New Roman" w:cs="Times New Roman"/>
                <w:sz w:val="24"/>
                <w:szCs w:val="24"/>
              </w:rPr>
            </w:pPr>
            <w:r w:rsidRPr="005C148F">
              <w:rPr>
                <w:rFonts w:ascii="Times New Roman" w:eastAsia="Calibri" w:hAnsi="Times New Roman" w:cs="Times New Roman"/>
                <w:kern w:val="24"/>
                <w:sz w:val="24"/>
                <w:szCs w:val="24"/>
              </w:rPr>
              <w:t xml:space="preserve"> 1</w:t>
            </w:r>
            <w:r>
              <w:rPr>
                <w:rFonts w:ascii="Times New Roman" w:eastAsia="Calibri" w:hAnsi="Times New Roman" w:cs="Times New Roman"/>
                <w:kern w:val="24"/>
                <w:sz w:val="24"/>
                <w:szCs w:val="24"/>
              </w:rPr>
              <w:t>3</w:t>
            </w:r>
            <w:r w:rsidRPr="005C148F">
              <w:rPr>
                <w:rFonts w:ascii="Times New Roman" w:eastAsia="Calibri" w:hAnsi="Times New Roman" w:cs="Times New Roman"/>
                <w:kern w:val="24"/>
                <w:sz w:val="24"/>
                <w:szCs w:val="24"/>
              </w:rPr>
              <w:t>человек/ 3</w:t>
            </w:r>
            <w:r>
              <w:rPr>
                <w:rFonts w:ascii="Times New Roman" w:eastAsia="Calibri" w:hAnsi="Times New Roman" w:cs="Times New Roman"/>
                <w:kern w:val="24"/>
                <w:sz w:val="24"/>
                <w:szCs w:val="24"/>
              </w:rPr>
              <w:t>3</w:t>
            </w:r>
            <w:r w:rsidRPr="005C148F">
              <w:rPr>
                <w:rFonts w:ascii="Times New Roman" w:eastAsia="Calibri" w:hAnsi="Times New Roman" w:cs="Times New Roman"/>
                <w:kern w:val="24"/>
                <w:sz w:val="24"/>
                <w:szCs w:val="24"/>
              </w:rPr>
              <w:t xml:space="preserve">% </w:t>
            </w:r>
          </w:p>
        </w:tc>
      </w:tr>
      <w:tr w:rsidR="00307636" w:rsidRPr="00DB1635" w:rsidTr="00FD74F9">
        <w:trPr>
          <w:trHeight w:val="212"/>
        </w:trPr>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1.33 </w:t>
            </w:r>
          </w:p>
        </w:tc>
        <w:tc>
          <w:tcPr>
            <w:tcW w:w="6198"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3C3C5C" w:rsidRDefault="00307636" w:rsidP="00FD74F9">
            <w:pPr>
              <w:spacing w:after="0" w:line="240" w:lineRule="auto"/>
              <w:rPr>
                <w:rFonts w:ascii="Times New Roman" w:eastAsia="Calibri" w:hAnsi="Times New Roman" w:cs="Times New Roman"/>
                <w:sz w:val="24"/>
                <w:szCs w:val="24"/>
              </w:rPr>
            </w:pPr>
            <w:r w:rsidRPr="003C3C5C">
              <w:rPr>
                <w:rFonts w:ascii="Times New Roman" w:eastAsia="Calibri" w:hAnsi="Times New Roman" w:cs="Times New Roman"/>
                <w:kern w:val="24"/>
                <w:sz w:val="24"/>
                <w:szCs w:val="24"/>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2682"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5C148F" w:rsidRDefault="00307636" w:rsidP="009E406E">
            <w:pPr>
              <w:spacing w:after="0" w:line="240" w:lineRule="auto"/>
              <w:rPr>
                <w:rFonts w:ascii="Times New Roman" w:eastAsia="Calibri" w:hAnsi="Times New Roman" w:cs="Times New Roman"/>
                <w:sz w:val="24"/>
                <w:szCs w:val="24"/>
              </w:rPr>
            </w:pPr>
            <w:r w:rsidRPr="005C148F">
              <w:rPr>
                <w:rFonts w:ascii="Times New Roman" w:eastAsia="Calibri" w:hAnsi="Times New Roman" w:cs="Times New Roman"/>
                <w:kern w:val="24"/>
                <w:sz w:val="24"/>
                <w:szCs w:val="24"/>
              </w:rPr>
              <w:t xml:space="preserve"> </w:t>
            </w:r>
            <w:r>
              <w:rPr>
                <w:rFonts w:ascii="Times New Roman" w:eastAsia="Calibri" w:hAnsi="Times New Roman" w:cs="Times New Roman"/>
                <w:kern w:val="24"/>
                <w:sz w:val="24"/>
                <w:szCs w:val="24"/>
              </w:rPr>
              <w:t>39</w:t>
            </w:r>
            <w:r w:rsidRPr="005C148F">
              <w:rPr>
                <w:rFonts w:ascii="Times New Roman" w:eastAsia="Calibri" w:hAnsi="Times New Roman" w:cs="Times New Roman"/>
                <w:kern w:val="24"/>
                <w:sz w:val="24"/>
                <w:szCs w:val="24"/>
              </w:rPr>
              <w:t xml:space="preserve"> человека/ 9</w:t>
            </w:r>
            <w:r>
              <w:rPr>
                <w:rFonts w:ascii="Times New Roman" w:eastAsia="Calibri" w:hAnsi="Times New Roman" w:cs="Times New Roman"/>
                <w:kern w:val="24"/>
                <w:sz w:val="24"/>
                <w:szCs w:val="24"/>
              </w:rPr>
              <w:t>7</w:t>
            </w:r>
            <w:r w:rsidRPr="005C148F">
              <w:rPr>
                <w:rFonts w:ascii="Times New Roman" w:eastAsia="Calibri" w:hAnsi="Times New Roman" w:cs="Times New Roman"/>
                <w:kern w:val="24"/>
                <w:sz w:val="24"/>
                <w:szCs w:val="24"/>
              </w:rPr>
              <w:t xml:space="preserve">,5% </w:t>
            </w:r>
          </w:p>
        </w:tc>
      </w:tr>
      <w:tr w:rsidR="00307636" w:rsidRPr="00DB1635" w:rsidTr="00FD74F9">
        <w:trPr>
          <w:trHeight w:val="212"/>
        </w:trPr>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1.34 </w:t>
            </w:r>
          </w:p>
        </w:tc>
        <w:tc>
          <w:tcPr>
            <w:tcW w:w="6198"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3C3C5C" w:rsidRDefault="00307636" w:rsidP="00FD74F9">
            <w:pPr>
              <w:spacing w:after="0" w:line="240" w:lineRule="auto"/>
              <w:rPr>
                <w:rFonts w:ascii="Times New Roman" w:eastAsia="Calibri" w:hAnsi="Times New Roman" w:cs="Times New Roman"/>
                <w:sz w:val="24"/>
                <w:szCs w:val="24"/>
              </w:rPr>
            </w:pPr>
            <w:r w:rsidRPr="003C3C5C">
              <w:rPr>
                <w:rFonts w:ascii="Times New Roman" w:eastAsia="Calibri" w:hAnsi="Times New Roman" w:cs="Times New Roman"/>
                <w:kern w:val="24"/>
                <w:sz w:val="24"/>
                <w:szCs w:val="24"/>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2682"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5C148F" w:rsidRDefault="00307636" w:rsidP="009E406E">
            <w:pPr>
              <w:spacing w:after="0" w:line="240" w:lineRule="auto"/>
              <w:rPr>
                <w:rFonts w:ascii="Times New Roman" w:eastAsia="Calibri" w:hAnsi="Times New Roman" w:cs="Times New Roman"/>
                <w:sz w:val="24"/>
                <w:szCs w:val="24"/>
              </w:rPr>
            </w:pPr>
            <w:r w:rsidRPr="005C148F">
              <w:rPr>
                <w:rFonts w:ascii="Times New Roman" w:eastAsia="Calibri" w:hAnsi="Times New Roman" w:cs="Times New Roman"/>
                <w:kern w:val="24"/>
                <w:sz w:val="24"/>
                <w:szCs w:val="24"/>
              </w:rPr>
              <w:t xml:space="preserve"> 3</w:t>
            </w:r>
            <w:r>
              <w:rPr>
                <w:rFonts w:ascii="Times New Roman" w:eastAsia="Calibri" w:hAnsi="Times New Roman" w:cs="Times New Roman"/>
                <w:kern w:val="24"/>
                <w:sz w:val="24"/>
                <w:szCs w:val="24"/>
              </w:rPr>
              <w:t>5</w:t>
            </w:r>
            <w:r w:rsidRPr="005C148F">
              <w:rPr>
                <w:rFonts w:ascii="Times New Roman" w:eastAsia="Calibri" w:hAnsi="Times New Roman" w:cs="Times New Roman"/>
                <w:kern w:val="24"/>
                <w:sz w:val="24"/>
                <w:szCs w:val="24"/>
              </w:rPr>
              <w:t>человек/ 8</w:t>
            </w:r>
            <w:r>
              <w:rPr>
                <w:rFonts w:ascii="Times New Roman" w:eastAsia="Calibri" w:hAnsi="Times New Roman" w:cs="Times New Roman"/>
                <w:kern w:val="24"/>
                <w:sz w:val="24"/>
                <w:szCs w:val="24"/>
              </w:rPr>
              <w:t>7</w:t>
            </w:r>
            <w:r w:rsidRPr="005C148F">
              <w:rPr>
                <w:rFonts w:ascii="Times New Roman" w:eastAsia="Calibri" w:hAnsi="Times New Roman" w:cs="Times New Roman"/>
                <w:kern w:val="24"/>
                <w:sz w:val="24"/>
                <w:szCs w:val="24"/>
              </w:rPr>
              <w:t>,</w:t>
            </w:r>
            <w:r>
              <w:rPr>
                <w:rFonts w:ascii="Times New Roman" w:eastAsia="Calibri" w:hAnsi="Times New Roman" w:cs="Times New Roman"/>
                <w:kern w:val="24"/>
                <w:sz w:val="24"/>
                <w:szCs w:val="24"/>
              </w:rPr>
              <w:t>5</w:t>
            </w:r>
            <w:r w:rsidRPr="005C148F">
              <w:rPr>
                <w:rFonts w:ascii="Times New Roman" w:eastAsia="Calibri" w:hAnsi="Times New Roman" w:cs="Times New Roman"/>
                <w:kern w:val="24"/>
                <w:sz w:val="24"/>
                <w:szCs w:val="24"/>
              </w:rPr>
              <w:t xml:space="preserve">% </w:t>
            </w:r>
          </w:p>
        </w:tc>
      </w:tr>
      <w:tr w:rsidR="00307636" w:rsidRPr="00F62FFA" w:rsidTr="00FD74F9">
        <w:trPr>
          <w:trHeight w:val="212"/>
        </w:trPr>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F62FFA" w:rsidRDefault="00307636" w:rsidP="00FD74F9">
            <w:pPr>
              <w:spacing w:after="0" w:line="240" w:lineRule="auto"/>
              <w:rPr>
                <w:rFonts w:ascii="Times New Roman" w:eastAsia="Calibri" w:hAnsi="Times New Roman" w:cs="Times New Roman"/>
                <w:b/>
                <w:color w:val="0000CC"/>
                <w:sz w:val="26"/>
                <w:szCs w:val="26"/>
              </w:rPr>
            </w:pPr>
            <w:r w:rsidRPr="00F62FFA">
              <w:rPr>
                <w:rFonts w:ascii="Times New Roman" w:eastAsia="Calibri" w:hAnsi="Times New Roman" w:cs="Times New Roman"/>
                <w:b/>
                <w:color w:val="0000CC"/>
                <w:kern w:val="24"/>
                <w:sz w:val="26"/>
                <w:szCs w:val="26"/>
              </w:rPr>
              <w:t xml:space="preserve">2. </w:t>
            </w:r>
          </w:p>
        </w:tc>
        <w:tc>
          <w:tcPr>
            <w:tcW w:w="8880" w:type="dxa"/>
            <w:gridSpan w:val="2"/>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F62FFA" w:rsidRDefault="00307636" w:rsidP="00FD74F9">
            <w:pPr>
              <w:spacing w:after="0" w:line="240" w:lineRule="auto"/>
              <w:rPr>
                <w:rFonts w:ascii="Times New Roman" w:eastAsia="Calibri" w:hAnsi="Times New Roman" w:cs="Times New Roman"/>
                <w:b/>
                <w:color w:val="0000CC"/>
                <w:sz w:val="24"/>
                <w:szCs w:val="24"/>
              </w:rPr>
            </w:pPr>
            <w:r w:rsidRPr="00F62FFA">
              <w:rPr>
                <w:rFonts w:ascii="Times New Roman" w:eastAsia="Calibri" w:hAnsi="Times New Roman" w:cs="Times New Roman"/>
                <w:b/>
                <w:color w:val="0000CC"/>
                <w:kern w:val="24"/>
                <w:sz w:val="24"/>
                <w:szCs w:val="24"/>
              </w:rPr>
              <w:t xml:space="preserve">Инфраструктура </w:t>
            </w:r>
          </w:p>
        </w:tc>
      </w:tr>
      <w:tr w:rsidR="00307636" w:rsidRPr="00DB1635" w:rsidTr="00FD74F9">
        <w:trPr>
          <w:trHeight w:val="212"/>
        </w:trPr>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2.1 </w:t>
            </w:r>
          </w:p>
        </w:tc>
        <w:tc>
          <w:tcPr>
            <w:tcW w:w="6198"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3C3C5C" w:rsidRDefault="00307636" w:rsidP="00FD74F9">
            <w:pPr>
              <w:spacing w:after="0" w:line="240" w:lineRule="auto"/>
              <w:rPr>
                <w:rFonts w:ascii="Times New Roman" w:eastAsia="Calibri" w:hAnsi="Times New Roman" w:cs="Times New Roman"/>
                <w:sz w:val="24"/>
                <w:szCs w:val="24"/>
              </w:rPr>
            </w:pPr>
            <w:r w:rsidRPr="003C3C5C">
              <w:rPr>
                <w:rFonts w:ascii="Times New Roman" w:eastAsia="Calibri" w:hAnsi="Times New Roman" w:cs="Times New Roman"/>
                <w:kern w:val="24"/>
                <w:sz w:val="24"/>
                <w:szCs w:val="24"/>
              </w:rPr>
              <w:t xml:space="preserve">Количество </w:t>
            </w:r>
            <w:r>
              <w:rPr>
                <w:rFonts w:ascii="Times New Roman" w:eastAsia="Calibri" w:hAnsi="Times New Roman" w:cs="Times New Roman"/>
                <w:kern w:val="24"/>
                <w:sz w:val="24"/>
                <w:szCs w:val="24"/>
              </w:rPr>
              <w:t>учащихся в расчете на один компьютер</w:t>
            </w:r>
          </w:p>
        </w:tc>
        <w:tc>
          <w:tcPr>
            <w:tcW w:w="2682"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5C148F" w:rsidRDefault="00307636" w:rsidP="009E406E">
            <w:pPr>
              <w:spacing w:after="0" w:line="240" w:lineRule="auto"/>
              <w:rPr>
                <w:rFonts w:ascii="Times New Roman" w:eastAsia="Calibri" w:hAnsi="Times New Roman" w:cs="Times New Roman"/>
                <w:sz w:val="24"/>
                <w:szCs w:val="24"/>
              </w:rPr>
            </w:pPr>
            <w:r w:rsidRPr="005C148F">
              <w:rPr>
                <w:rFonts w:ascii="Times New Roman" w:eastAsia="Calibri" w:hAnsi="Times New Roman" w:cs="Times New Roman"/>
                <w:kern w:val="24"/>
                <w:sz w:val="24"/>
                <w:szCs w:val="24"/>
              </w:rPr>
              <w:t xml:space="preserve"> </w:t>
            </w:r>
            <w:r>
              <w:rPr>
                <w:rFonts w:ascii="Times New Roman" w:eastAsia="Calibri" w:hAnsi="Times New Roman" w:cs="Times New Roman"/>
                <w:kern w:val="24"/>
                <w:sz w:val="24"/>
                <w:szCs w:val="24"/>
              </w:rPr>
              <w:t>7</w:t>
            </w:r>
            <w:r w:rsidRPr="005C148F">
              <w:rPr>
                <w:rFonts w:ascii="Times New Roman" w:eastAsia="Calibri" w:hAnsi="Times New Roman" w:cs="Times New Roman"/>
                <w:kern w:val="24"/>
                <w:sz w:val="24"/>
                <w:szCs w:val="24"/>
              </w:rPr>
              <w:t>,</w:t>
            </w:r>
            <w:r>
              <w:rPr>
                <w:rFonts w:ascii="Times New Roman" w:eastAsia="Calibri" w:hAnsi="Times New Roman" w:cs="Times New Roman"/>
                <w:kern w:val="24"/>
                <w:sz w:val="24"/>
                <w:szCs w:val="24"/>
              </w:rPr>
              <w:t>4</w:t>
            </w:r>
            <w:r w:rsidRPr="005C148F">
              <w:rPr>
                <w:rFonts w:ascii="Times New Roman" w:eastAsia="Calibri" w:hAnsi="Times New Roman" w:cs="Times New Roman"/>
                <w:kern w:val="24"/>
                <w:sz w:val="24"/>
                <w:szCs w:val="24"/>
              </w:rPr>
              <w:t xml:space="preserve"> </w:t>
            </w:r>
          </w:p>
        </w:tc>
      </w:tr>
      <w:tr w:rsidR="00307636" w:rsidRPr="00DB1635" w:rsidTr="00FD74F9">
        <w:trPr>
          <w:trHeight w:val="212"/>
        </w:trPr>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2.2 </w:t>
            </w:r>
          </w:p>
        </w:tc>
        <w:tc>
          <w:tcPr>
            <w:tcW w:w="6198"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3C3C5C" w:rsidRDefault="00307636" w:rsidP="00FD74F9">
            <w:pPr>
              <w:spacing w:after="0" w:line="240" w:lineRule="auto"/>
              <w:rPr>
                <w:rFonts w:ascii="Times New Roman" w:eastAsia="Calibri" w:hAnsi="Times New Roman" w:cs="Times New Roman"/>
                <w:sz w:val="24"/>
                <w:szCs w:val="24"/>
              </w:rPr>
            </w:pPr>
            <w:r w:rsidRPr="003C3C5C">
              <w:rPr>
                <w:rFonts w:ascii="Times New Roman" w:eastAsia="Calibri" w:hAnsi="Times New Roman" w:cs="Times New Roman"/>
                <w:kern w:val="24"/>
                <w:sz w:val="24"/>
                <w:szCs w:val="24"/>
              </w:rPr>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w:t>
            </w:r>
            <w:r w:rsidRPr="003C3C5C">
              <w:rPr>
                <w:rFonts w:ascii="Times New Roman" w:eastAsia="Calibri" w:hAnsi="Times New Roman" w:cs="Times New Roman"/>
                <w:kern w:val="24"/>
                <w:sz w:val="24"/>
                <w:szCs w:val="24"/>
              </w:rPr>
              <w:lastRenderedPageBreak/>
              <w:t xml:space="preserve">одного учащегося </w:t>
            </w:r>
          </w:p>
        </w:tc>
        <w:tc>
          <w:tcPr>
            <w:tcW w:w="2682"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5C148F" w:rsidRDefault="00307636" w:rsidP="009E406E">
            <w:pPr>
              <w:spacing w:after="0" w:line="240" w:lineRule="auto"/>
              <w:rPr>
                <w:rFonts w:ascii="Times New Roman" w:eastAsia="Calibri" w:hAnsi="Times New Roman" w:cs="Times New Roman"/>
                <w:sz w:val="24"/>
                <w:szCs w:val="24"/>
              </w:rPr>
            </w:pPr>
            <w:r>
              <w:rPr>
                <w:rFonts w:ascii="Times New Roman" w:eastAsia="Calibri" w:hAnsi="Times New Roman" w:cs="Times New Roman"/>
                <w:bCs/>
                <w:kern w:val="24"/>
                <w:sz w:val="24"/>
                <w:szCs w:val="24"/>
              </w:rPr>
              <w:lastRenderedPageBreak/>
              <w:t>8</w:t>
            </w:r>
            <w:r w:rsidRPr="005C148F">
              <w:rPr>
                <w:rFonts w:ascii="Times New Roman" w:eastAsia="Calibri" w:hAnsi="Times New Roman" w:cs="Times New Roman"/>
                <w:bCs/>
                <w:kern w:val="24"/>
                <w:sz w:val="24"/>
                <w:szCs w:val="24"/>
              </w:rPr>
              <w:t>,</w:t>
            </w:r>
            <w:r>
              <w:rPr>
                <w:rFonts w:ascii="Times New Roman" w:eastAsia="Calibri" w:hAnsi="Times New Roman" w:cs="Times New Roman"/>
                <w:bCs/>
                <w:kern w:val="24"/>
                <w:sz w:val="24"/>
                <w:szCs w:val="24"/>
              </w:rPr>
              <w:t>5</w:t>
            </w:r>
            <w:r w:rsidRPr="005C148F">
              <w:rPr>
                <w:rFonts w:ascii="Times New Roman" w:eastAsia="Calibri" w:hAnsi="Times New Roman" w:cs="Times New Roman"/>
                <w:bCs/>
                <w:kern w:val="24"/>
                <w:sz w:val="24"/>
                <w:szCs w:val="24"/>
              </w:rPr>
              <w:t xml:space="preserve"> </w:t>
            </w:r>
            <w:r w:rsidRPr="005C148F">
              <w:rPr>
                <w:rFonts w:ascii="Times New Roman" w:eastAsia="Calibri" w:hAnsi="Times New Roman" w:cs="Times New Roman"/>
                <w:kern w:val="24"/>
                <w:sz w:val="24"/>
                <w:szCs w:val="24"/>
              </w:rPr>
              <w:t xml:space="preserve">единиц </w:t>
            </w:r>
          </w:p>
        </w:tc>
      </w:tr>
      <w:tr w:rsidR="00307636" w:rsidRPr="00DB1635" w:rsidTr="00FD74F9">
        <w:trPr>
          <w:trHeight w:val="212"/>
        </w:trPr>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2.3 </w:t>
            </w:r>
          </w:p>
        </w:tc>
        <w:tc>
          <w:tcPr>
            <w:tcW w:w="6198"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3C3C5C" w:rsidRDefault="00307636" w:rsidP="00FD74F9">
            <w:pPr>
              <w:spacing w:after="0" w:line="240" w:lineRule="auto"/>
              <w:rPr>
                <w:rFonts w:ascii="Times New Roman" w:eastAsia="Calibri" w:hAnsi="Times New Roman" w:cs="Times New Roman"/>
                <w:sz w:val="24"/>
                <w:szCs w:val="24"/>
              </w:rPr>
            </w:pPr>
            <w:r w:rsidRPr="003C3C5C">
              <w:rPr>
                <w:rFonts w:ascii="Times New Roman" w:eastAsia="Calibri" w:hAnsi="Times New Roman" w:cs="Times New Roman"/>
                <w:kern w:val="24"/>
                <w:sz w:val="24"/>
                <w:szCs w:val="24"/>
              </w:rPr>
              <w:t xml:space="preserve">Наличие в образовательной организации системы электронного документооборота </w:t>
            </w:r>
          </w:p>
        </w:tc>
        <w:tc>
          <w:tcPr>
            <w:tcW w:w="2682"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5C148F" w:rsidRDefault="00307636" w:rsidP="009E406E">
            <w:pPr>
              <w:spacing w:after="0" w:line="240" w:lineRule="auto"/>
              <w:rPr>
                <w:rFonts w:ascii="Times New Roman" w:eastAsia="Calibri" w:hAnsi="Times New Roman" w:cs="Times New Roman"/>
                <w:sz w:val="24"/>
                <w:szCs w:val="24"/>
              </w:rPr>
            </w:pPr>
            <w:r w:rsidRPr="005C148F">
              <w:rPr>
                <w:rFonts w:ascii="Times New Roman" w:eastAsia="Calibri" w:hAnsi="Times New Roman" w:cs="Times New Roman"/>
                <w:kern w:val="24"/>
                <w:sz w:val="24"/>
                <w:szCs w:val="24"/>
              </w:rPr>
              <w:t>да</w:t>
            </w:r>
          </w:p>
        </w:tc>
      </w:tr>
      <w:tr w:rsidR="00307636" w:rsidRPr="00DB1635" w:rsidTr="00FD74F9">
        <w:trPr>
          <w:trHeight w:val="255"/>
        </w:trPr>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2.4 </w:t>
            </w:r>
          </w:p>
        </w:tc>
        <w:tc>
          <w:tcPr>
            <w:tcW w:w="6198"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3C3C5C" w:rsidRDefault="00307636" w:rsidP="00FD74F9">
            <w:pPr>
              <w:spacing w:after="0" w:line="240" w:lineRule="auto"/>
              <w:rPr>
                <w:rFonts w:ascii="Times New Roman" w:eastAsia="Calibri" w:hAnsi="Times New Roman" w:cs="Times New Roman"/>
                <w:sz w:val="24"/>
                <w:szCs w:val="24"/>
              </w:rPr>
            </w:pPr>
            <w:r w:rsidRPr="003C3C5C">
              <w:rPr>
                <w:rFonts w:ascii="Times New Roman" w:eastAsia="Calibri" w:hAnsi="Times New Roman" w:cs="Times New Roman"/>
                <w:kern w:val="24"/>
                <w:sz w:val="24"/>
                <w:szCs w:val="24"/>
              </w:rPr>
              <w:t xml:space="preserve">Наличие читального зала библиотеки, в том числе: </w:t>
            </w:r>
          </w:p>
        </w:tc>
        <w:tc>
          <w:tcPr>
            <w:tcW w:w="2682"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5C148F" w:rsidRDefault="00307636" w:rsidP="009E406E">
            <w:pPr>
              <w:spacing w:after="0" w:line="240" w:lineRule="auto"/>
              <w:rPr>
                <w:rFonts w:ascii="Times New Roman" w:eastAsia="Calibri" w:hAnsi="Times New Roman" w:cs="Times New Roman"/>
                <w:sz w:val="24"/>
                <w:szCs w:val="24"/>
              </w:rPr>
            </w:pPr>
            <w:r w:rsidRPr="005C148F">
              <w:rPr>
                <w:rFonts w:ascii="Times New Roman" w:eastAsia="Calibri" w:hAnsi="Times New Roman" w:cs="Times New Roman"/>
                <w:kern w:val="24"/>
                <w:sz w:val="24"/>
                <w:szCs w:val="24"/>
              </w:rPr>
              <w:t>да</w:t>
            </w:r>
          </w:p>
        </w:tc>
      </w:tr>
      <w:tr w:rsidR="00307636" w:rsidRPr="00DB1635" w:rsidTr="00FD74F9">
        <w:trPr>
          <w:trHeight w:val="212"/>
        </w:trPr>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2.4.1 </w:t>
            </w:r>
          </w:p>
        </w:tc>
        <w:tc>
          <w:tcPr>
            <w:tcW w:w="6198"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3C3C5C" w:rsidRDefault="00307636" w:rsidP="00FD74F9">
            <w:pPr>
              <w:spacing w:after="0" w:line="240" w:lineRule="auto"/>
              <w:rPr>
                <w:rFonts w:ascii="Times New Roman" w:eastAsia="Calibri" w:hAnsi="Times New Roman" w:cs="Times New Roman"/>
                <w:sz w:val="24"/>
                <w:szCs w:val="24"/>
              </w:rPr>
            </w:pPr>
            <w:r w:rsidRPr="003C3C5C">
              <w:rPr>
                <w:rFonts w:ascii="Times New Roman" w:eastAsia="Calibri" w:hAnsi="Times New Roman" w:cs="Times New Roman"/>
                <w:kern w:val="24"/>
                <w:sz w:val="24"/>
                <w:szCs w:val="24"/>
              </w:rPr>
              <w:t xml:space="preserve">С обеспечением возможности работы на стационарных компьютерах или использования переносных компьютеров </w:t>
            </w:r>
          </w:p>
        </w:tc>
        <w:tc>
          <w:tcPr>
            <w:tcW w:w="2682"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5C148F" w:rsidRDefault="00307636" w:rsidP="009E406E">
            <w:pPr>
              <w:spacing w:after="0" w:line="240" w:lineRule="auto"/>
              <w:rPr>
                <w:rFonts w:ascii="Times New Roman" w:eastAsia="Calibri" w:hAnsi="Times New Roman" w:cs="Times New Roman"/>
                <w:sz w:val="24"/>
                <w:szCs w:val="24"/>
              </w:rPr>
            </w:pPr>
            <w:r w:rsidRPr="005C148F">
              <w:rPr>
                <w:rFonts w:ascii="Times New Roman" w:eastAsia="Calibri" w:hAnsi="Times New Roman" w:cs="Times New Roman"/>
                <w:kern w:val="24"/>
                <w:sz w:val="24"/>
                <w:szCs w:val="24"/>
              </w:rPr>
              <w:t>да</w:t>
            </w:r>
          </w:p>
        </w:tc>
      </w:tr>
      <w:tr w:rsidR="00307636" w:rsidRPr="00DB1635" w:rsidTr="00FD74F9">
        <w:trPr>
          <w:trHeight w:val="212"/>
        </w:trPr>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2.4.2 </w:t>
            </w:r>
          </w:p>
        </w:tc>
        <w:tc>
          <w:tcPr>
            <w:tcW w:w="6198"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3C3C5C" w:rsidRDefault="00307636" w:rsidP="00FD74F9">
            <w:pPr>
              <w:spacing w:after="0" w:line="240" w:lineRule="auto"/>
              <w:rPr>
                <w:rFonts w:ascii="Times New Roman" w:eastAsia="Calibri" w:hAnsi="Times New Roman" w:cs="Times New Roman"/>
                <w:sz w:val="24"/>
                <w:szCs w:val="24"/>
              </w:rPr>
            </w:pPr>
            <w:r w:rsidRPr="003C3C5C">
              <w:rPr>
                <w:rFonts w:ascii="Times New Roman" w:eastAsia="Calibri" w:hAnsi="Times New Roman" w:cs="Times New Roman"/>
                <w:kern w:val="24"/>
                <w:sz w:val="24"/>
                <w:szCs w:val="24"/>
              </w:rPr>
              <w:t>С медиатекой</w:t>
            </w:r>
          </w:p>
        </w:tc>
        <w:tc>
          <w:tcPr>
            <w:tcW w:w="2682"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5C148F" w:rsidRDefault="00307636" w:rsidP="009E406E">
            <w:pPr>
              <w:spacing w:after="0" w:line="240" w:lineRule="auto"/>
              <w:rPr>
                <w:rFonts w:ascii="Times New Roman" w:eastAsia="Calibri" w:hAnsi="Times New Roman" w:cs="Times New Roman"/>
                <w:sz w:val="24"/>
                <w:szCs w:val="24"/>
              </w:rPr>
            </w:pPr>
            <w:r w:rsidRPr="005C148F">
              <w:rPr>
                <w:rFonts w:ascii="Times New Roman" w:eastAsia="Calibri" w:hAnsi="Times New Roman" w:cs="Times New Roman"/>
                <w:kern w:val="24"/>
                <w:sz w:val="24"/>
                <w:szCs w:val="24"/>
              </w:rPr>
              <w:t>да</w:t>
            </w:r>
          </w:p>
        </w:tc>
      </w:tr>
      <w:tr w:rsidR="00307636" w:rsidRPr="00DB1635" w:rsidTr="00FD74F9">
        <w:trPr>
          <w:trHeight w:val="212"/>
        </w:trPr>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2.4.3 </w:t>
            </w:r>
          </w:p>
        </w:tc>
        <w:tc>
          <w:tcPr>
            <w:tcW w:w="6198"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3C3C5C" w:rsidRDefault="00307636" w:rsidP="00FD74F9">
            <w:pPr>
              <w:spacing w:after="0" w:line="240" w:lineRule="auto"/>
              <w:rPr>
                <w:rFonts w:ascii="Times New Roman" w:eastAsia="Calibri" w:hAnsi="Times New Roman" w:cs="Times New Roman"/>
                <w:sz w:val="24"/>
                <w:szCs w:val="24"/>
              </w:rPr>
            </w:pPr>
            <w:r w:rsidRPr="003C3C5C">
              <w:rPr>
                <w:rFonts w:ascii="Times New Roman" w:eastAsia="Calibri" w:hAnsi="Times New Roman" w:cs="Times New Roman"/>
                <w:kern w:val="24"/>
                <w:sz w:val="24"/>
                <w:szCs w:val="24"/>
              </w:rPr>
              <w:t xml:space="preserve">Оснащенного средствами сканирования и распознавания текстов </w:t>
            </w:r>
          </w:p>
        </w:tc>
        <w:tc>
          <w:tcPr>
            <w:tcW w:w="2682"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5C148F" w:rsidRDefault="00307636" w:rsidP="009E406E">
            <w:pPr>
              <w:spacing w:after="0" w:line="240" w:lineRule="auto"/>
              <w:rPr>
                <w:rFonts w:ascii="Times New Roman" w:eastAsia="Calibri" w:hAnsi="Times New Roman" w:cs="Times New Roman"/>
                <w:sz w:val="24"/>
                <w:szCs w:val="24"/>
              </w:rPr>
            </w:pPr>
            <w:r w:rsidRPr="005C148F">
              <w:rPr>
                <w:rFonts w:ascii="Times New Roman" w:eastAsia="Calibri" w:hAnsi="Times New Roman" w:cs="Times New Roman"/>
                <w:kern w:val="24"/>
                <w:sz w:val="24"/>
                <w:szCs w:val="24"/>
              </w:rPr>
              <w:t>да</w:t>
            </w:r>
          </w:p>
        </w:tc>
      </w:tr>
      <w:tr w:rsidR="00307636" w:rsidRPr="00DB1635" w:rsidTr="00FD74F9">
        <w:trPr>
          <w:trHeight w:val="212"/>
        </w:trPr>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2.4.4 </w:t>
            </w:r>
          </w:p>
        </w:tc>
        <w:tc>
          <w:tcPr>
            <w:tcW w:w="6198"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3C3C5C" w:rsidRDefault="00307636" w:rsidP="00FD74F9">
            <w:pPr>
              <w:spacing w:after="0" w:line="240" w:lineRule="auto"/>
              <w:rPr>
                <w:rFonts w:ascii="Times New Roman" w:eastAsia="Calibri" w:hAnsi="Times New Roman" w:cs="Times New Roman"/>
                <w:sz w:val="24"/>
                <w:szCs w:val="24"/>
              </w:rPr>
            </w:pPr>
            <w:r w:rsidRPr="003C3C5C">
              <w:rPr>
                <w:rFonts w:ascii="Times New Roman" w:eastAsia="Calibri" w:hAnsi="Times New Roman" w:cs="Times New Roman"/>
                <w:kern w:val="24"/>
                <w:sz w:val="24"/>
                <w:szCs w:val="24"/>
              </w:rPr>
              <w:t xml:space="preserve">С выходом в Интернет с компьютеров, расположенных в помещении библиотеки </w:t>
            </w:r>
          </w:p>
        </w:tc>
        <w:tc>
          <w:tcPr>
            <w:tcW w:w="2682"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5C148F" w:rsidRDefault="00307636" w:rsidP="009E406E">
            <w:pPr>
              <w:spacing w:after="0" w:line="240" w:lineRule="auto"/>
              <w:rPr>
                <w:rFonts w:ascii="Times New Roman" w:eastAsia="Calibri" w:hAnsi="Times New Roman" w:cs="Times New Roman"/>
                <w:sz w:val="24"/>
                <w:szCs w:val="24"/>
              </w:rPr>
            </w:pPr>
            <w:r w:rsidRPr="005C148F">
              <w:rPr>
                <w:rFonts w:ascii="Times New Roman" w:eastAsia="Calibri" w:hAnsi="Times New Roman" w:cs="Times New Roman"/>
                <w:kern w:val="24"/>
                <w:sz w:val="24"/>
                <w:szCs w:val="24"/>
              </w:rPr>
              <w:t>да</w:t>
            </w:r>
          </w:p>
        </w:tc>
      </w:tr>
      <w:tr w:rsidR="00307636" w:rsidRPr="00DB1635" w:rsidTr="00FD74F9">
        <w:trPr>
          <w:trHeight w:val="212"/>
        </w:trPr>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2.4.5 </w:t>
            </w:r>
          </w:p>
        </w:tc>
        <w:tc>
          <w:tcPr>
            <w:tcW w:w="6198"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3C3C5C" w:rsidRDefault="00307636" w:rsidP="00FD74F9">
            <w:pPr>
              <w:spacing w:after="0" w:line="240" w:lineRule="auto"/>
              <w:rPr>
                <w:rFonts w:ascii="Times New Roman" w:eastAsia="Calibri" w:hAnsi="Times New Roman" w:cs="Times New Roman"/>
                <w:sz w:val="24"/>
                <w:szCs w:val="24"/>
              </w:rPr>
            </w:pPr>
            <w:r w:rsidRPr="003C3C5C">
              <w:rPr>
                <w:rFonts w:ascii="Times New Roman" w:eastAsia="Calibri" w:hAnsi="Times New Roman" w:cs="Times New Roman"/>
                <w:kern w:val="24"/>
                <w:sz w:val="24"/>
                <w:szCs w:val="24"/>
              </w:rPr>
              <w:t xml:space="preserve">С контролируемой распечаткой бумажных материалов </w:t>
            </w:r>
          </w:p>
        </w:tc>
        <w:tc>
          <w:tcPr>
            <w:tcW w:w="2682"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5C148F" w:rsidRDefault="00307636" w:rsidP="009E406E">
            <w:pPr>
              <w:spacing w:after="0" w:line="240" w:lineRule="auto"/>
              <w:rPr>
                <w:rFonts w:ascii="Times New Roman" w:eastAsia="Calibri" w:hAnsi="Times New Roman" w:cs="Times New Roman"/>
                <w:sz w:val="24"/>
                <w:szCs w:val="24"/>
              </w:rPr>
            </w:pPr>
            <w:r w:rsidRPr="005C148F">
              <w:rPr>
                <w:rFonts w:ascii="Times New Roman" w:eastAsia="Calibri" w:hAnsi="Times New Roman" w:cs="Times New Roman"/>
                <w:kern w:val="24"/>
                <w:sz w:val="24"/>
                <w:szCs w:val="24"/>
              </w:rPr>
              <w:t>да</w:t>
            </w:r>
          </w:p>
        </w:tc>
      </w:tr>
      <w:tr w:rsidR="00307636" w:rsidRPr="00DB1635" w:rsidTr="00FD74F9">
        <w:trPr>
          <w:trHeight w:val="212"/>
        </w:trPr>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2.5 </w:t>
            </w:r>
          </w:p>
        </w:tc>
        <w:tc>
          <w:tcPr>
            <w:tcW w:w="6198"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3C3C5C" w:rsidRDefault="00307636" w:rsidP="00FD74F9">
            <w:pPr>
              <w:spacing w:after="0" w:line="240" w:lineRule="auto"/>
              <w:rPr>
                <w:rFonts w:ascii="Times New Roman" w:eastAsia="Calibri" w:hAnsi="Times New Roman" w:cs="Times New Roman"/>
                <w:sz w:val="24"/>
                <w:szCs w:val="24"/>
              </w:rPr>
            </w:pPr>
            <w:r w:rsidRPr="003C3C5C">
              <w:rPr>
                <w:rFonts w:ascii="Times New Roman" w:eastAsia="Calibri" w:hAnsi="Times New Roman" w:cs="Times New Roman"/>
                <w:kern w:val="24"/>
                <w:sz w:val="24"/>
                <w:szCs w:val="24"/>
              </w:rPr>
              <w:t xml:space="preserve">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 </w:t>
            </w:r>
          </w:p>
        </w:tc>
        <w:tc>
          <w:tcPr>
            <w:tcW w:w="2682"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5C148F" w:rsidRDefault="00307636" w:rsidP="009E406E">
            <w:pPr>
              <w:spacing w:after="0" w:line="240" w:lineRule="auto"/>
              <w:rPr>
                <w:rFonts w:ascii="Times New Roman" w:eastAsia="Calibri" w:hAnsi="Times New Roman" w:cs="Times New Roman"/>
                <w:sz w:val="24"/>
                <w:szCs w:val="24"/>
              </w:rPr>
            </w:pPr>
            <w:r w:rsidRPr="005C148F">
              <w:rPr>
                <w:rFonts w:ascii="Times New Roman" w:eastAsia="Calibri" w:hAnsi="Times New Roman" w:cs="Times New Roman"/>
                <w:kern w:val="24"/>
                <w:sz w:val="24"/>
                <w:szCs w:val="24"/>
              </w:rPr>
              <w:t>6</w:t>
            </w:r>
            <w:r>
              <w:rPr>
                <w:rFonts w:ascii="Times New Roman" w:eastAsia="Calibri" w:hAnsi="Times New Roman" w:cs="Times New Roman"/>
                <w:kern w:val="24"/>
                <w:sz w:val="24"/>
                <w:szCs w:val="24"/>
              </w:rPr>
              <w:t>81</w:t>
            </w:r>
            <w:r w:rsidRPr="005C148F">
              <w:rPr>
                <w:rFonts w:ascii="Times New Roman" w:eastAsia="Calibri" w:hAnsi="Times New Roman" w:cs="Times New Roman"/>
                <w:kern w:val="24"/>
                <w:sz w:val="24"/>
                <w:szCs w:val="24"/>
              </w:rPr>
              <w:t xml:space="preserve"> человек /100% </w:t>
            </w:r>
          </w:p>
        </w:tc>
      </w:tr>
      <w:tr w:rsidR="00307636" w:rsidRPr="00DB1635" w:rsidTr="00FD74F9">
        <w:trPr>
          <w:trHeight w:val="212"/>
        </w:trPr>
        <w:tc>
          <w:tcPr>
            <w:tcW w:w="1020"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DB1635" w:rsidRDefault="00307636" w:rsidP="00FD74F9">
            <w:pPr>
              <w:spacing w:after="0" w:line="240" w:lineRule="auto"/>
              <w:rPr>
                <w:rFonts w:ascii="Times New Roman" w:eastAsia="Calibri" w:hAnsi="Times New Roman" w:cs="Times New Roman"/>
                <w:sz w:val="26"/>
                <w:szCs w:val="26"/>
              </w:rPr>
            </w:pPr>
            <w:r w:rsidRPr="00DB1635">
              <w:rPr>
                <w:rFonts w:ascii="Times New Roman" w:eastAsia="Calibri" w:hAnsi="Times New Roman" w:cs="Times New Roman"/>
                <w:kern w:val="24"/>
                <w:sz w:val="26"/>
                <w:szCs w:val="26"/>
              </w:rPr>
              <w:t xml:space="preserve">2.6 </w:t>
            </w:r>
          </w:p>
        </w:tc>
        <w:tc>
          <w:tcPr>
            <w:tcW w:w="6198"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3C3C5C" w:rsidRDefault="00307636" w:rsidP="00FD74F9">
            <w:pPr>
              <w:spacing w:after="0" w:line="240" w:lineRule="auto"/>
              <w:rPr>
                <w:rFonts w:ascii="Times New Roman" w:eastAsia="Calibri" w:hAnsi="Times New Roman" w:cs="Times New Roman"/>
                <w:sz w:val="24"/>
                <w:szCs w:val="24"/>
              </w:rPr>
            </w:pPr>
            <w:r w:rsidRPr="003C3C5C">
              <w:rPr>
                <w:rFonts w:ascii="Times New Roman" w:eastAsia="Calibri" w:hAnsi="Times New Roman" w:cs="Times New Roman"/>
                <w:kern w:val="24"/>
                <w:sz w:val="24"/>
                <w:szCs w:val="24"/>
              </w:rPr>
              <w:t xml:space="preserve">Общая площадь помещений, в которых осуществляется образовательная деятельность, в расчете на одного учащегося </w:t>
            </w:r>
          </w:p>
        </w:tc>
        <w:tc>
          <w:tcPr>
            <w:tcW w:w="2682" w:type="dxa"/>
            <w:tcBorders>
              <w:top w:val="single" w:sz="8" w:space="0" w:color="000000"/>
              <w:left w:val="single" w:sz="8" w:space="0" w:color="000000"/>
              <w:bottom w:val="single" w:sz="8" w:space="0" w:color="000000"/>
              <w:right w:val="single" w:sz="8" w:space="0" w:color="000000"/>
            </w:tcBorders>
            <w:tcMar>
              <w:top w:w="2" w:type="dxa"/>
              <w:left w:w="4" w:type="dxa"/>
              <w:bottom w:w="2" w:type="dxa"/>
              <w:right w:w="4" w:type="dxa"/>
            </w:tcMar>
          </w:tcPr>
          <w:p w:rsidR="00307636" w:rsidRPr="005C148F" w:rsidRDefault="00307636" w:rsidP="009E406E">
            <w:pPr>
              <w:pStyle w:val="a5"/>
              <w:spacing w:before="0" w:beforeAutospacing="0" w:after="0" w:afterAutospacing="0"/>
            </w:pPr>
            <w:r w:rsidRPr="005C148F">
              <w:rPr>
                <w:rFonts w:eastAsia="Calibri"/>
                <w:bCs/>
                <w:kern w:val="24"/>
              </w:rPr>
              <w:t>9 кв. м</w:t>
            </w:r>
          </w:p>
          <w:p w:rsidR="00307636" w:rsidRPr="005C148F" w:rsidRDefault="00307636" w:rsidP="009E406E">
            <w:pPr>
              <w:spacing w:after="0" w:line="240" w:lineRule="auto"/>
              <w:rPr>
                <w:rFonts w:ascii="Times New Roman" w:eastAsia="Calibri" w:hAnsi="Times New Roman" w:cs="Times New Roman"/>
                <w:sz w:val="24"/>
                <w:szCs w:val="24"/>
              </w:rPr>
            </w:pPr>
          </w:p>
        </w:tc>
      </w:tr>
    </w:tbl>
    <w:p w:rsidR="00B3568B" w:rsidRDefault="00B3568B" w:rsidP="00B3568B">
      <w:pPr>
        <w:pStyle w:val="a3"/>
        <w:jc w:val="both"/>
        <w:rPr>
          <w:rFonts w:ascii="Times New Roman" w:hAnsi="Times New Roman" w:cs="Times New Roman"/>
          <w:sz w:val="28"/>
          <w:szCs w:val="28"/>
        </w:rPr>
      </w:pPr>
    </w:p>
    <w:bookmarkEnd w:id="1"/>
    <w:p w:rsidR="005C148F" w:rsidRDefault="005C148F" w:rsidP="005C148F">
      <w:pPr>
        <w:pStyle w:val="a3"/>
        <w:jc w:val="center"/>
        <w:rPr>
          <w:rFonts w:ascii="Times New Roman" w:hAnsi="Times New Roman" w:cs="Times New Roman"/>
          <w:b/>
          <w:i/>
          <w:color w:val="0000CC"/>
          <w:sz w:val="28"/>
          <w:szCs w:val="28"/>
        </w:rPr>
      </w:pPr>
      <w:r w:rsidRPr="005C148F">
        <w:rPr>
          <w:rFonts w:ascii="Times New Roman" w:hAnsi="Times New Roman" w:cs="Times New Roman"/>
          <w:b/>
          <w:i/>
          <w:color w:val="0000CC"/>
          <w:sz w:val="28"/>
          <w:szCs w:val="28"/>
        </w:rPr>
        <w:t>11. Заключение и выводы</w:t>
      </w:r>
    </w:p>
    <w:p w:rsidR="00306AFE" w:rsidRPr="00306AFE" w:rsidRDefault="00306AFE" w:rsidP="00306AFE">
      <w:pPr>
        <w:pStyle w:val="a3"/>
        <w:ind w:firstLine="284"/>
        <w:jc w:val="both"/>
        <w:rPr>
          <w:rFonts w:ascii="Times New Roman" w:hAnsi="Times New Roman" w:cs="Times New Roman"/>
          <w:sz w:val="26"/>
          <w:szCs w:val="26"/>
        </w:rPr>
      </w:pPr>
      <w:r w:rsidRPr="00306AFE">
        <w:rPr>
          <w:rFonts w:ascii="Times New Roman" w:hAnsi="Times New Roman" w:cs="Times New Roman"/>
          <w:sz w:val="26"/>
          <w:szCs w:val="26"/>
        </w:rPr>
        <w:t>Информационно-аналитический материал</w:t>
      </w:r>
      <w:r w:rsidRPr="001C4396">
        <w:rPr>
          <w:rStyle w:val="511pt0pt"/>
          <w:rFonts w:eastAsiaTheme="minorHAnsi"/>
          <w:b w:val="0"/>
          <w:i w:val="0"/>
          <w:sz w:val="26"/>
          <w:szCs w:val="26"/>
        </w:rPr>
        <w:t>,</w:t>
      </w:r>
      <w:r w:rsidRPr="00306AFE">
        <w:rPr>
          <w:rStyle w:val="511pt0pt"/>
          <w:rFonts w:eastAsiaTheme="minorHAnsi"/>
          <w:sz w:val="26"/>
          <w:szCs w:val="26"/>
        </w:rPr>
        <w:t xml:space="preserve"> </w:t>
      </w:r>
      <w:r w:rsidRPr="00306AFE">
        <w:rPr>
          <w:rFonts w:ascii="Times New Roman" w:hAnsi="Times New Roman" w:cs="Times New Roman"/>
          <w:sz w:val="26"/>
          <w:szCs w:val="26"/>
        </w:rPr>
        <w:t>изложенный в отчете по итогам самообследоваиия, позволяют сделать вывод,</w:t>
      </w:r>
      <w:r w:rsidRPr="00306AFE">
        <w:rPr>
          <w:rStyle w:val="511pt0pt"/>
          <w:rFonts w:eastAsiaTheme="minorHAnsi"/>
          <w:sz w:val="26"/>
          <w:szCs w:val="26"/>
        </w:rPr>
        <w:t xml:space="preserve"> </w:t>
      </w:r>
      <w:r w:rsidRPr="00306AFE">
        <w:rPr>
          <w:rStyle w:val="50pt"/>
          <w:rFonts w:eastAsiaTheme="majorEastAsia"/>
          <w:sz w:val="26"/>
          <w:szCs w:val="26"/>
        </w:rPr>
        <w:t>что основные показатели функционирования школы имеют устойчивую динамику развития.</w:t>
      </w:r>
    </w:p>
    <w:p w:rsidR="00306AFE" w:rsidRPr="00306AFE" w:rsidRDefault="00306AFE" w:rsidP="00BC6554">
      <w:pPr>
        <w:pStyle w:val="a3"/>
        <w:numPr>
          <w:ilvl w:val="0"/>
          <w:numId w:val="48"/>
        </w:numPr>
        <w:ind w:left="567" w:hanging="283"/>
        <w:jc w:val="both"/>
        <w:rPr>
          <w:rFonts w:ascii="Times New Roman" w:hAnsi="Times New Roman" w:cs="Times New Roman"/>
          <w:sz w:val="26"/>
          <w:szCs w:val="26"/>
        </w:rPr>
      </w:pPr>
      <w:r w:rsidRPr="00306AFE">
        <w:rPr>
          <w:rFonts w:ascii="Times New Roman" w:hAnsi="Times New Roman" w:cs="Times New Roman"/>
          <w:sz w:val="26"/>
          <w:szCs w:val="26"/>
        </w:rPr>
        <w:t>В учреждении имеется нормативно-правовая база, соответствующая требованиям законодательства в сфере образования</w:t>
      </w:r>
      <w:r w:rsidR="001C4396">
        <w:rPr>
          <w:rFonts w:ascii="Times New Roman" w:hAnsi="Times New Roman" w:cs="Times New Roman"/>
          <w:sz w:val="26"/>
          <w:szCs w:val="26"/>
        </w:rPr>
        <w:t>.</w:t>
      </w:r>
    </w:p>
    <w:p w:rsidR="00306AFE" w:rsidRPr="00306AFE" w:rsidRDefault="00306AFE" w:rsidP="00BC6554">
      <w:pPr>
        <w:pStyle w:val="a3"/>
        <w:numPr>
          <w:ilvl w:val="0"/>
          <w:numId w:val="48"/>
        </w:numPr>
        <w:ind w:left="567" w:hanging="283"/>
        <w:jc w:val="both"/>
        <w:rPr>
          <w:rFonts w:ascii="Times New Roman" w:hAnsi="Times New Roman" w:cs="Times New Roman"/>
          <w:sz w:val="26"/>
          <w:szCs w:val="26"/>
        </w:rPr>
      </w:pPr>
      <w:r w:rsidRPr="00306AFE">
        <w:rPr>
          <w:rFonts w:ascii="Times New Roman" w:hAnsi="Times New Roman" w:cs="Times New Roman"/>
          <w:sz w:val="26"/>
          <w:szCs w:val="26"/>
        </w:rPr>
        <w:t xml:space="preserve">Существующая система управления школой способствует достижению поставленных перед ней целей и задач, запросам участников образовательных отношений, реализации компетенций Общеобразовательной организации закрепленных в ст.26 </w:t>
      </w:r>
      <w:r w:rsidR="00952373">
        <w:rPr>
          <w:rFonts w:ascii="Times New Roman" w:hAnsi="Times New Roman" w:cs="Times New Roman"/>
          <w:sz w:val="26"/>
          <w:szCs w:val="26"/>
        </w:rPr>
        <w:t>ст.28.Федерального закона №273-</w:t>
      </w:r>
      <w:r w:rsidRPr="00306AFE">
        <w:rPr>
          <w:rFonts w:ascii="Times New Roman" w:hAnsi="Times New Roman" w:cs="Times New Roman"/>
          <w:sz w:val="26"/>
          <w:szCs w:val="26"/>
        </w:rPr>
        <w:t>ФЗ от 29.12.2012 «Об образовании в Российской Федерации</w:t>
      </w:r>
      <w:r w:rsidR="001C4396">
        <w:rPr>
          <w:rFonts w:ascii="Times New Roman" w:hAnsi="Times New Roman" w:cs="Times New Roman"/>
          <w:sz w:val="26"/>
          <w:szCs w:val="26"/>
        </w:rPr>
        <w:t>.</w:t>
      </w:r>
      <w:r w:rsidRPr="00306AFE">
        <w:rPr>
          <w:rFonts w:ascii="Times New Roman" w:hAnsi="Times New Roman" w:cs="Times New Roman"/>
          <w:sz w:val="26"/>
          <w:szCs w:val="26"/>
        </w:rPr>
        <w:t xml:space="preserve"> </w:t>
      </w:r>
    </w:p>
    <w:p w:rsidR="00952373" w:rsidRDefault="00306AFE" w:rsidP="00BC6554">
      <w:pPr>
        <w:pStyle w:val="a3"/>
        <w:numPr>
          <w:ilvl w:val="0"/>
          <w:numId w:val="48"/>
        </w:numPr>
        <w:ind w:left="567" w:hanging="283"/>
        <w:jc w:val="both"/>
        <w:rPr>
          <w:rFonts w:ascii="Times New Roman" w:hAnsi="Times New Roman" w:cs="Times New Roman"/>
          <w:sz w:val="26"/>
          <w:szCs w:val="26"/>
        </w:rPr>
      </w:pPr>
      <w:r w:rsidRPr="00306AFE">
        <w:rPr>
          <w:rFonts w:ascii="Times New Roman" w:hAnsi="Times New Roman" w:cs="Times New Roman"/>
          <w:sz w:val="26"/>
          <w:szCs w:val="26"/>
        </w:rPr>
        <w:t>Обучающиеся получают образование в соответствии с государственными образовательными стандартами</w:t>
      </w:r>
      <w:r w:rsidR="001C4396">
        <w:rPr>
          <w:rFonts w:ascii="Times New Roman" w:hAnsi="Times New Roman" w:cs="Times New Roman"/>
          <w:sz w:val="26"/>
          <w:szCs w:val="26"/>
        </w:rPr>
        <w:t>.</w:t>
      </w:r>
      <w:r w:rsidRPr="00306AFE">
        <w:rPr>
          <w:rFonts w:ascii="Times New Roman" w:hAnsi="Times New Roman" w:cs="Times New Roman"/>
          <w:sz w:val="26"/>
          <w:szCs w:val="26"/>
        </w:rPr>
        <w:t xml:space="preserve"> </w:t>
      </w:r>
    </w:p>
    <w:p w:rsidR="00306AFE" w:rsidRPr="00306AFE" w:rsidRDefault="00306AFE" w:rsidP="00BC6554">
      <w:pPr>
        <w:pStyle w:val="a3"/>
        <w:numPr>
          <w:ilvl w:val="0"/>
          <w:numId w:val="48"/>
        </w:numPr>
        <w:ind w:left="567" w:hanging="283"/>
        <w:jc w:val="both"/>
        <w:rPr>
          <w:rFonts w:ascii="Times New Roman" w:hAnsi="Times New Roman" w:cs="Times New Roman"/>
          <w:sz w:val="26"/>
          <w:szCs w:val="26"/>
        </w:rPr>
      </w:pPr>
      <w:r w:rsidRPr="00306AFE">
        <w:rPr>
          <w:rFonts w:ascii="Times New Roman" w:hAnsi="Times New Roman" w:cs="Times New Roman"/>
          <w:sz w:val="26"/>
          <w:szCs w:val="26"/>
        </w:rPr>
        <w:t>Организовано обучение детей и подростков с ОВЗ, а также по индивидуальным учебным планам в пределах государственного образовательного стандарта обучающихся, находящихся по состоянию здоровья на домашнем обучении</w:t>
      </w:r>
      <w:r w:rsidR="001C4396">
        <w:rPr>
          <w:rFonts w:ascii="Times New Roman" w:hAnsi="Times New Roman" w:cs="Times New Roman"/>
          <w:sz w:val="26"/>
          <w:szCs w:val="26"/>
        </w:rPr>
        <w:t>.</w:t>
      </w:r>
    </w:p>
    <w:p w:rsidR="00306AFE" w:rsidRPr="00306AFE" w:rsidRDefault="00306AFE" w:rsidP="00BC6554">
      <w:pPr>
        <w:pStyle w:val="a3"/>
        <w:numPr>
          <w:ilvl w:val="0"/>
          <w:numId w:val="48"/>
        </w:numPr>
        <w:ind w:left="567" w:hanging="283"/>
        <w:jc w:val="both"/>
        <w:rPr>
          <w:rFonts w:ascii="Times New Roman" w:hAnsi="Times New Roman" w:cs="Times New Roman"/>
          <w:sz w:val="26"/>
          <w:szCs w:val="26"/>
        </w:rPr>
      </w:pPr>
      <w:r w:rsidRPr="00306AFE">
        <w:rPr>
          <w:rFonts w:ascii="Times New Roman" w:hAnsi="Times New Roman" w:cs="Times New Roman"/>
          <w:sz w:val="26"/>
          <w:szCs w:val="26"/>
        </w:rPr>
        <w:t>Содержание и качество подготовки обучающихся по заявленным для государственной аккредитации образовательным программам соответствуют федеральным государственным образовательным стандартам и федеральным, государственным требованиям.</w:t>
      </w:r>
    </w:p>
    <w:p w:rsidR="00306AFE" w:rsidRPr="00306AFE" w:rsidRDefault="00306AFE" w:rsidP="00BC6554">
      <w:pPr>
        <w:pStyle w:val="a3"/>
        <w:numPr>
          <w:ilvl w:val="0"/>
          <w:numId w:val="48"/>
        </w:numPr>
        <w:ind w:left="567" w:hanging="283"/>
        <w:jc w:val="both"/>
        <w:rPr>
          <w:rFonts w:ascii="Times New Roman" w:hAnsi="Times New Roman" w:cs="Times New Roman"/>
          <w:sz w:val="26"/>
          <w:szCs w:val="26"/>
        </w:rPr>
      </w:pPr>
      <w:r w:rsidRPr="00306AFE">
        <w:rPr>
          <w:rFonts w:ascii="Times New Roman" w:hAnsi="Times New Roman" w:cs="Times New Roman"/>
          <w:sz w:val="26"/>
          <w:szCs w:val="26"/>
        </w:rPr>
        <w:t>Созданы условия для самореализации ребенка в урочной и внеурочной деятельности. Это подтверждается качеством и уровнем участия в олимпиадах, фестивалях, конкурсах и научно-практических конференциях.</w:t>
      </w:r>
    </w:p>
    <w:p w:rsidR="00306AFE" w:rsidRPr="00306AFE" w:rsidRDefault="00306AFE" w:rsidP="00BC6554">
      <w:pPr>
        <w:pStyle w:val="a3"/>
        <w:numPr>
          <w:ilvl w:val="0"/>
          <w:numId w:val="48"/>
        </w:numPr>
        <w:ind w:left="567" w:hanging="283"/>
        <w:jc w:val="both"/>
        <w:rPr>
          <w:rFonts w:ascii="Times New Roman" w:hAnsi="Times New Roman" w:cs="Times New Roman"/>
          <w:sz w:val="26"/>
          <w:szCs w:val="26"/>
        </w:rPr>
      </w:pPr>
      <w:r w:rsidRPr="00306AFE">
        <w:rPr>
          <w:rFonts w:ascii="Times New Roman" w:hAnsi="Times New Roman" w:cs="Times New Roman"/>
          <w:sz w:val="26"/>
          <w:szCs w:val="26"/>
        </w:rPr>
        <w:t>Кадровое обеспечение соответствует статусу средней общеобразовательной школы с углубленным изучением отдельных предметов.</w:t>
      </w:r>
    </w:p>
    <w:p w:rsidR="00306AFE" w:rsidRPr="00306AFE" w:rsidRDefault="00306AFE" w:rsidP="00BC6554">
      <w:pPr>
        <w:pStyle w:val="a3"/>
        <w:numPr>
          <w:ilvl w:val="0"/>
          <w:numId w:val="48"/>
        </w:numPr>
        <w:ind w:left="567" w:hanging="283"/>
        <w:jc w:val="both"/>
        <w:rPr>
          <w:rFonts w:ascii="Times New Roman" w:hAnsi="Times New Roman" w:cs="Times New Roman"/>
          <w:sz w:val="26"/>
          <w:szCs w:val="26"/>
        </w:rPr>
      </w:pPr>
      <w:r w:rsidRPr="00306AFE">
        <w:rPr>
          <w:rFonts w:ascii="Times New Roman" w:hAnsi="Times New Roman" w:cs="Times New Roman"/>
          <w:sz w:val="26"/>
          <w:szCs w:val="26"/>
        </w:rPr>
        <w:t xml:space="preserve">Штат сотрудников укомплектован на 100%. своевременно проходит аттестация педагогических работников, своевременно проходят курсовую </w:t>
      </w:r>
      <w:r w:rsidRPr="00306AFE">
        <w:rPr>
          <w:rFonts w:ascii="Times New Roman" w:hAnsi="Times New Roman" w:cs="Times New Roman"/>
          <w:sz w:val="26"/>
          <w:szCs w:val="26"/>
        </w:rPr>
        <w:lastRenderedPageBreak/>
        <w:t>подготовку 100% педагогов. Созданы условия наибольшего благоприятствования для инновационных процессов, вовлечения в поисковую творческую деятельность максимально широкого круга учителей</w:t>
      </w:r>
      <w:r w:rsidR="001C4396">
        <w:rPr>
          <w:rFonts w:ascii="Times New Roman" w:hAnsi="Times New Roman" w:cs="Times New Roman"/>
          <w:sz w:val="26"/>
          <w:szCs w:val="26"/>
        </w:rPr>
        <w:t>.</w:t>
      </w:r>
    </w:p>
    <w:p w:rsidR="00306AFE" w:rsidRPr="00306AFE" w:rsidRDefault="00306AFE" w:rsidP="00BC6554">
      <w:pPr>
        <w:pStyle w:val="a3"/>
        <w:numPr>
          <w:ilvl w:val="0"/>
          <w:numId w:val="48"/>
        </w:numPr>
        <w:ind w:left="567" w:hanging="283"/>
        <w:jc w:val="both"/>
        <w:rPr>
          <w:rFonts w:ascii="Times New Roman" w:hAnsi="Times New Roman" w:cs="Times New Roman"/>
          <w:sz w:val="26"/>
          <w:szCs w:val="26"/>
        </w:rPr>
      </w:pPr>
      <w:r w:rsidRPr="00306AFE">
        <w:rPr>
          <w:rFonts w:ascii="Times New Roman" w:hAnsi="Times New Roman" w:cs="Times New Roman"/>
          <w:sz w:val="26"/>
          <w:szCs w:val="26"/>
        </w:rPr>
        <w:t>Все обучающиеся пользуются ресурсами школьно</w:t>
      </w:r>
      <w:r w:rsidR="00952373">
        <w:rPr>
          <w:rFonts w:ascii="Times New Roman" w:hAnsi="Times New Roman" w:cs="Times New Roman"/>
          <w:sz w:val="26"/>
          <w:szCs w:val="26"/>
        </w:rPr>
        <w:t>го информационно-</w:t>
      </w:r>
      <w:r w:rsidRPr="00306AFE">
        <w:rPr>
          <w:rFonts w:ascii="Times New Roman" w:hAnsi="Times New Roman" w:cs="Times New Roman"/>
          <w:sz w:val="26"/>
          <w:szCs w:val="26"/>
        </w:rPr>
        <w:t>библиоте</w:t>
      </w:r>
      <w:r w:rsidR="00952373">
        <w:rPr>
          <w:rFonts w:ascii="Times New Roman" w:hAnsi="Times New Roman" w:cs="Times New Roman"/>
          <w:sz w:val="26"/>
          <w:szCs w:val="26"/>
        </w:rPr>
        <w:t>чного центра (ШИБЦ)</w:t>
      </w:r>
      <w:r w:rsidRPr="00306AFE">
        <w:rPr>
          <w:rFonts w:ascii="Times New Roman" w:hAnsi="Times New Roman" w:cs="Times New Roman"/>
          <w:sz w:val="26"/>
          <w:szCs w:val="26"/>
        </w:rPr>
        <w:t>.</w:t>
      </w:r>
    </w:p>
    <w:p w:rsidR="00306AFE" w:rsidRPr="00306AFE" w:rsidRDefault="00306AFE" w:rsidP="00BC6554">
      <w:pPr>
        <w:pStyle w:val="a3"/>
        <w:numPr>
          <w:ilvl w:val="0"/>
          <w:numId w:val="48"/>
        </w:numPr>
        <w:ind w:left="567" w:hanging="283"/>
        <w:jc w:val="both"/>
        <w:rPr>
          <w:rFonts w:ascii="Times New Roman" w:hAnsi="Times New Roman" w:cs="Times New Roman"/>
          <w:sz w:val="26"/>
          <w:szCs w:val="26"/>
        </w:rPr>
      </w:pPr>
      <w:r w:rsidRPr="00306AFE">
        <w:rPr>
          <w:rFonts w:ascii="Times New Roman" w:hAnsi="Times New Roman" w:cs="Times New Roman"/>
          <w:sz w:val="26"/>
          <w:szCs w:val="26"/>
        </w:rPr>
        <w:t>Школа создает условия, гарантирующие охрану и укрепление здоровья обучающихся. Обеспечено медицинское обслуживание обучающихся</w:t>
      </w:r>
      <w:r w:rsidR="001C4396">
        <w:rPr>
          <w:rFonts w:ascii="Times New Roman" w:hAnsi="Times New Roman" w:cs="Times New Roman"/>
          <w:sz w:val="26"/>
          <w:szCs w:val="26"/>
        </w:rPr>
        <w:t>.</w:t>
      </w:r>
    </w:p>
    <w:p w:rsidR="00306AFE" w:rsidRPr="00306AFE" w:rsidRDefault="00306AFE" w:rsidP="00BC6554">
      <w:pPr>
        <w:pStyle w:val="a3"/>
        <w:numPr>
          <w:ilvl w:val="0"/>
          <w:numId w:val="48"/>
        </w:numPr>
        <w:ind w:left="567" w:hanging="283"/>
        <w:jc w:val="both"/>
        <w:rPr>
          <w:rFonts w:ascii="Times New Roman" w:hAnsi="Times New Roman" w:cs="Times New Roman"/>
          <w:sz w:val="26"/>
          <w:szCs w:val="26"/>
        </w:rPr>
      </w:pPr>
      <w:r w:rsidRPr="00306AFE">
        <w:rPr>
          <w:rFonts w:ascii="Times New Roman" w:hAnsi="Times New Roman" w:cs="Times New Roman"/>
          <w:sz w:val="26"/>
          <w:szCs w:val="26"/>
        </w:rPr>
        <w:t>Для питания обучающихся функционирует столовая,, где созданы благоприятные условия для приема горячей, вкусной и полезной пищи.</w:t>
      </w:r>
    </w:p>
    <w:p w:rsidR="00306AFE" w:rsidRPr="00306AFE" w:rsidRDefault="00306AFE" w:rsidP="00BC6554">
      <w:pPr>
        <w:pStyle w:val="a3"/>
        <w:numPr>
          <w:ilvl w:val="0"/>
          <w:numId w:val="48"/>
        </w:numPr>
        <w:ind w:left="567" w:hanging="283"/>
        <w:jc w:val="both"/>
        <w:rPr>
          <w:rFonts w:ascii="Times New Roman" w:hAnsi="Times New Roman" w:cs="Times New Roman"/>
          <w:sz w:val="26"/>
          <w:szCs w:val="26"/>
        </w:rPr>
      </w:pPr>
      <w:r w:rsidRPr="00306AFE">
        <w:rPr>
          <w:rFonts w:ascii="Times New Roman" w:hAnsi="Times New Roman" w:cs="Times New Roman"/>
          <w:sz w:val="26"/>
          <w:szCs w:val="26"/>
        </w:rPr>
        <w:t xml:space="preserve">Ведется большая профилактическая работа </w:t>
      </w:r>
      <w:r w:rsidRPr="00952373">
        <w:rPr>
          <w:rStyle w:val="0pt"/>
          <w:rFonts w:eastAsiaTheme="majorEastAsia"/>
          <w:b w:val="0"/>
          <w:sz w:val="26"/>
          <w:szCs w:val="26"/>
        </w:rPr>
        <w:t>по</w:t>
      </w:r>
      <w:r w:rsidRPr="00306AFE">
        <w:rPr>
          <w:rStyle w:val="0pt"/>
          <w:rFonts w:eastAsiaTheme="majorEastAsia"/>
          <w:sz w:val="26"/>
          <w:szCs w:val="26"/>
        </w:rPr>
        <w:t xml:space="preserve"> </w:t>
      </w:r>
      <w:r w:rsidRPr="00306AFE">
        <w:rPr>
          <w:rFonts w:ascii="Times New Roman" w:hAnsi="Times New Roman" w:cs="Times New Roman"/>
          <w:sz w:val="26"/>
          <w:szCs w:val="26"/>
        </w:rPr>
        <w:t xml:space="preserve">сохранению здоровья, </w:t>
      </w:r>
      <w:r w:rsidRPr="00952373">
        <w:rPr>
          <w:rStyle w:val="0pt"/>
          <w:rFonts w:eastAsiaTheme="majorEastAsia"/>
          <w:b w:val="0"/>
          <w:sz w:val="26"/>
          <w:szCs w:val="26"/>
        </w:rPr>
        <w:t>по</w:t>
      </w:r>
      <w:r w:rsidRPr="00306AFE">
        <w:rPr>
          <w:rStyle w:val="0pt"/>
          <w:rFonts w:eastAsiaTheme="majorEastAsia"/>
          <w:sz w:val="26"/>
          <w:szCs w:val="26"/>
        </w:rPr>
        <w:t xml:space="preserve"> </w:t>
      </w:r>
      <w:r w:rsidRPr="00306AFE">
        <w:rPr>
          <w:rFonts w:ascii="Times New Roman" w:hAnsi="Times New Roman" w:cs="Times New Roman"/>
          <w:sz w:val="26"/>
          <w:szCs w:val="26"/>
        </w:rPr>
        <w:t>пропаганде здорового образа жизни и формированию навыков к здоровью как наивысшей человеческой ценности.</w:t>
      </w:r>
    </w:p>
    <w:p w:rsidR="00306AFE" w:rsidRPr="00306AFE" w:rsidRDefault="00306AFE" w:rsidP="00BC6554">
      <w:pPr>
        <w:pStyle w:val="a3"/>
        <w:numPr>
          <w:ilvl w:val="0"/>
          <w:numId w:val="48"/>
        </w:numPr>
        <w:ind w:left="567" w:hanging="283"/>
        <w:jc w:val="both"/>
        <w:rPr>
          <w:rFonts w:ascii="Times New Roman" w:hAnsi="Times New Roman" w:cs="Times New Roman"/>
          <w:sz w:val="26"/>
          <w:szCs w:val="26"/>
        </w:rPr>
      </w:pPr>
      <w:r w:rsidRPr="00306AFE">
        <w:rPr>
          <w:rFonts w:ascii="Times New Roman" w:hAnsi="Times New Roman" w:cs="Times New Roman"/>
          <w:sz w:val="26"/>
          <w:szCs w:val="26"/>
        </w:rPr>
        <w:t>Результатом плодотворной, многолетней деятельности педагогического коллектива по соблюдению прав и гарантий обучающихся, их социальной защите является создание в школе комфортных условий для успешной образовательной деятельности.</w:t>
      </w:r>
    </w:p>
    <w:p w:rsidR="00306AFE" w:rsidRPr="00306AFE" w:rsidRDefault="00306AFE" w:rsidP="00BC6554">
      <w:pPr>
        <w:pStyle w:val="a3"/>
        <w:numPr>
          <w:ilvl w:val="0"/>
          <w:numId w:val="48"/>
        </w:numPr>
        <w:ind w:left="567" w:hanging="283"/>
        <w:jc w:val="both"/>
        <w:rPr>
          <w:rFonts w:ascii="Times New Roman" w:hAnsi="Times New Roman" w:cs="Times New Roman"/>
          <w:sz w:val="26"/>
          <w:szCs w:val="26"/>
        </w:rPr>
      </w:pPr>
      <w:r w:rsidRPr="00306AFE">
        <w:rPr>
          <w:rFonts w:ascii="Times New Roman" w:hAnsi="Times New Roman" w:cs="Times New Roman"/>
          <w:sz w:val="26"/>
          <w:szCs w:val="26"/>
        </w:rPr>
        <w:t>Повышается информационная открытость школы.</w:t>
      </w:r>
    </w:p>
    <w:p w:rsidR="00306AFE" w:rsidRPr="00306AFE" w:rsidRDefault="00306AFE" w:rsidP="00952373">
      <w:pPr>
        <w:pStyle w:val="a3"/>
        <w:ind w:firstLine="284"/>
        <w:jc w:val="both"/>
        <w:rPr>
          <w:rFonts w:ascii="Times New Roman" w:hAnsi="Times New Roman" w:cs="Times New Roman"/>
          <w:sz w:val="26"/>
          <w:szCs w:val="26"/>
        </w:rPr>
      </w:pPr>
      <w:r w:rsidRPr="00306AFE">
        <w:rPr>
          <w:rFonts w:ascii="Times New Roman" w:hAnsi="Times New Roman" w:cs="Times New Roman"/>
          <w:sz w:val="26"/>
          <w:szCs w:val="26"/>
        </w:rPr>
        <w:t>Результаты деятельности, изложенные в отчете, выявленные проблемы диктуют развитие ключевых направлений деятельности школы.</w:t>
      </w:r>
    </w:p>
    <w:p w:rsidR="00952373" w:rsidRDefault="00952373" w:rsidP="00306AFE">
      <w:pPr>
        <w:pStyle w:val="a3"/>
        <w:ind w:firstLine="284"/>
        <w:jc w:val="both"/>
        <w:rPr>
          <w:rFonts w:ascii="Times New Roman" w:hAnsi="Times New Roman" w:cs="Times New Roman"/>
          <w:sz w:val="26"/>
          <w:szCs w:val="26"/>
        </w:rPr>
      </w:pPr>
      <w:bookmarkStart w:id="2" w:name="bookmark0"/>
    </w:p>
    <w:p w:rsidR="00306AFE" w:rsidRPr="00952373" w:rsidRDefault="00306AFE" w:rsidP="00306AFE">
      <w:pPr>
        <w:pStyle w:val="a3"/>
        <w:ind w:firstLine="284"/>
        <w:jc w:val="both"/>
        <w:rPr>
          <w:rFonts w:ascii="Times New Roman" w:hAnsi="Times New Roman" w:cs="Times New Roman"/>
          <w:sz w:val="26"/>
          <w:szCs w:val="26"/>
          <w:u w:val="single"/>
        </w:rPr>
      </w:pPr>
      <w:r w:rsidRPr="00952373">
        <w:rPr>
          <w:rFonts w:ascii="Times New Roman" w:hAnsi="Times New Roman" w:cs="Times New Roman"/>
          <w:sz w:val="26"/>
          <w:szCs w:val="26"/>
          <w:u w:val="single"/>
        </w:rPr>
        <w:t xml:space="preserve">Задачи на новый </w:t>
      </w:r>
      <w:r w:rsidRPr="00952373">
        <w:rPr>
          <w:rStyle w:val="10pt"/>
          <w:rFonts w:eastAsiaTheme="minorHAnsi"/>
          <w:b w:val="0"/>
          <w:sz w:val="26"/>
          <w:szCs w:val="26"/>
          <w:u w:val="single"/>
        </w:rPr>
        <w:t>год</w:t>
      </w:r>
      <w:bookmarkEnd w:id="2"/>
    </w:p>
    <w:p w:rsidR="00306AFE" w:rsidRPr="00306AFE" w:rsidRDefault="00306AFE" w:rsidP="00306AFE">
      <w:pPr>
        <w:pStyle w:val="a3"/>
        <w:ind w:firstLine="284"/>
        <w:jc w:val="both"/>
        <w:rPr>
          <w:rFonts w:ascii="Times New Roman" w:hAnsi="Times New Roman" w:cs="Times New Roman"/>
          <w:sz w:val="26"/>
          <w:szCs w:val="26"/>
        </w:rPr>
      </w:pPr>
      <w:r w:rsidRPr="00306AFE">
        <w:rPr>
          <w:rFonts w:ascii="Times New Roman" w:hAnsi="Times New Roman" w:cs="Times New Roman"/>
          <w:sz w:val="26"/>
          <w:szCs w:val="26"/>
        </w:rPr>
        <w:t>Продолжить работу школы по следующим направлениям:</w:t>
      </w:r>
    </w:p>
    <w:p w:rsidR="00306AFE" w:rsidRPr="00306AFE" w:rsidRDefault="00306AFE" w:rsidP="00BC6554">
      <w:pPr>
        <w:pStyle w:val="a3"/>
        <w:numPr>
          <w:ilvl w:val="0"/>
          <w:numId w:val="49"/>
        </w:numPr>
        <w:ind w:left="567" w:hanging="283"/>
        <w:jc w:val="both"/>
        <w:rPr>
          <w:rFonts w:ascii="Times New Roman" w:hAnsi="Times New Roman" w:cs="Times New Roman"/>
          <w:sz w:val="26"/>
          <w:szCs w:val="26"/>
        </w:rPr>
      </w:pPr>
      <w:r w:rsidRPr="00306AFE">
        <w:rPr>
          <w:rFonts w:ascii="Times New Roman" w:hAnsi="Times New Roman" w:cs="Times New Roman"/>
          <w:sz w:val="26"/>
          <w:szCs w:val="26"/>
        </w:rPr>
        <w:t>реализация Федерального закона от 29.12.2012г. «Об образовании в Российской Федерации»;</w:t>
      </w:r>
    </w:p>
    <w:p w:rsidR="00306AFE" w:rsidRDefault="00306AFE" w:rsidP="00BC6554">
      <w:pPr>
        <w:pStyle w:val="a3"/>
        <w:numPr>
          <w:ilvl w:val="0"/>
          <w:numId w:val="49"/>
        </w:numPr>
        <w:ind w:left="567" w:hanging="283"/>
        <w:jc w:val="both"/>
        <w:rPr>
          <w:rFonts w:ascii="Times New Roman" w:hAnsi="Times New Roman" w:cs="Times New Roman"/>
          <w:sz w:val="26"/>
          <w:szCs w:val="26"/>
        </w:rPr>
      </w:pPr>
      <w:r w:rsidRPr="00306AFE">
        <w:rPr>
          <w:rFonts w:ascii="Times New Roman" w:hAnsi="Times New Roman" w:cs="Times New Roman"/>
          <w:sz w:val="26"/>
          <w:szCs w:val="26"/>
        </w:rPr>
        <w:t xml:space="preserve">продолжение работы по реализации </w:t>
      </w:r>
      <w:r w:rsidRPr="00306AFE">
        <w:rPr>
          <w:rFonts w:ascii="Times New Roman" w:hAnsi="Times New Roman" w:cs="Times New Roman"/>
          <w:sz w:val="26"/>
          <w:szCs w:val="26"/>
          <w:lang w:val="en-US"/>
        </w:rPr>
        <w:t>OO</w:t>
      </w:r>
      <w:r w:rsidR="00952373">
        <w:rPr>
          <w:rFonts w:ascii="Times New Roman" w:hAnsi="Times New Roman" w:cs="Times New Roman"/>
          <w:sz w:val="26"/>
          <w:szCs w:val="26"/>
        </w:rPr>
        <w:t>П</w:t>
      </w:r>
      <w:r w:rsidRPr="00306AFE">
        <w:rPr>
          <w:rFonts w:ascii="Times New Roman" w:hAnsi="Times New Roman" w:cs="Times New Roman"/>
          <w:sz w:val="26"/>
          <w:szCs w:val="26"/>
        </w:rPr>
        <w:t xml:space="preserve"> НОО, ООО</w:t>
      </w:r>
      <w:r w:rsidR="00952373">
        <w:rPr>
          <w:rFonts w:ascii="Times New Roman" w:hAnsi="Times New Roman" w:cs="Times New Roman"/>
          <w:sz w:val="26"/>
          <w:szCs w:val="26"/>
        </w:rPr>
        <w:t>, СОО с учетом переходного периода (реализация ФГОС НОО 2009 г., ООО 2010 г., СОО 2012 г. и внедрение ФГОС НОО</w:t>
      </w:r>
      <w:r w:rsidR="00552D5F">
        <w:rPr>
          <w:rFonts w:ascii="Times New Roman" w:hAnsi="Times New Roman" w:cs="Times New Roman"/>
          <w:sz w:val="26"/>
          <w:szCs w:val="26"/>
        </w:rPr>
        <w:t xml:space="preserve"> и ООО 2021 г.</w:t>
      </w:r>
      <w:r w:rsidR="00952373">
        <w:rPr>
          <w:rFonts w:ascii="Times New Roman" w:hAnsi="Times New Roman" w:cs="Times New Roman"/>
          <w:sz w:val="26"/>
          <w:szCs w:val="26"/>
        </w:rPr>
        <w:t>)</w:t>
      </w:r>
      <w:r w:rsidRPr="00306AFE">
        <w:rPr>
          <w:rFonts w:ascii="Times New Roman" w:hAnsi="Times New Roman" w:cs="Times New Roman"/>
          <w:sz w:val="26"/>
          <w:szCs w:val="26"/>
        </w:rPr>
        <w:t>;</w:t>
      </w:r>
    </w:p>
    <w:p w:rsidR="00306AFE" w:rsidRPr="00306AFE" w:rsidRDefault="00306AFE" w:rsidP="00BC6554">
      <w:pPr>
        <w:pStyle w:val="a3"/>
        <w:numPr>
          <w:ilvl w:val="0"/>
          <w:numId w:val="49"/>
        </w:numPr>
        <w:ind w:left="567" w:hanging="283"/>
        <w:jc w:val="both"/>
        <w:rPr>
          <w:rFonts w:ascii="Times New Roman" w:hAnsi="Times New Roman" w:cs="Times New Roman"/>
          <w:sz w:val="26"/>
          <w:szCs w:val="26"/>
        </w:rPr>
      </w:pPr>
      <w:r w:rsidRPr="00306AFE">
        <w:rPr>
          <w:rFonts w:ascii="Times New Roman" w:hAnsi="Times New Roman" w:cs="Times New Roman"/>
          <w:sz w:val="26"/>
          <w:szCs w:val="26"/>
        </w:rPr>
        <w:t>повышение качества, образовательных услуг за счет эффективной организации системы роста</w:t>
      </w:r>
      <w:r w:rsidR="00552D5F">
        <w:rPr>
          <w:rFonts w:ascii="Times New Roman" w:hAnsi="Times New Roman" w:cs="Times New Roman"/>
          <w:sz w:val="26"/>
          <w:szCs w:val="26"/>
        </w:rPr>
        <w:t xml:space="preserve"> квалификации учителей</w:t>
      </w:r>
      <w:r w:rsidRPr="00306AFE">
        <w:rPr>
          <w:rFonts w:ascii="Times New Roman" w:hAnsi="Times New Roman" w:cs="Times New Roman"/>
          <w:sz w:val="26"/>
          <w:szCs w:val="26"/>
        </w:rPr>
        <w:t>;</w:t>
      </w:r>
    </w:p>
    <w:p w:rsidR="00306AFE" w:rsidRPr="00306AFE" w:rsidRDefault="00306AFE" w:rsidP="00BC6554">
      <w:pPr>
        <w:pStyle w:val="a3"/>
        <w:numPr>
          <w:ilvl w:val="0"/>
          <w:numId w:val="49"/>
        </w:numPr>
        <w:ind w:left="567" w:hanging="283"/>
        <w:jc w:val="both"/>
        <w:rPr>
          <w:rFonts w:ascii="Times New Roman" w:hAnsi="Times New Roman" w:cs="Times New Roman"/>
          <w:sz w:val="26"/>
          <w:szCs w:val="26"/>
        </w:rPr>
      </w:pPr>
      <w:r w:rsidRPr="00306AFE">
        <w:rPr>
          <w:rFonts w:ascii="Times New Roman" w:hAnsi="Times New Roman" w:cs="Times New Roman"/>
          <w:sz w:val="26"/>
          <w:szCs w:val="26"/>
        </w:rPr>
        <w:t>увеличение вариативности и многообразия качественных образовательных услуг, в том числе в рамках профильного обучения и дополнительного образования;</w:t>
      </w:r>
    </w:p>
    <w:p w:rsidR="00306AFE" w:rsidRPr="00306AFE" w:rsidRDefault="00306AFE" w:rsidP="00BC6554">
      <w:pPr>
        <w:pStyle w:val="a3"/>
        <w:numPr>
          <w:ilvl w:val="0"/>
          <w:numId w:val="49"/>
        </w:numPr>
        <w:ind w:left="567" w:hanging="283"/>
        <w:jc w:val="both"/>
        <w:rPr>
          <w:rFonts w:ascii="Times New Roman" w:hAnsi="Times New Roman" w:cs="Times New Roman"/>
          <w:sz w:val="26"/>
          <w:szCs w:val="26"/>
        </w:rPr>
      </w:pPr>
      <w:r w:rsidRPr="00306AFE">
        <w:rPr>
          <w:rFonts w:ascii="Times New Roman" w:hAnsi="Times New Roman" w:cs="Times New Roman"/>
          <w:sz w:val="26"/>
          <w:szCs w:val="26"/>
        </w:rPr>
        <w:t>совершенствование системы поддержки и сопровождения талантливых детей;</w:t>
      </w:r>
    </w:p>
    <w:p w:rsidR="00306AFE" w:rsidRPr="00306AFE" w:rsidRDefault="00306AFE" w:rsidP="00BC6554">
      <w:pPr>
        <w:pStyle w:val="a3"/>
        <w:numPr>
          <w:ilvl w:val="0"/>
          <w:numId w:val="49"/>
        </w:numPr>
        <w:ind w:left="567" w:hanging="283"/>
        <w:jc w:val="both"/>
        <w:rPr>
          <w:rFonts w:ascii="Times New Roman" w:hAnsi="Times New Roman" w:cs="Times New Roman"/>
          <w:sz w:val="26"/>
          <w:szCs w:val="26"/>
        </w:rPr>
      </w:pPr>
      <w:r w:rsidRPr="00306AFE">
        <w:rPr>
          <w:rFonts w:ascii="Times New Roman" w:hAnsi="Times New Roman" w:cs="Times New Roman"/>
          <w:sz w:val="26"/>
          <w:szCs w:val="26"/>
        </w:rPr>
        <w:t xml:space="preserve">реализация новых форматов организации образовательного процесса, в </w:t>
      </w:r>
      <w:r w:rsidRPr="00306AFE">
        <w:rPr>
          <w:rStyle w:val="0pt"/>
          <w:rFonts w:eastAsiaTheme="majorEastAsia"/>
          <w:sz w:val="26"/>
          <w:szCs w:val="26"/>
        </w:rPr>
        <w:t xml:space="preserve">т.н. </w:t>
      </w:r>
      <w:r w:rsidRPr="00306AFE">
        <w:rPr>
          <w:rFonts w:ascii="Times New Roman" w:hAnsi="Times New Roman" w:cs="Times New Roman"/>
          <w:sz w:val="26"/>
          <w:szCs w:val="26"/>
        </w:rPr>
        <w:t>совершенствование форм онлайн и дистанционного обучения;</w:t>
      </w:r>
    </w:p>
    <w:p w:rsidR="00306AFE" w:rsidRPr="00306AFE" w:rsidRDefault="00306AFE" w:rsidP="00BC6554">
      <w:pPr>
        <w:pStyle w:val="a3"/>
        <w:numPr>
          <w:ilvl w:val="0"/>
          <w:numId w:val="49"/>
        </w:numPr>
        <w:ind w:left="567" w:hanging="283"/>
        <w:jc w:val="both"/>
        <w:rPr>
          <w:rFonts w:ascii="Times New Roman" w:hAnsi="Times New Roman" w:cs="Times New Roman"/>
          <w:sz w:val="26"/>
          <w:szCs w:val="26"/>
        </w:rPr>
      </w:pPr>
      <w:r w:rsidRPr="00306AFE">
        <w:rPr>
          <w:rFonts w:ascii="Times New Roman" w:hAnsi="Times New Roman" w:cs="Times New Roman"/>
          <w:sz w:val="26"/>
          <w:szCs w:val="26"/>
        </w:rPr>
        <w:t>оптимизация методических, кадровых, организационных ресурсов, обеспечивающих повышение качества педагогической и управленческой деятельности, повышение уровня комфортности и технологической оснащенности образовательного процесса;</w:t>
      </w:r>
    </w:p>
    <w:p w:rsidR="00306AFE" w:rsidRPr="00306AFE" w:rsidRDefault="00306AFE" w:rsidP="00BC6554">
      <w:pPr>
        <w:pStyle w:val="a3"/>
        <w:numPr>
          <w:ilvl w:val="0"/>
          <w:numId w:val="49"/>
        </w:numPr>
        <w:ind w:left="567" w:hanging="283"/>
        <w:jc w:val="both"/>
        <w:rPr>
          <w:rFonts w:ascii="Times New Roman" w:hAnsi="Times New Roman" w:cs="Times New Roman"/>
          <w:sz w:val="26"/>
          <w:szCs w:val="26"/>
        </w:rPr>
      </w:pPr>
      <w:r w:rsidRPr="00306AFE">
        <w:rPr>
          <w:rFonts w:ascii="Times New Roman" w:hAnsi="Times New Roman" w:cs="Times New Roman"/>
          <w:sz w:val="26"/>
          <w:szCs w:val="26"/>
        </w:rPr>
        <w:t>укрепление здоровья учащихся;</w:t>
      </w:r>
    </w:p>
    <w:p w:rsidR="00306AFE" w:rsidRPr="00306AFE" w:rsidRDefault="00306AFE" w:rsidP="00BC6554">
      <w:pPr>
        <w:pStyle w:val="a3"/>
        <w:numPr>
          <w:ilvl w:val="0"/>
          <w:numId w:val="49"/>
        </w:numPr>
        <w:ind w:left="567" w:hanging="283"/>
        <w:jc w:val="both"/>
        <w:rPr>
          <w:rFonts w:ascii="Times New Roman" w:hAnsi="Times New Roman" w:cs="Times New Roman"/>
          <w:sz w:val="26"/>
          <w:szCs w:val="26"/>
        </w:rPr>
      </w:pPr>
      <w:r w:rsidRPr="00306AFE">
        <w:rPr>
          <w:rFonts w:ascii="Times New Roman" w:hAnsi="Times New Roman" w:cs="Times New Roman"/>
          <w:sz w:val="26"/>
          <w:szCs w:val="26"/>
        </w:rPr>
        <w:t>развитие системы оценки качества образования с использованием механизмов независимой оценки;</w:t>
      </w:r>
    </w:p>
    <w:p w:rsidR="00306AFE" w:rsidRPr="00306AFE" w:rsidRDefault="00306AFE" w:rsidP="00BC6554">
      <w:pPr>
        <w:pStyle w:val="a3"/>
        <w:numPr>
          <w:ilvl w:val="0"/>
          <w:numId w:val="49"/>
        </w:numPr>
        <w:ind w:left="567" w:hanging="283"/>
        <w:jc w:val="both"/>
        <w:rPr>
          <w:rFonts w:ascii="Times New Roman" w:hAnsi="Times New Roman" w:cs="Times New Roman"/>
          <w:sz w:val="26"/>
          <w:szCs w:val="26"/>
        </w:rPr>
      </w:pPr>
      <w:r w:rsidRPr="00306AFE">
        <w:rPr>
          <w:rFonts w:ascii="Times New Roman" w:hAnsi="Times New Roman" w:cs="Times New Roman"/>
          <w:sz w:val="26"/>
          <w:szCs w:val="26"/>
        </w:rPr>
        <w:t xml:space="preserve">совершенствование системы гуманизации воспитательного процесса, выражающегося в создании новых условий для всемерного развития личности через выявление творческих способностей каждого ученика нашей школы с </w:t>
      </w:r>
      <w:r w:rsidRPr="00552D5F">
        <w:rPr>
          <w:rStyle w:val="0pt"/>
          <w:rFonts w:eastAsiaTheme="majorEastAsia"/>
          <w:b w:val="0"/>
          <w:sz w:val="26"/>
          <w:szCs w:val="26"/>
        </w:rPr>
        <w:t>1</w:t>
      </w:r>
      <w:r w:rsidRPr="00306AFE">
        <w:rPr>
          <w:rStyle w:val="0pt"/>
          <w:rFonts w:eastAsiaTheme="majorEastAsia"/>
          <w:sz w:val="26"/>
          <w:szCs w:val="26"/>
        </w:rPr>
        <w:t xml:space="preserve"> </w:t>
      </w:r>
      <w:r w:rsidRPr="00306AFE">
        <w:rPr>
          <w:rFonts w:ascii="Times New Roman" w:hAnsi="Times New Roman" w:cs="Times New Roman"/>
          <w:sz w:val="26"/>
          <w:szCs w:val="26"/>
        </w:rPr>
        <w:t xml:space="preserve"> </w:t>
      </w:r>
      <w:r w:rsidRPr="00552D5F">
        <w:rPr>
          <w:rStyle w:val="0pt"/>
          <w:rFonts w:eastAsiaTheme="majorEastAsia"/>
          <w:b w:val="0"/>
          <w:sz w:val="26"/>
          <w:szCs w:val="26"/>
        </w:rPr>
        <w:t>по 11</w:t>
      </w:r>
      <w:r w:rsidRPr="00306AFE">
        <w:rPr>
          <w:rStyle w:val="0pt"/>
          <w:rFonts w:eastAsiaTheme="majorEastAsia"/>
          <w:sz w:val="26"/>
          <w:szCs w:val="26"/>
        </w:rPr>
        <w:t xml:space="preserve"> </w:t>
      </w:r>
      <w:r w:rsidRPr="00306AFE">
        <w:rPr>
          <w:rFonts w:ascii="Times New Roman" w:hAnsi="Times New Roman" w:cs="Times New Roman"/>
          <w:sz w:val="26"/>
          <w:szCs w:val="26"/>
        </w:rPr>
        <w:t xml:space="preserve">класс на основе педагогики успеха учеников во внеучебной </w:t>
      </w:r>
      <w:r w:rsidRPr="00552D5F">
        <w:rPr>
          <w:rStyle w:val="0pt"/>
          <w:rFonts w:eastAsiaTheme="majorEastAsia"/>
          <w:b w:val="0"/>
          <w:sz w:val="26"/>
          <w:szCs w:val="26"/>
        </w:rPr>
        <w:t xml:space="preserve">и </w:t>
      </w:r>
      <w:r w:rsidRPr="00306AFE">
        <w:rPr>
          <w:rFonts w:ascii="Times New Roman" w:hAnsi="Times New Roman" w:cs="Times New Roman"/>
          <w:sz w:val="26"/>
          <w:szCs w:val="26"/>
        </w:rPr>
        <w:t>внеклассной работе;</w:t>
      </w:r>
    </w:p>
    <w:p w:rsidR="00306AFE" w:rsidRPr="00306AFE" w:rsidRDefault="00306AFE" w:rsidP="00BC6554">
      <w:pPr>
        <w:pStyle w:val="a3"/>
        <w:numPr>
          <w:ilvl w:val="0"/>
          <w:numId w:val="49"/>
        </w:numPr>
        <w:ind w:left="567" w:hanging="283"/>
        <w:jc w:val="both"/>
        <w:rPr>
          <w:rFonts w:ascii="Times New Roman" w:hAnsi="Times New Roman" w:cs="Times New Roman"/>
          <w:sz w:val="26"/>
          <w:szCs w:val="26"/>
        </w:rPr>
      </w:pPr>
      <w:r w:rsidRPr="00306AFE">
        <w:rPr>
          <w:rFonts w:ascii="Times New Roman" w:hAnsi="Times New Roman" w:cs="Times New Roman"/>
          <w:sz w:val="26"/>
          <w:szCs w:val="26"/>
        </w:rPr>
        <w:lastRenderedPageBreak/>
        <w:t>совершенствование профессиональной компетенции классных руководителей и воспитателей, способных осуществлять воспитательный процесс и решать вопросы взросления школьников;</w:t>
      </w:r>
    </w:p>
    <w:p w:rsidR="00306AFE" w:rsidRPr="00306AFE" w:rsidRDefault="00306AFE" w:rsidP="00BC6554">
      <w:pPr>
        <w:pStyle w:val="a3"/>
        <w:numPr>
          <w:ilvl w:val="0"/>
          <w:numId w:val="49"/>
        </w:numPr>
        <w:ind w:left="567" w:hanging="283"/>
        <w:jc w:val="both"/>
        <w:rPr>
          <w:rFonts w:ascii="Times New Roman" w:hAnsi="Times New Roman" w:cs="Times New Roman"/>
          <w:sz w:val="26"/>
          <w:szCs w:val="26"/>
        </w:rPr>
      </w:pPr>
      <w:r w:rsidRPr="00306AFE">
        <w:rPr>
          <w:rFonts w:ascii="Times New Roman" w:hAnsi="Times New Roman" w:cs="Times New Roman"/>
          <w:sz w:val="26"/>
          <w:szCs w:val="26"/>
        </w:rPr>
        <w:t>активизация работы с родителями с целью повышения воспитательного уровня семьи.</w:t>
      </w:r>
    </w:p>
    <w:p w:rsidR="005C148F" w:rsidRPr="00306AFE" w:rsidRDefault="005C148F" w:rsidP="00306AFE">
      <w:pPr>
        <w:pStyle w:val="a3"/>
        <w:ind w:firstLine="284"/>
        <w:jc w:val="both"/>
        <w:rPr>
          <w:rFonts w:ascii="Times New Roman" w:hAnsi="Times New Roman" w:cs="Times New Roman"/>
          <w:color w:val="0000CC"/>
          <w:sz w:val="26"/>
          <w:szCs w:val="26"/>
        </w:rPr>
      </w:pPr>
    </w:p>
    <w:p w:rsidR="005C148F" w:rsidRPr="00306AFE" w:rsidRDefault="005C148F" w:rsidP="00306AFE">
      <w:pPr>
        <w:pStyle w:val="a3"/>
        <w:rPr>
          <w:rFonts w:ascii="Times New Roman" w:hAnsi="Times New Roman" w:cs="Times New Roman"/>
          <w:b/>
          <w:i/>
          <w:color w:val="0000CC"/>
          <w:sz w:val="26"/>
          <w:szCs w:val="26"/>
        </w:rPr>
      </w:pPr>
    </w:p>
    <w:sectPr w:rsidR="005C148F" w:rsidRPr="00306AFE" w:rsidSect="00125EF3">
      <w:footerReference w:type="default" r:id="rId28"/>
      <w:footerReference w:type="first" r:id="rId29"/>
      <w:pgSz w:w="11906" w:h="16838"/>
      <w:pgMar w:top="851"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8D8" w:rsidRDefault="00F728D8" w:rsidP="00264193">
      <w:pPr>
        <w:spacing w:after="0" w:line="240" w:lineRule="auto"/>
      </w:pPr>
      <w:r>
        <w:separator/>
      </w:r>
    </w:p>
  </w:endnote>
  <w:endnote w:type="continuationSeparator" w:id="0">
    <w:p w:rsidR="00F728D8" w:rsidRDefault="00F728D8" w:rsidP="00264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n-ea">
    <w:altName w:val="Times New Roman"/>
    <w:panose1 w:val="00000000000000000000"/>
    <w:charset w:val="00"/>
    <w:family w:val="roman"/>
    <w:notTrueType/>
    <w:pitch w:val="default"/>
  </w:font>
  <w:font w:name="Centaur">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460" w:rsidRPr="0061629A" w:rsidRDefault="00783460">
    <w:pPr>
      <w:pStyle w:val="aa"/>
      <w:pBdr>
        <w:top w:val="thinThickSmallGap" w:sz="24" w:space="1" w:color="823B0B" w:themeColor="accent2" w:themeShade="7F"/>
      </w:pBdr>
      <w:rPr>
        <w:rFonts w:ascii="Times New Roman" w:hAnsi="Times New Roman" w:cs="Times New Roman"/>
        <w:color w:val="0000CC"/>
      </w:rPr>
    </w:pPr>
    <w:r w:rsidRPr="005C148F">
      <w:rPr>
        <w:rStyle w:val="af0"/>
        <w:color w:val="0000CC"/>
        <w:sz w:val="24"/>
        <w:szCs w:val="24"/>
      </w:rPr>
      <w:t>МКОУ «СОШ №21» Отчет по результатам самообследования за 202</w:t>
    </w:r>
    <w:r>
      <w:rPr>
        <w:rStyle w:val="af0"/>
        <w:color w:val="0000CC"/>
        <w:sz w:val="24"/>
        <w:szCs w:val="24"/>
      </w:rPr>
      <w:t>1</w:t>
    </w:r>
    <w:r w:rsidRPr="005C148F">
      <w:rPr>
        <w:rStyle w:val="af0"/>
        <w:color w:val="0000CC"/>
        <w:sz w:val="24"/>
        <w:szCs w:val="24"/>
      </w:rPr>
      <w:t xml:space="preserve"> год</w:t>
    </w:r>
    <w:r w:rsidRPr="0061629A">
      <w:rPr>
        <w:rFonts w:ascii="Times New Roman" w:hAnsi="Times New Roman" w:cs="Times New Roman"/>
        <w:color w:val="0000CC"/>
      </w:rPr>
      <w:ptab w:relativeTo="margin" w:alignment="right" w:leader="none"/>
    </w:r>
    <w:r w:rsidRPr="0061629A">
      <w:rPr>
        <w:rFonts w:ascii="Times New Roman" w:hAnsi="Times New Roman" w:cs="Times New Roman"/>
        <w:color w:val="0000CC"/>
      </w:rPr>
      <w:t xml:space="preserve">Страница </w:t>
    </w:r>
    <w:r w:rsidR="006B0D66" w:rsidRPr="0061629A">
      <w:rPr>
        <w:rFonts w:ascii="Times New Roman" w:hAnsi="Times New Roman" w:cs="Times New Roman"/>
        <w:color w:val="0000CC"/>
      </w:rPr>
      <w:fldChar w:fldCharType="begin"/>
    </w:r>
    <w:r w:rsidRPr="0061629A">
      <w:rPr>
        <w:rFonts w:ascii="Times New Roman" w:hAnsi="Times New Roman" w:cs="Times New Roman"/>
        <w:color w:val="0000CC"/>
      </w:rPr>
      <w:instrText xml:space="preserve"> PAGE   \* MERGEFORMAT </w:instrText>
    </w:r>
    <w:r w:rsidR="006B0D66" w:rsidRPr="0061629A">
      <w:rPr>
        <w:rFonts w:ascii="Times New Roman" w:hAnsi="Times New Roman" w:cs="Times New Roman"/>
        <w:color w:val="0000CC"/>
      </w:rPr>
      <w:fldChar w:fldCharType="separate"/>
    </w:r>
    <w:r w:rsidR="00807899">
      <w:rPr>
        <w:rFonts w:ascii="Times New Roman" w:hAnsi="Times New Roman" w:cs="Times New Roman"/>
        <w:noProof/>
        <w:color w:val="0000CC"/>
      </w:rPr>
      <w:t>2</w:t>
    </w:r>
    <w:r w:rsidR="006B0D66" w:rsidRPr="0061629A">
      <w:rPr>
        <w:rFonts w:ascii="Times New Roman" w:hAnsi="Times New Roman" w:cs="Times New Roman"/>
        <w:color w:val="0000CC"/>
      </w:rPr>
      <w:fldChar w:fldCharType="end"/>
    </w:r>
  </w:p>
  <w:p w:rsidR="00783460" w:rsidRDefault="0078346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460" w:rsidRDefault="00783460">
    <w:pPr>
      <w:pStyle w:val="aa"/>
      <w:pBdr>
        <w:top w:val="thinThickSmallGap" w:sz="24" w:space="1" w:color="823B0B" w:themeColor="accent2" w:themeShade="7F"/>
      </w:pBdr>
      <w:rPr>
        <w:rFonts w:asciiTheme="majorHAnsi" w:hAnsiTheme="majorHAnsi"/>
      </w:rPr>
    </w:pPr>
  </w:p>
  <w:p w:rsidR="00783460" w:rsidRDefault="0078346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8D8" w:rsidRDefault="00F728D8" w:rsidP="00264193">
      <w:pPr>
        <w:spacing w:after="0" w:line="240" w:lineRule="auto"/>
      </w:pPr>
      <w:r>
        <w:separator/>
      </w:r>
    </w:p>
  </w:footnote>
  <w:footnote w:type="continuationSeparator" w:id="0">
    <w:p w:rsidR="00F728D8" w:rsidRDefault="00F728D8" w:rsidP="002641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01B1"/>
    <w:multiLevelType w:val="hybridMultilevel"/>
    <w:tmpl w:val="0BA2A130"/>
    <w:lvl w:ilvl="0" w:tplc="33081D8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A0BF0C">
      <w:start w:val="1"/>
      <w:numFmt w:val="lowerLetter"/>
      <w:lvlText w:val="%2"/>
      <w:lvlJc w:val="left"/>
      <w:pPr>
        <w:ind w:left="1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8064D0">
      <w:start w:val="1"/>
      <w:numFmt w:val="lowerRoman"/>
      <w:lvlText w:val="%3"/>
      <w:lvlJc w:val="left"/>
      <w:pPr>
        <w:ind w:left="2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68E0B8">
      <w:start w:val="1"/>
      <w:numFmt w:val="decimal"/>
      <w:lvlText w:val="%4"/>
      <w:lvlJc w:val="left"/>
      <w:pPr>
        <w:ind w:left="2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283F96">
      <w:start w:val="1"/>
      <w:numFmt w:val="lowerLetter"/>
      <w:lvlText w:val="%5"/>
      <w:lvlJc w:val="left"/>
      <w:pPr>
        <w:ind w:left="3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3A2A8C">
      <w:start w:val="1"/>
      <w:numFmt w:val="lowerRoman"/>
      <w:lvlText w:val="%6"/>
      <w:lvlJc w:val="left"/>
      <w:pPr>
        <w:ind w:left="4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261496">
      <w:start w:val="1"/>
      <w:numFmt w:val="decimal"/>
      <w:lvlText w:val="%7"/>
      <w:lvlJc w:val="left"/>
      <w:pPr>
        <w:ind w:left="4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7E85B2">
      <w:start w:val="1"/>
      <w:numFmt w:val="lowerLetter"/>
      <w:lvlText w:val="%8"/>
      <w:lvlJc w:val="left"/>
      <w:pPr>
        <w:ind w:left="5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52B7E0">
      <w:start w:val="1"/>
      <w:numFmt w:val="lowerRoman"/>
      <w:lvlText w:val="%9"/>
      <w:lvlJc w:val="left"/>
      <w:pPr>
        <w:ind w:left="6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0F760E"/>
    <w:multiLevelType w:val="hybridMultilevel"/>
    <w:tmpl w:val="A1407C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A353DB8"/>
    <w:multiLevelType w:val="hybridMultilevel"/>
    <w:tmpl w:val="B3CC5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891120"/>
    <w:multiLevelType w:val="hybridMultilevel"/>
    <w:tmpl w:val="3A9A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F64807"/>
    <w:multiLevelType w:val="hybridMultilevel"/>
    <w:tmpl w:val="9464536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135A04D7"/>
    <w:multiLevelType w:val="hybridMultilevel"/>
    <w:tmpl w:val="C06EC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173AC2"/>
    <w:multiLevelType w:val="hybridMultilevel"/>
    <w:tmpl w:val="C8166D0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18A22832"/>
    <w:multiLevelType w:val="hybridMultilevel"/>
    <w:tmpl w:val="6826041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8C1585F"/>
    <w:multiLevelType w:val="hybridMultilevel"/>
    <w:tmpl w:val="0248EC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19BA1DE1"/>
    <w:multiLevelType w:val="hybridMultilevel"/>
    <w:tmpl w:val="E7461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F155D1"/>
    <w:multiLevelType w:val="hybridMultilevel"/>
    <w:tmpl w:val="DF3473C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1ED628EF"/>
    <w:multiLevelType w:val="hybridMultilevel"/>
    <w:tmpl w:val="34400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AC28BD"/>
    <w:multiLevelType w:val="hybridMultilevel"/>
    <w:tmpl w:val="34FAC06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210E4FC1"/>
    <w:multiLevelType w:val="hybridMultilevel"/>
    <w:tmpl w:val="D2DE1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1B4592"/>
    <w:multiLevelType w:val="hybridMultilevel"/>
    <w:tmpl w:val="4B90620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26F77C79"/>
    <w:multiLevelType w:val="hybridMultilevel"/>
    <w:tmpl w:val="9DE87E08"/>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6" w15:restartNumberingAfterBreak="0">
    <w:nsid w:val="2A86109C"/>
    <w:multiLevelType w:val="hybridMultilevel"/>
    <w:tmpl w:val="C69E22B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2B6E5534"/>
    <w:multiLevelType w:val="hybridMultilevel"/>
    <w:tmpl w:val="58F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5B2473"/>
    <w:multiLevelType w:val="hybridMultilevel"/>
    <w:tmpl w:val="F17A8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707BFE"/>
    <w:multiLevelType w:val="hybridMultilevel"/>
    <w:tmpl w:val="276A6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A812863"/>
    <w:multiLevelType w:val="hybridMultilevel"/>
    <w:tmpl w:val="B226C976"/>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21" w15:restartNumberingAfterBreak="0">
    <w:nsid w:val="3A8674EE"/>
    <w:multiLevelType w:val="hybridMultilevel"/>
    <w:tmpl w:val="30DEFE6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3B240C30"/>
    <w:multiLevelType w:val="hybridMultilevel"/>
    <w:tmpl w:val="A84C020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3E2D1266"/>
    <w:multiLevelType w:val="hybridMultilevel"/>
    <w:tmpl w:val="06B6A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4E0C38"/>
    <w:multiLevelType w:val="hybridMultilevel"/>
    <w:tmpl w:val="F6EEB0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691E4E"/>
    <w:multiLevelType w:val="hybridMultilevel"/>
    <w:tmpl w:val="A3B01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3920798"/>
    <w:multiLevelType w:val="hybridMultilevel"/>
    <w:tmpl w:val="2B80386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754260B"/>
    <w:multiLevelType w:val="hybridMultilevel"/>
    <w:tmpl w:val="4ED2636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47EA2D1D"/>
    <w:multiLevelType w:val="hybridMultilevel"/>
    <w:tmpl w:val="26C01F2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7EE30DB"/>
    <w:multiLevelType w:val="hybridMultilevel"/>
    <w:tmpl w:val="1AC8F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82E4A9D"/>
    <w:multiLevelType w:val="hybridMultilevel"/>
    <w:tmpl w:val="4558C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0471EE"/>
    <w:multiLevelType w:val="hybridMultilevel"/>
    <w:tmpl w:val="1922B00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2" w15:restartNumberingAfterBreak="0">
    <w:nsid w:val="49550295"/>
    <w:multiLevelType w:val="hybridMultilevel"/>
    <w:tmpl w:val="DB5AB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C843459"/>
    <w:multiLevelType w:val="hybridMultilevel"/>
    <w:tmpl w:val="FB462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E850BAE"/>
    <w:multiLevelType w:val="hybridMultilevel"/>
    <w:tmpl w:val="FA8EB24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15:restartNumberingAfterBreak="0">
    <w:nsid w:val="4F5E0834"/>
    <w:multiLevelType w:val="hybridMultilevel"/>
    <w:tmpl w:val="BC269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0AB6FF1"/>
    <w:multiLevelType w:val="hybridMultilevel"/>
    <w:tmpl w:val="6D66653E"/>
    <w:lvl w:ilvl="0" w:tplc="04190001">
      <w:start w:val="1"/>
      <w:numFmt w:val="bullet"/>
      <w:lvlText w:val=""/>
      <w:lvlJc w:val="left"/>
      <w:pPr>
        <w:ind w:left="1046" w:hanging="360"/>
      </w:pPr>
      <w:rPr>
        <w:rFonts w:ascii="Symbol" w:hAnsi="Symbol" w:hint="default"/>
      </w:rPr>
    </w:lvl>
    <w:lvl w:ilvl="1" w:tplc="04190003" w:tentative="1">
      <w:start w:val="1"/>
      <w:numFmt w:val="bullet"/>
      <w:lvlText w:val="o"/>
      <w:lvlJc w:val="left"/>
      <w:pPr>
        <w:ind w:left="1766" w:hanging="360"/>
      </w:pPr>
      <w:rPr>
        <w:rFonts w:ascii="Courier New" w:hAnsi="Courier New" w:cs="Courier New" w:hint="default"/>
      </w:rPr>
    </w:lvl>
    <w:lvl w:ilvl="2" w:tplc="04190005" w:tentative="1">
      <w:start w:val="1"/>
      <w:numFmt w:val="bullet"/>
      <w:lvlText w:val=""/>
      <w:lvlJc w:val="left"/>
      <w:pPr>
        <w:ind w:left="2486" w:hanging="360"/>
      </w:pPr>
      <w:rPr>
        <w:rFonts w:ascii="Wingdings" w:hAnsi="Wingdings" w:hint="default"/>
      </w:rPr>
    </w:lvl>
    <w:lvl w:ilvl="3" w:tplc="04190001" w:tentative="1">
      <w:start w:val="1"/>
      <w:numFmt w:val="bullet"/>
      <w:lvlText w:val=""/>
      <w:lvlJc w:val="left"/>
      <w:pPr>
        <w:ind w:left="3206" w:hanging="360"/>
      </w:pPr>
      <w:rPr>
        <w:rFonts w:ascii="Symbol" w:hAnsi="Symbol" w:hint="default"/>
      </w:rPr>
    </w:lvl>
    <w:lvl w:ilvl="4" w:tplc="04190003" w:tentative="1">
      <w:start w:val="1"/>
      <w:numFmt w:val="bullet"/>
      <w:lvlText w:val="o"/>
      <w:lvlJc w:val="left"/>
      <w:pPr>
        <w:ind w:left="3926" w:hanging="360"/>
      </w:pPr>
      <w:rPr>
        <w:rFonts w:ascii="Courier New" w:hAnsi="Courier New" w:cs="Courier New" w:hint="default"/>
      </w:rPr>
    </w:lvl>
    <w:lvl w:ilvl="5" w:tplc="04190005" w:tentative="1">
      <w:start w:val="1"/>
      <w:numFmt w:val="bullet"/>
      <w:lvlText w:val=""/>
      <w:lvlJc w:val="left"/>
      <w:pPr>
        <w:ind w:left="4646" w:hanging="360"/>
      </w:pPr>
      <w:rPr>
        <w:rFonts w:ascii="Wingdings" w:hAnsi="Wingdings" w:hint="default"/>
      </w:rPr>
    </w:lvl>
    <w:lvl w:ilvl="6" w:tplc="04190001" w:tentative="1">
      <w:start w:val="1"/>
      <w:numFmt w:val="bullet"/>
      <w:lvlText w:val=""/>
      <w:lvlJc w:val="left"/>
      <w:pPr>
        <w:ind w:left="5366" w:hanging="360"/>
      </w:pPr>
      <w:rPr>
        <w:rFonts w:ascii="Symbol" w:hAnsi="Symbol" w:hint="default"/>
      </w:rPr>
    </w:lvl>
    <w:lvl w:ilvl="7" w:tplc="04190003" w:tentative="1">
      <w:start w:val="1"/>
      <w:numFmt w:val="bullet"/>
      <w:lvlText w:val="o"/>
      <w:lvlJc w:val="left"/>
      <w:pPr>
        <w:ind w:left="6086" w:hanging="360"/>
      </w:pPr>
      <w:rPr>
        <w:rFonts w:ascii="Courier New" w:hAnsi="Courier New" w:cs="Courier New" w:hint="default"/>
      </w:rPr>
    </w:lvl>
    <w:lvl w:ilvl="8" w:tplc="04190005" w:tentative="1">
      <w:start w:val="1"/>
      <w:numFmt w:val="bullet"/>
      <w:lvlText w:val=""/>
      <w:lvlJc w:val="left"/>
      <w:pPr>
        <w:ind w:left="6806" w:hanging="360"/>
      </w:pPr>
      <w:rPr>
        <w:rFonts w:ascii="Wingdings" w:hAnsi="Wingdings" w:hint="default"/>
      </w:rPr>
    </w:lvl>
  </w:abstractNum>
  <w:abstractNum w:abstractNumId="37" w15:restartNumberingAfterBreak="0">
    <w:nsid w:val="53D4234D"/>
    <w:multiLevelType w:val="hybridMultilevel"/>
    <w:tmpl w:val="DE66A244"/>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8" w15:restartNumberingAfterBreak="0">
    <w:nsid w:val="60B130D7"/>
    <w:multiLevelType w:val="hybridMultilevel"/>
    <w:tmpl w:val="B0A40E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15:restartNumberingAfterBreak="0">
    <w:nsid w:val="61E31031"/>
    <w:multiLevelType w:val="hybridMultilevel"/>
    <w:tmpl w:val="B3403F76"/>
    <w:lvl w:ilvl="0" w:tplc="0419000D">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40" w15:restartNumberingAfterBreak="0">
    <w:nsid w:val="68AE3156"/>
    <w:multiLevelType w:val="hybridMultilevel"/>
    <w:tmpl w:val="E9C4C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97747FF"/>
    <w:multiLevelType w:val="hybridMultilevel"/>
    <w:tmpl w:val="A60C85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C070839"/>
    <w:multiLevelType w:val="hybridMultilevel"/>
    <w:tmpl w:val="208CF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C2E63D2"/>
    <w:multiLevelType w:val="hybridMultilevel"/>
    <w:tmpl w:val="28F48DF4"/>
    <w:lvl w:ilvl="0" w:tplc="04190001">
      <w:start w:val="1"/>
      <w:numFmt w:val="bullet"/>
      <w:lvlText w:val=""/>
      <w:lvlJc w:val="left"/>
      <w:pPr>
        <w:ind w:left="1004" w:hanging="360"/>
      </w:pPr>
      <w:rPr>
        <w:rFonts w:ascii="Symbol" w:hAnsi="Symbol" w:hint="default"/>
      </w:rPr>
    </w:lvl>
    <w:lvl w:ilvl="1" w:tplc="552AC52C">
      <w:numFmt w:val="bullet"/>
      <w:lvlText w:val="·"/>
      <w:lvlJc w:val="left"/>
      <w:pPr>
        <w:ind w:left="1964" w:hanging="600"/>
      </w:pPr>
      <w:rPr>
        <w:rFonts w:ascii="Times New Roman" w:eastAsia="Symbol" w:hAnsi="Times New Roman" w:cs="Times New Roman"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15:restartNumberingAfterBreak="0">
    <w:nsid w:val="6DF821C1"/>
    <w:multiLevelType w:val="hybridMultilevel"/>
    <w:tmpl w:val="B3DA24C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15:restartNumberingAfterBreak="0">
    <w:nsid w:val="734315F2"/>
    <w:multiLevelType w:val="hybridMultilevel"/>
    <w:tmpl w:val="43FEEF6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15:restartNumberingAfterBreak="0">
    <w:nsid w:val="73705D05"/>
    <w:multiLevelType w:val="hybridMultilevel"/>
    <w:tmpl w:val="A7143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B512388"/>
    <w:multiLevelType w:val="hybridMultilevel"/>
    <w:tmpl w:val="847857C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15:restartNumberingAfterBreak="0">
    <w:nsid w:val="7EA263F3"/>
    <w:multiLevelType w:val="hybridMultilevel"/>
    <w:tmpl w:val="7A7A0F2E"/>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49" w15:restartNumberingAfterBreak="0">
    <w:nsid w:val="7F5A747D"/>
    <w:multiLevelType w:val="hybridMultilevel"/>
    <w:tmpl w:val="53C2B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15"/>
  </w:num>
  <w:num w:numId="4">
    <w:abstractNumId w:val="48"/>
  </w:num>
  <w:num w:numId="5">
    <w:abstractNumId w:val="37"/>
  </w:num>
  <w:num w:numId="6">
    <w:abstractNumId w:val="2"/>
  </w:num>
  <w:num w:numId="7">
    <w:abstractNumId w:val="18"/>
  </w:num>
  <w:num w:numId="8">
    <w:abstractNumId w:val="26"/>
  </w:num>
  <w:num w:numId="9">
    <w:abstractNumId w:val="34"/>
  </w:num>
  <w:num w:numId="10">
    <w:abstractNumId w:val="36"/>
  </w:num>
  <w:num w:numId="11">
    <w:abstractNumId w:val="43"/>
  </w:num>
  <w:num w:numId="12">
    <w:abstractNumId w:val="22"/>
  </w:num>
  <w:num w:numId="13">
    <w:abstractNumId w:val="25"/>
  </w:num>
  <w:num w:numId="14">
    <w:abstractNumId w:val="19"/>
  </w:num>
  <w:num w:numId="15">
    <w:abstractNumId w:val="29"/>
  </w:num>
  <w:num w:numId="16">
    <w:abstractNumId w:val="3"/>
  </w:num>
  <w:num w:numId="17">
    <w:abstractNumId w:val="35"/>
  </w:num>
  <w:num w:numId="18">
    <w:abstractNumId w:val="5"/>
  </w:num>
  <w:num w:numId="19">
    <w:abstractNumId w:val="33"/>
  </w:num>
  <w:num w:numId="20">
    <w:abstractNumId w:val="30"/>
  </w:num>
  <w:num w:numId="21">
    <w:abstractNumId w:val="47"/>
  </w:num>
  <w:num w:numId="22">
    <w:abstractNumId w:val="20"/>
  </w:num>
  <w:num w:numId="23">
    <w:abstractNumId w:val="11"/>
  </w:num>
  <w:num w:numId="24">
    <w:abstractNumId w:val="31"/>
  </w:num>
  <w:num w:numId="25">
    <w:abstractNumId w:val="6"/>
  </w:num>
  <w:num w:numId="26">
    <w:abstractNumId w:val="49"/>
  </w:num>
  <w:num w:numId="27">
    <w:abstractNumId w:val="45"/>
  </w:num>
  <w:num w:numId="28">
    <w:abstractNumId w:val="14"/>
  </w:num>
  <w:num w:numId="29">
    <w:abstractNumId w:val="32"/>
  </w:num>
  <w:num w:numId="30">
    <w:abstractNumId w:val="41"/>
  </w:num>
  <w:num w:numId="31">
    <w:abstractNumId w:val="8"/>
  </w:num>
  <w:num w:numId="32">
    <w:abstractNumId w:val="16"/>
  </w:num>
  <w:num w:numId="33">
    <w:abstractNumId w:val="13"/>
  </w:num>
  <w:num w:numId="34">
    <w:abstractNumId w:val="9"/>
  </w:num>
  <w:num w:numId="35">
    <w:abstractNumId w:val="42"/>
  </w:num>
  <w:num w:numId="36">
    <w:abstractNumId w:val="21"/>
  </w:num>
  <w:num w:numId="37">
    <w:abstractNumId w:val="24"/>
  </w:num>
  <w:num w:numId="38">
    <w:abstractNumId w:val="39"/>
  </w:num>
  <w:num w:numId="39">
    <w:abstractNumId w:val="28"/>
  </w:num>
  <w:num w:numId="40">
    <w:abstractNumId w:val="40"/>
  </w:num>
  <w:num w:numId="41">
    <w:abstractNumId w:val="46"/>
  </w:num>
  <w:num w:numId="42">
    <w:abstractNumId w:val="17"/>
  </w:num>
  <w:num w:numId="43">
    <w:abstractNumId w:val="4"/>
  </w:num>
  <w:num w:numId="44">
    <w:abstractNumId w:val="10"/>
  </w:num>
  <w:num w:numId="45">
    <w:abstractNumId w:val="1"/>
  </w:num>
  <w:num w:numId="46">
    <w:abstractNumId w:val="12"/>
  </w:num>
  <w:num w:numId="47">
    <w:abstractNumId w:val="44"/>
  </w:num>
  <w:num w:numId="48">
    <w:abstractNumId w:val="7"/>
  </w:num>
  <w:num w:numId="49">
    <w:abstractNumId w:val="27"/>
  </w:num>
  <w:num w:numId="5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568B"/>
    <w:rsid w:val="000113F4"/>
    <w:rsid w:val="000142BE"/>
    <w:rsid w:val="00021B4C"/>
    <w:rsid w:val="00040E8F"/>
    <w:rsid w:val="00050F6D"/>
    <w:rsid w:val="00051B04"/>
    <w:rsid w:val="00067885"/>
    <w:rsid w:val="000A3345"/>
    <w:rsid w:val="000B0A23"/>
    <w:rsid w:val="000B279C"/>
    <w:rsid w:val="000C05DF"/>
    <w:rsid w:val="000D13B3"/>
    <w:rsid w:val="000D4EB3"/>
    <w:rsid w:val="000E363D"/>
    <w:rsid w:val="00100E92"/>
    <w:rsid w:val="00105C48"/>
    <w:rsid w:val="00125EF3"/>
    <w:rsid w:val="001261AE"/>
    <w:rsid w:val="00134B74"/>
    <w:rsid w:val="001360BC"/>
    <w:rsid w:val="0014269E"/>
    <w:rsid w:val="0014662A"/>
    <w:rsid w:val="00151F4B"/>
    <w:rsid w:val="001615F2"/>
    <w:rsid w:val="001720FE"/>
    <w:rsid w:val="0018214D"/>
    <w:rsid w:val="00195241"/>
    <w:rsid w:val="001A2585"/>
    <w:rsid w:val="001A3CD9"/>
    <w:rsid w:val="001A5929"/>
    <w:rsid w:val="001B5A50"/>
    <w:rsid w:val="001C06C9"/>
    <w:rsid w:val="001C3281"/>
    <w:rsid w:val="001C4396"/>
    <w:rsid w:val="001D2FBD"/>
    <w:rsid w:val="00201DDE"/>
    <w:rsid w:val="00201E8D"/>
    <w:rsid w:val="0020359D"/>
    <w:rsid w:val="00211347"/>
    <w:rsid w:val="002136AD"/>
    <w:rsid w:val="00214A34"/>
    <w:rsid w:val="002358F4"/>
    <w:rsid w:val="00237185"/>
    <w:rsid w:val="00252837"/>
    <w:rsid w:val="00262788"/>
    <w:rsid w:val="00264193"/>
    <w:rsid w:val="00295668"/>
    <w:rsid w:val="002C18EF"/>
    <w:rsid w:val="002C6082"/>
    <w:rsid w:val="002E193F"/>
    <w:rsid w:val="002E1AC8"/>
    <w:rsid w:val="00306AFE"/>
    <w:rsid w:val="00306F8C"/>
    <w:rsid w:val="00307636"/>
    <w:rsid w:val="003121A9"/>
    <w:rsid w:val="0033428A"/>
    <w:rsid w:val="00350A0A"/>
    <w:rsid w:val="00363BB3"/>
    <w:rsid w:val="00374C22"/>
    <w:rsid w:val="003A2085"/>
    <w:rsid w:val="003A4BD0"/>
    <w:rsid w:val="003A5D75"/>
    <w:rsid w:val="003B2CA4"/>
    <w:rsid w:val="003B6257"/>
    <w:rsid w:val="003B6A7D"/>
    <w:rsid w:val="003B6FF8"/>
    <w:rsid w:val="003B73F8"/>
    <w:rsid w:val="003C297E"/>
    <w:rsid w:val="003D01FC"/>
    <w:rsid w:val="003E5647"/>
    <w:rsid w:val="003F46A1"/>
    <w:rsid w:val="004142A4"/>
    <w:rsid w:val="004201D4"/>
    <w:rsid w:val="00427490"/>
    <w:rsid w:val="00432880"/>
    <w:rsid w:val="004479A1"/>
    <w:rsid w:val="00455421"/>
    <w:rsid w:val="00466AC0"/>
    <w:rsid w:val="00470FD3"/>
    <w:rsid w:val="004735C5"/>
    <w:rsid w:val="004736C2"/>
    <w:rsid w:val="00490B0A"/>
    <w:rsid w:val="004953E0"/>
    <w:rsid w:val="004B0C7E"/>
    <w:rsid w:val="004C0FFA"/>
    <w:rsid w:val="004D2D9F"/>
    <w:rsid w:val="004E3F2F"/>
    <w:rsid w:val="004F02B2"/>
    <w:rsid w:val="004F7366"/>
    <w:rsid w:val="00511C20"/>
    <w:rsid w:val="00521184"/>
    <w:rsid w:val="005227DF"/>
    <w:rsid w:val="00552D5F"/>
    <w:rsid w:val="00573074"/>
    <w:rsid w:val="00576D97"/>
    <w:rsid w:val="0059646D"/>
    <w:rsid w:val="00597F69"/>
    <w:rsid w:val="005B216C"/>
    <w:rsid w:val="005B3F02"/>
    <w:rsid w:val="005C148F"/>
    <w:rsid w:val="005D5E8F"/>
    <w:rsid w:val="005F0474"/>
    <w:rsid w:val="005F3F2B"/>
    <w:rsid w:val="006027F4"/>
    <w:rsid w:val="006057F7"/>
    <w:rsid w:val="006067A8"/>
    <w:rsid w:val="0061629A"/>
    <w:rsid w:val="00641248"/>
    <w:rsid w:val="006518B6"/>
    <w:rsid w:val="00660427"/>
    <w:rsid w:val="00674340"/>
    <w:rsid w:val="006A2C13"/>
    <w:rsid w:val="006B0D66"/>
    <w:rsid w:val="006B4222"/>
    <w:rsid w:val="006D1391"/>
    <w:rsid w:val="006D24F2"/>
    <w:rsid w:val="006E114D"/>
    <w:rsid w:val="006E1DFD"/>
    <w:rsid w:val="006E3AD4"/>
    <w:rsid w:val="007057E7"/>
    <w:rsid w:val="007162DA"/>
    <w:rsid w:val="00720922"/>
    <w:rsid w:val="00732A08"/>
    <w:rsid w:val="0076156D"/>
    <w:rsid w:val="00771772"/>
    <w:rsid w:val="00772FC3"/>
    <w:rsid w:val="007730EA"/>
    <w:rsid w:val="00782FF5"/>
    <w:rsid w:val="00783460"/>
    <w:rsid w:val="0078675D"/>
    <w:rsid w:val="007E29CE"/>
    <w:rsid w:val="00807899"/>
    <w:rsid w:val="00845BC0"/>
    <w:rsid w:val="00847CE7"/>
    <w:rsid w:val="0086663E"/>
    <w:rsid w:val="0088277D"/>
    <w:rsid w:val="0088676F"/>
    <w:rsid w:val="008A11B7"/>
    <w:rsid w:val="008B1426"/>
    <w:rsid w:val="008F0AE2"/>
    <w:rsid w:val="00901687"/>
    <w:rsid w:val="0090263F"/>
    <w:rsid w:val="00907CAD"/>
    <w:rsid w:val="00911FC4"/>
    <w:rsid w:val="00915B32"/>
    <w:rsid w:val="00937CDA"/>
    <w:rsid w:val="00940A52"/>
    <w:rsid w:val="00947C92"/>
    <w:rsid w:val="00952373"/>
    <w:rsid w:val="00991CBE"/>
    <w:rsid w:val="009E406E"/>
    <w:rsid w:val="009E4CB4"/>
    <w:rsid w:val="009F0EBE"/>
    <w:rsid w:val="009F54DB"/>
    <w:rsid w:val="00A01493"/>
    <w:rsid w:val="00A17BF3"/>
    <w:rsid w:val="00A30349"/>
    <w:rsid w:val="00A3418F"/>
    <w:rsid w:val="00A35F34"/>
    <w:rsid w:val="00A45321"/>
    <w:rsid w:val="00A72685"/>
    <w:rsid w:val="00A802E7"/>
    <w:rsid w:val="00A81CB7"/>
    <w:rsid w:val="00A92A30"/>
    <w:rsid w:val="00AB18ED"/>
    <w:rsid w:val="00AC0A6E"/>
    <w:rsid w:val="00AC3519"/>
    <w:rsid w:val="00AC4BCA"/>
    <w:rsid w:val="00AD145E"/>
    <w:rsid w:val="00AD491B"/>
    <w:rsid w:val="00AE5BC9"/>
    <w:rsid w:val="00B07747"/>
    <w:rsid w:val="00B21905"/>
    <w:rsid w:val="00B3568B"/>
    <w:rsid w:val="00B37B53"/>
    <w:rsid w:val="00B556E8"/>
    <w:rsid w:val="00B74C66"/>
    <w:rsid w:val="00B87483"/>
    <w:rsid w:val="00B95771"/>
    <w:rsid w:val="00B972CE"/>
    <w:rsid w:val="00B97331"/>
    <w:rsid w:val="00BB2AC9"/>
    <w:rsid w:val="00BB3B27"/>
    <w:rsid w:val="00BB3F44"/>
    <w:rsid w:val="00BB48ED"/>
    <w:rsid w:val="00BC5FBF"/>
    <w:rsid w:val="00BC6554"/>
    <w:rsid w:val="00BD3BB6"/>
    <w:rsid w:val="00BD7BB4"/>
    <w:rsid w:val="00BE7311"/>
    <w:rsid w:val="00BF23BD"/>
    <w:rsid w:val="00C26029"/>
    <w:rsid w:val="00C279E0"/>
    <w:rsid w:val="00C329D0"/>
    <w:rsid w:val="00C34714"/>
    <w:rsid w:val="00C374F8"/>
    <w:rsid w:val="00C43DB0"/>
    <w:rsid w:val="00C51B30"/>
    <w:rsid w:val="00C61677"/>
    <w:rsid w:val="00C716E1"/>
    <w:rsid w:val="00C84AB4"/>
    <w:rsid w:val="00C908EF"/>
    <w:rsid w:val="00D15DB9"/>
    <w:rsid w:val="00D354D1"/>
    <w:rsid w:val="00D40203"/>
    <w:rsid w:val="00D50F89"/>
    <w:rsid w:val="00D511ED"/>
    <w:rsid w:val="00D61651"/>
    <w:rsid w:val="00D805CB"/>
    <w:rsid w:val="00D90A7D"/>
    <w:rsid w:val="00DC023D"/>
    <w:rsid w:val="00DC4E85"/>
    <w:rsid w:val="00DC6FEE"/>
    <w:rsid w:val="00DD15D4"/>
    <w:rsid w:val="00DF4D8A"/>
    <w:rsid w:val="00DF4DAE"/>
    <w:rsid w:val="00E14344"/>
    <w:rsid w:val="00E16348"/>
    <w:rsid w:val="00E2282E"/>
    <w:rsid w:val="00E26DE2"/>
    <w:rsid w:val="00E35064"/>
    <w:rsid w:val="00E36061"/>
    <w:rsid w:val="00E41D46"/>
    <w:rsid w:val="00E520B0"/>
    <w:rsid w:val="00E653D2"/>
    <w:rsid w:val="00E81E1C"/>
    <w:rsid w:val="00E844A1"/>
    <w:rsid w:val="00EA22F1"/>
    <w:rsid w:val="00EB5E01"/>
    <w:rsid w:val="00ED33B0"/>
    <w:rsid w:val="00ED39FE"/>
    <w:rsid w:val="00F05CAC"/>
    <w:rsid w:val="00F36785"/>
    <w:rsid w:val="00F37679"/>
    <w:rsid w:val="00F4004A"/>
    <w:rsid w:val="00F42DCB"/>
    <w:rsid w:val="00F506F0"/>
    <w:rsid w:val="00F62FFA"/>
    <w:rsid w:val="00F728D8"/>
    <w:rsid w:val="00F73061"/>
    <w:rsid w:val="00F77834"/>
    <w:rsid w:val="00F826C4"/>
    <w:rsid w:val="00F827ED"/>
    <w:rsid w:val="00FB4521"/>
    <w:rsid w:val="00FC1354"/>
    <w:rsid w:val="00FD72F5"/>
    <w:rsid w:val="00FD74F9"/>
    <w:rsid w:val="00FE5E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E0FDC"/>
  <w15:docId w15:val="{E6E7BF2A-6D37-448C-A558-AEFE61D4C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3568B"/>
    <w:pPr>
      <w:spacing w:after="200" w:line="276" w:lineRule="auto"/>
    </w:pPr>
  </w:style>
  <w:style w:type="paragraph" w:styleId="1">
    <w:name w:val="heading 1"/>
    <w:basedOn w:val="a"/>
    <w:next w:val="a"/>
    <w:link w:val="10"/>
    <w:uiPriority w:val="9"/>
    <w:qFormat/>
    <w:rsid w:val="00E520B0"/>
    <w:pPr>
      <w:keepNext/>
      <w:keepLines/>
      <w:spacing w:before="480" w:after="0"/>
      <w:outlineLvl w:val="0"/>
    </w:pPr>
    <w:rPr>
      <w:rFonts w:asciiTheme="majorHAnsi" w:eastAsiaTheme="majorEastAsia" w:hAnsiTheme="majorHAnsi" w:cstheme="majorBidi"/>
      <w:b/>
      <w:bCs/>
      <w:color w:val="2F5496" w:themeColor="accent1" w:themeShade="BF"/>
      <w:sz w:val="28"/>
      <w:szCs w:val="28"/>
      <w:lang w:eastAsia="ru-RU"/>
    </w:rPr>
  </w:style>
  <w:style w:type="paragraph" w:styleId="2">
    <w:name w:val="heading 2"/>
    <w:basedOn w:val="a"/>
    <w:next w:val="a"/>
    <w:link w:val="20"/>
    <w:uiPriority w:val="9"/>
    <w:unhideWhenUsed/>
    <w:qFormat/>
    <w:rsid w:val="00E520B0"/>
    <w:pPr>
      <w:keepNext/>
      <w:spacing w:after="0" w:line="240" w:lineRule="auto"/>
      <w:jc w:val="both"/>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unhideWhenUsed/>
    <w:qFormat/>
    <w:rsid w:val="00E520B0"/>
    <w:pPr>
      <w:keepNext/>
      <w:keepLines/>
      <w:spacing w:before="200" w:after="0"/>
      <w:outlineLvl w:val="2"/>
    </w:pPr>
    <w:rPr>
      <w:rFonts w:asciiTheme="majorHAnsi" w:eastAsiaTheme="majorEastAsia" w:hAnsiTheme="majorHAnsi" w:cstheme="majorBidi"/>
      <w:b/>
      <w:bCs/>
      <w:color w:val="4472C4" w:themeColor="accent1"/>
      <w:lang w:eastAsia="ru-RU"/>
    </w:rPr>
  </w:style>
  <w:style w:type="paragraph" w:styleId="4">
    <w:name w:val="heading 4"/>
    <w:basedOn w:val="a"/>
    <w:next w:val="a"/>
    <w:link w:val="40"/>
    <w:uiPriority w:val="9"/>
    <w:semiHidden/>
    <w:unhideWhenUsed/>
    <w:qFormat/>
    <w:rsid w:val="00E520B0"/>
    <w:pPr>
      <w:keepNext/>
      <w:keepLines/>
      <w:spacing w:before="200" w:after="0"/>
      <w:outlineLvl w:val="3"/>
    </w:pPr>
    <w:rPr>
      <w:rFonts w:asciiTheme="majorHAnsi" w:eastAsiaTheme="majorEastAsia" w:hAnsiTheme="majorHAnsi" w:cstheme="majorBidi"/>
      <w:b/>
      <w:bCs/>
      <w:i/>
      <w:iCs/>
      <w:color w:val="4472C4"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1"/>
    <w:qFormat/>
    <w:rsid w:val="00B3568B"/>
    <w:pPr>
      <w:spacing w:after="0" w:line="240" w:lineRule="auto"/>
    </w:pPr>
  </w:style>
  <w:style w:type="paragraph" w:styleId="a5">
    <w:name w:val="Normal (Web)"/>
    <w:basedOn w:val="a"/>
    <w:uiPriority w:val="99"/>
    <w:unhideWhenUsed/>
    <w:rsid w:val="00B3568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B35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6"/>
    <w:uiPriority w:val="59"/>
    <w:rsid w:val="00B356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B3568B"/>
    <w:rPr>
      <w:color w:val="0000FF"/>
      <w:u w:val="single"/>
    </w:rPr>
  </w:style>
  <w:style w:type="character" w:customStyle="1" w:styleId="a4">
    <w:name w:val="Без интервала Знак"/>
    <w:aliases w:val="основа Знак"/>
    <w:basedOn w:val="a0"/>
    <w:link w:val="a3"/>
    <w:uiPriority w:val="1"/>
    <w:rsid w:val="00B3568B"/>
  </w:style>
  <w:style w:type="paragraph" w:styleId="a8">
    <w:name w:val="header"/>
    <w:basedOn w:val="a"/>
    <w:link w:val="a9"/>
    <w:uiPriority w:val="99"/>
    <w:unhideWhenUsed/>
    <w:rsid w:val="0026419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64193"/>
  </w:style>
  <w:style w:type="paragraph" w:styleId="aa">
    <w:name w:val="footer"/>
    <w:basedOn w:val="a"/>
    <w:link w:val="ab"/>
    <w:uiPriority w:val="99"/>
    <w:unhideWhenUsed/>
    <w:rsid w:val="0026419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64193"/>
  </w:style>
  <w:style w:type="paragraph" w:styleId="ac">
    <w:name w:val="List Paragraph"/>
    <w:basedOn w:val="a"/>
    <w:uiPriority w:val="34"/>
    <w:qFormat/>
    <w:rsid w:val="000142BE"/>
    <w:pPr>
      <w:ind w:left="720"/>
      <w:contextualSpacing/>
    </w:pPr>
  </w:style>
  <w:style w:type="paragraph" w:styleId="ad">
    <w:name w:val="Balloon Text"/>
    <w:basedOn w:val="a"/>
    <w:link w:val="ae"/>
    <w:uiPriority w:val="99"/>
    <w:unhideWhenUsed/>
    <w:rsid w:val="00A17BF3"/>
    <w:pPr>
      <w:spacing w:after="0" w:line="240" w:lineRule="auto"/>
    </w:pPr>
    <w:rPr>
      <w:rFonts w:ascii="Tahoma" w:hAnsi="Tahoma" w:cs="Tahoma"/>
      <w:sz w:val="16"/>
      <w:szCs w:val="16"/>
    </w:rPr>
  </w:style>
  <w:style w:type="character" w:customStyle="1" w:styleId="ae">
    <w:name w:val="Текст выноски Знак"/>
    <w:basedOn w:val="a0"/>
    <w:link w:val="ad"/>
    <w:uiPriority w:val="99"/>
    <w:rsid w:val="00A17BF3"/>
    <w:rPr>
      <w:rFonts w:ascii="Tahoma" w:hAnsi="Tahoma" w:cs="Tahoma"/>
      <w:sz w:val="16"/>
      <w:szCs w:val="16"/>
    </w:rPr>
  </w:style>
  <w:style w:type="character" w:customStyle="1" w:styleId="af">
    <w:name w:val="Основной текст + Курсив"/>
    <w:basedOn w:val="a0"/>
    <w:rsid w:val="00A17BF3"/>
    <w:rPr>
      <w:rFonts w:ascii="Times New Roman" w:hAnsi="Times New Roman" w:cs="Times New Roman"/>
      <w:i/>
      <w:iCs/>
      <w:color w:val="000000"/>
      <w:spacing w:val="0"/>
      <w:w w:val="100"/>
      <w:position w:val="0"/>
      <w:sz w:val="23"/>
      <w:szCs w:val="23"/>
      <w:u w:val="none"/>
      <w:lang w:val="ru-RU"/>
    </w:rPr>
  </w:style>
  <w:style w:type="character" w:styleId="af0">
    <w:name w:val="Subtle Emphasis"/>
    <w:basedOn w:val="a0"/>
    <w:uiPriority w:val="19"/>
    <w:qFormat/>
    <w:rsid w:val="005C148F"/>
    <w:rPr>
      <w:i/>
      <w:iCs/>
      <w:color w:val="808080" w:themeColor="text1" w:themeTint="7F"/>
    </w:rPr>
  </w:style>
  <w:style w:type="character" w:customStyle="1" w:styleId="10">
    <w:name w:val="Заголовок 1 Знак"/>
    <w:basedOn w:val="a0"/>
    <w:link w:val="1"/>
    <w:uiPriority w:val="9"/>
    <w:rsid w:val="00E520B0"/>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0"/>
    <w:link w:val="2"/>
    <w:uiPriority w:val="9"/>
    <w:rsid w:val="00E520B0"/>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E520B0"/>
    <w:rPr>
      <w:rFonts w:asciiTheme="majorHAnsi" w:eastAsiaTheme="majorEastAsia" w:hAnsiTheme="majorHAnsi" w:cstheme="majorBidi"/>
      <w:b/>
      <w:bCs/>
      <w:color w:val="4472C4" w:themeColor="accent1"/>
      <w:lang w:eastAsia="ru-RU"/>
    </w:rPr>
  </w:style>
  <w:style w:type="character" w:customStyle="1" w:styleId="40">
    <w:name w:val="Заголовок 4 Знак"/>
    <w:basedOn w:val="a0"/>
    <w:link w:val="4"/>
    <w:uiPriority w:val="9"/>
    <w:semiHidden/>
    <w:rsid w:val="00E520B0"/>
    <w:rPr>
      <w:rFonts w:asciiTheme="majorHAnsi" w:eastAsiaTheme="majorEastAsia" w:hAnsiTheme="majorHAnsi" w:cstheme="majorBidi"/>
      <w:b/>
      <w:bCs/>
      <w:i/>
      <w:iCs/>
      <w:color w:val="4472C4" w:themeColor="accent1"/>
      <w:lang w:eastAsia="ru-RU"/>
    </w:rPr>
  </w:style>
  <w:style w:type="character" w:customStyle="1" w:styleId="news">
    <w:name w:val="news"/>
    <w:basedOn w:val="a0"/>
    <w:rsid w:val="00E520B0"/>
  </w:style>
  <w:style w:type="numbering" w:customStyle="1" w:styleId="12">
    <w:name w:val="Нет списка1"/>
    <w:next w:val="a2"/>
    <w:uiPriority w:val="99"/>
    <w:semiHidden/>
    <w:unhideWhenUsed/>
    <w:rsid w:val="00E520B0"/>
  </w:style>
  <w:style w:type="character" w:customStyle="1" w:styleId="13">
    <w:name w:val="Верхний колонтитул Знак1"/>
    <w:basedOn w:val="a0"/>
    <w:uiPriority w:val="99"/>
    <w:semiHidden/>
    <w:rsid w:val="00E520B0"/>
  </w:style>
  <w:style w:type="character" w:customStyle="1" w:styleId="14">
    <w:name w:val="Нижний колонтитул Знак1"/>
    <w:basedOn w:val="a0"/>
    <w:uiPriority w:val="99"/>
    <w:semiHidden/>
    <w:rsid w:val="00E520B0"/>
  </w:style>
  <w:style w:type="paragraph" w:styleId="af1">
    <w:name w:val="Body Text Indent"/>
    <w:basedOn w:val="a"/>
    <w:link w:val="af2"/>
    <w:uiPriority w:val="99"/>
    <w:unhideWhenUsed/>
    <w:rsid w:val="00E520B0"/>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uiPriority w:val="99"/>
    <w:rsid w:val="00E520B0"/>
    <w:rPr>
      <w:rFonts w:ascii="Times New Roman" w:eastAsia="Times New Roman" w:hAnsi="Times New Roman" w:cs="Times New Roman"/>
      <w:sz w:val="24"/>
      <w:szCs w:val="24"/>
      <w:lang w:eastAsia="ru-RU"/>
    </w:rPr>
  </w:style>
  <w:style w:type="character" w:customStyle="1" w:styleId="15">
    <w:name w:val="Текст выноски Знак1"/>
    <w:basedOn w:val="a0"/>
    <w:uiPriority w:val="99"/>
    <w:semiHidden/>
    <w:rsid w:val="00E520B0"/>
    <w:rPr>
      <w:rFonts w:ascii="Tahoma" w:hAnsi="Tahoma" w:cs="Tahoma"/>
      <w:sz w:val="16"/>
      <w:szCs w:val="16"/>
    </w:rPr>
  </w:style>
  <w:style w:type="character" w:styleId="af3">
    <w:name w:val="footnote reference"/>
    <w:basedOn w:val="a0"/>
    <w:rsid w:val="00E520B0"/>
    <w:rPr>
      <w:vertAlign w:val="superscript"/>
    </w:rPr>
  </w:style>
  <w:style w:type="paragraph" w:styleId="af4">
    <w:name w:val="footnote text"/>
    <w:basedOn w:val="a"/>
    <w:link w:val="af5"/>
    <w:rsid w:val="00E520B0"/>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rsid w:val="00E520B0"/>
    <w:rPr>
      <w:rFonts w:ascii="Times New Roman" w:eastAsia="Times New Roman" w:hAnsi="Times New Roman" w:cs="Times New Roman"/>
      <w:sz w:val="20"/>
      <w:szCs w:val="20"/>
      <w:lang w:eastAsia="ru-RU"/>
    </w:rPr>
  </w:style>
  <w:style w:type="character" w:customStyle="1" w:styleId="62">
    <w:name w:val="Основной текст + Курсив62"/>
    <w:basedOn w:val="a0"/>
    <w:rsid w:val="00E520B0"/>
    <w:rPr>
      <w:rFonts w:ascii="Times New Roman" w:hAnsi="Times New Roman" w:cs="Times New Roman"/>
      <w:i/>
      <w:iCs/>
      <w:noProof/>
      <w:spacing w:val="0"/>
      <w:sz w:val="22"/>
      <w:szCs w:val="22"/>
      <w:lang w:bidi="ar-SA"/>
    </w:rPr>
  </w:style>
  <w:style w:type="character" w:customStyle="1" w:styleId="140">
    <w:name w:val="Основной текст (14) + Не курсив"/>
    <w:basedOn w:val="a0"/>
    <w:rsid w:val="00E520B0"/>
    <w:rPr>
      <w:i/>
      <w:iCs/>
      <w:sz w:val="22"/>
      <w:szCs w:val="22"/>
      <w:lang w:bidi="ar-SA"/>
    </w:rPr>
  </w:style>
  <w:style w:type="character" w:customStyle="1" w:styleId="141">
    <w:name w:val="Основной текст (14)"/>
    <w:basedOn w:val="a0"/>
    <w:rsid w:val="00E520B0"/>
    <w:rPr>
      <w:i/>
      <w:iCs/>
      <w:noProof/>
      <w:sz w:val="22"/>
      <w:szCs w:val="22"/>
      <w:lang w:bidi="ar-SA"/>
    </w:rPr>
  </w:style>
  <w:style w:type="character" w:customStyle="1" w:styleId="36">
    <w:name w:val="Заголовок №36"/>
    <w:basedOn w:val="a0"/>
    <w:rsid w:val="00E520B0"/>
    <w:rPr>
      <w:rFonts w:ascii="Times New Roman" w:hAnsi="Times New Roman" w:cs="Times New Roman"/>
      <w:b/>
      <w:bCs/>
      <w:spacing w:val="0"/>
      <w:sz w:val="22"/>
      <w:szCs w:val="22"/>
      <w:lang w:bidi="ar-SA"/>
    </w:rPr>
  </w:style>
  <w:style w:type="character" w:customStyle="1" w:styleId="150">
    <w:name w:val="Основной текст + Полужирный15"/>
    <w:basedOn w:val="a0"/>
    <w:rsid w:val="00E520B0"/>
    <w:rPr>
      <w:rFonts w:ascii="Times New Roman" w:hAnsi="Times New Roman" w:cs="Times New Roman"/>
      <w:b/>
      <w:bCs/>
      <w:spacing w:val="0"/>
      <w:sz w:val="22"/>
      <w:szCs w:val="22"/>
      <w:lang w:bidi="ar-SA"/>
    </w:rPr>
  </w:style>
  <w:style w:type="character" w:customStyle="1" w:styleId="142">
    <w:name w:val="Основной текст + Полужирный14"/>
    <w:aliases w:val="Курсив14"/>
    <w:basedOn w:val="a0"/>
    <w:rsid w:val="00E520B0"/>
    <w:rPr>
      <w:rFonts w:ascii="Times New Roman" w:hAnsi="Times New Roman" w:cs="Times New Roman"/>
      <w:b/>
      <w:bCs/>
      <w:i/>
      <w:iCs/>
      <w:spacing w:val="0"/>
      <w:sz w:val="22"/>
      <w:szCs w:val="22"/>
      <w:lang w:bidi="ar-SA"/>
    </w:rPr>
  </w:style>
  <w:style w:type="character" w:customStyle="1" w:styleId="130">
    <w:name w:val="Основной текст + Полужирный13"/>
    <w:aliases w:val="Курсив13"/>
    <w:basedOn w:val="a0"/>
    <w:rsid w:val="00E520B0"/>
    <w:rPr>
      <w:rFonts w:ascii="Times New Roman" w:hAnsi="Times New Roman" w:cs="Times New Roman"/>
      <w:b/>
      <w:bCs/>
      <w:i/>
      <w:iCs/>
      <w:noProof/>
      <w:spacing w:val="0"/>
      <w:sz w:val="22"/>
      <w:szCs w:val="22"/>
      <w:lang w:bidi="ar-SA"/>
    </w:rPr>
  </w:style>
  <w:style w:type="character" w:customStyle="1" w:styleId="110">
    <w:name w:val="Основной текст + Полужирный11"/>
    <w:basedOn w:val="a0"/>
    <w:rsid w:val="00E520B0"/>
    <w:rPr>
      <w:rFonts w:ascii="Times New Roman" w:hAnsi="Times New Roman" w:cs="Times New Roman"/>
      <w:b/>
      <w:bCs/>
      <w:noProof/>
      <w:spacing w:val="0"/>
      <w:sz w:val="22"/>
      <w:szCs w:val="22"/>
      <w:lang w:bidi="ar-SA"/>
    </w:rPr>
  </w:style>
  <w:style w:type="character" w:customStyle="1" w:styleId="1415">
    <w:name w:val="Основной текст (14) + Не курсив15"/>
    <w:basedOn w:val="a0"/>
    <w:rsid w:val="00E520B0"/>
    <w:rPr>
      <w:rFonts w:ascii="Times New Roman" w:hAnsi="Times New Roman" w:cs="Times New Roman"/>
      <w:i/>
      <w:iCs/>
      <w:noProof/>
      <w:spacing w:val="0"/>
      <w:sz w:val="22"/>
      <w:szCs w:val="22"/>
      <w:lang w:bidi="ar-SA"/>
    </w:rPr>
  </w:style>
  <w:style w:type="character" w:customStyle="1" w:styleId="228">
    <w:name w:val="Заголовок №2 (2)8"/>
    <w:basedOn w:val="a0"/>
    <w:rsid w:val="00E520B0"/>
    <w:rPr>
      <w:b/>
      <w:bCs/>
      <w:sz w:val="25"/>
      <w:szCs w:val="25"/>
      <w:lang w:bidi="ar-SA"/>
    </w:rPr>
  </w:style>
  <w:style w:type="character" w:customStyle="1" w:styleId="120">
    <w:name w:val="Основной текст (12)"/>
    <w:basedOn w:val="a0"/>
    <w:rsid w:val="00E520B0"/>
    <w:rPr>
      <w:noProof/>
      <w:sz w:val="19"/>
      <w:szCs w:val="19"/>
      <w:lang w:bidi="ar-SA"/>
    </w:rPr>
  </w:style>
  <w:style w:type="table" w:customStyle="1" w:styleId="21">
    <w:name w:val="Сетка таблицы2"/>
    <w:basedOn w:val="a1"/>
    <w:next w:val="a6"/>
    <w:uiPriority w:val="59"/>
    <w:rsid w:val="00E5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99"/>
    <w:locked/>
    <w:rsid w:val="00E520B0"/>
    <w:pPr>
      <w:spacing w:after="200" w:line="276"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Знак"/>
    <w:basedOn w:val="a"/>
    <w:rsid w:val="00E520B0"/>
    <w:pPr>
      <w:spacing w:after="160" w:line="240" w:lineRule="exact"/>
    </w:pPr>
    <w:rPr>
      <w:rFonts w:ascii="Verdana" w:eastAsia="Times New Roman" w:hAnsi="Verdana" w:cs="Verdana"/>
      <w:sz w:val="20"/>
      <w:szCs w:val="20"/>
      <w:lang w:val="en-US"/>
    </w:rPr>
  </w:style>
  <w:style w:type="paragraph" w:styleId="22">
    <w:name w:val="Body Text 2"/>
    <w:basedOn w:val="a"/>
    <w:link w:val="23"/>
    <w:uiPriority w:val="99"/>
    <w:semiHidden/>
    <w:unhideWhenUsed/>
    <w:rsid w:val="00E520B0"/>
    <w:pPr>
      <w:spacing w:after="120" w:line="480" w:lineRule="auto"/>
    </w:pPr>
  </w:style>
  <w:style w:type="character" w:customStyle="1" w:styleId="23">
    <w:name w:val="Основной текст 2 Знак"/>
    <w:basedOn w:val="a0"/>
    <w:link w:val="22"/>
    <w:uiPriority w:val="99"/>
    <w:semiHidden/>
    <w:rsid w:val="00E520B0"/>
  </w:style>
  <w:style w:type="character" w:styleId="af7">
    <w:name w:val="Emphasis"/>
    <w:basedOn w:val="a0"/>
    <w:uiPriority w:val="20"/>
    <w:qFormat/>
    <w:rsid w:val="00E520B0"/>
    <w:rPr>
      <w:i/>
      <w:iCs/>
    </w:rPr>
  </w:style>
  <w:style w:type="character" w:customStyle="1" w:styleId="apple-converted-space">
    <w:name w:val="apple-converted-space"/>
    <w:basedOn w:val="a0"/>
    <w:rsid w:val="00E520B0"/>
  </w:style>
  <w:style w:type="character" w:customStyle="1" w:styleId="articleseparator">
    <w:name w:val="article_separator"/>
    <w:basedOn w:val="a0"/>
    <w:rsid w:val="00E520B0"/>
  </w:style>
  <w:style w:type="paragraph" w:customStyle="1" w:styleId="c1">
    <w:name w:val="c1"/>
    <w:basedOn w:val="a"/>
    <w:rsid w:val="00E520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E520B0"/>
  </w:style>
  <w:style w:type="paragraph" w:customStyle="1" w:styleId="16">
    <w:name w:val="Обычный1"/>
    <w:rsid w:val="00E520B0"/>
    <w:pPr>
      <w:widowControl w:val="0"/>
      <w:tabs>
        <w:tab w:val="left" w:pos="709"/>
      </w:tabs>
      <w:suppressAutoHyphens/>
      <w:spacing w:after="0" w:line="240" w:lineRule="auto"/>
      <w:textAlignment w:val="baseline"/>
    </w:pPr>
    <w:rPr>
      <w:rFonts w:ascii="Times New Roman" w:eastAsia="Times New Roman" w:hAnsi="Times New Roman" w:cs="Tahoma"/>
      <w:color w:val="00000A"/>
      <w:sz w:val="24"/>
      <w:szCs w:val="24"/>
      <w:lang w:val="de-DE" w:eastAsia="ja-JP" w:bidi="fa-IR"/>
    </w:rPr>
  </w:style>
  <w:style w:type="paragraph" w:customStyle="1" w:styleId="normacttext">
    <w:name w:val="norm_act_text"/>
    <w:basedOn w:val="a"/>
    <w:rsid w:val="00E520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Strong"/>
    <w:basedOn w:val="a0"/>
    <w:uiPriority w:val="22"/>
    <w:qFormat/>
    <w:rsid w:val="00E520B0"/>
    <w:rPr>
      <w:b/>
      <w:bCs/>
    </w:rPr>
  </w:style>
  <w:style w:type="table" w:customStyle="1" w:styleId="41">
    <w:name w:val="Сетка таблицы4"/>
    <w:basedOn w:val="a1"/>
    <w:next w:val="a6"/>
    <w:uiPriority w:val="59"/>
    <w:rsid w:val="00902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5">
    <w:name w:val="c5"/>
    <w:basedOn w:val="a0"/>
    <w:rsid w:val="002E1AC8"/>
  </w:style>
  <w:style w:type="character" w:customStyle="1" w:styleId="markedcontent">
    <w:name w:val="markedcontent"/>
    <w:basedOn w:val="a0"/>
    <w:rsid w:val="00A92A30"/>
  </w:style>
  <w:style w:type="character" w:customStyle="1" w:styleId="af9">
    <w:name w:val="Основной текст_"/>
    <w:basedOn w:val="a0"/>
    <w:link w:val="24"/>
    <w:rsid w:val="00306AFE"/>
    <w:rPr>
      <w:rFonts w:ascii="Times New Roman" w:eastAsia="Times New Roman" w:hAnsi="Times New Roman" w:cs="Times New Roman"/>
      <w:spacing w:val="4"/>
      <w:sz w:val="23"/>
      <w:szCs w:val="23"/>
      <w:shd w:val="clear" w:color="auto" w:fill="FFFFFF"/>
    </w:rPr>
  </w:style>
  <w:style w:type="character" w:customStyle="1" w:styleId="25">
    <w:name w:val="Основной текст (2)_"/>
    <w:basedOn w:val="a0"/>
    <w:link w:val="26"/>
    <w:rsid w:val="00306AFE"/>
    <w:rPr>
      <w:rFonts w:ascii="Times New Roman" w:eastAsia="Times New Roman" w:hAnsi="Times New Roman" w:cs="Times New Roman"/>
      <w:b/>
      <w:bCs/>
      <w:spacing w:val="12"/>
      <w:sz w:val="21"/>
      <w:szCs w:val="21"/>
      <w:shd w:val="clear" w:color="auto" w:fill="FFFFFF"/>
    </w:rPr>
  </w:style>
  <w:style w:type="character" w:customStyle="1" w:styleId="32">
    <w:name w:val="Основной текст (3)_"/>
    <w:basedOn w:val="a0"/>
    <w:link w:val="33"/>
    <w:rsid w:val="00306AFE"/>
    <w:rPr>
      <w:rFonts w:ascii="Times New Roman" w:eastAsia="Times New Roman" w:hAnsi="Times New Roman" w:cs="Times New Roman"/>
      <w:b/>
      <w:bCs/>
      <w:i/>
      <w:iCs/>
      <w:spacing w:val="4"/>
      <w:shd w:val="clear" w:color="auto" w:fill="FFFFFF"/>
    </w:rPr>
  </w:style>
  <w:style w:type="character" w:customStyle="1" w:styleId="5">
    <w:name w:val="Основной текст (5)_"/>
    <w:basedOn w:val="a0"/>
    <w:link w:val="50"/>
    <w:rsid w:val="00306AFE"/>
    <w:rPr>
      <w:rFonts w:ascii="Times New Roman" w:eastAsia="Times New Roman" w:hAnsi="Times New Roman" w:cs="Times New Roman"/>
      <w:i/>
      <w:iCs/>
      <w:spacing w:val="-1"/>
      <w:sz w:val="23"/>
      <w:szCs w:val="23"/>
      <w:shd w:val="clear" w:color="auto" w:fill="FFFFFF"/>
    </w:rPr>
  </w:style>
  <w:style w:type="character" w:customStyle="1" w:styleId="511pt0pt">
    <w:name w:val="Основной текст (5) + 11 pt;Полужирный;Не курсив;Интервал 0 pt"/>
    <w:basedOn w:val="5"/>
    <w:rsid w:val="00306AFE"/>
    <w:rPr>
      <w:rFonts w:ascii="Times New Roman" w:eastAsia="Times New Roman" w:hAnsi="Times New Roman" w:cs="Times New Roman"/>
      <w:b/>
      <w:bCs/>
      <w:i/>
      <w:iCs/>
      <w:color w:val="000000"/>
      <w:spacing w:val="-6"/>
      <w:w w:val="100"/>
      <w:position w:val="0"/>
      <w:sz w:val="22"/>
      <w:szCs w:val="22"/>
      <w:shd w:val="clear" w:color="auto" w:fill="FFFFFF"/>
      <w:lang w:val="ru-RU"/>
    </w:rPr>
  </w:style>
  <w:style w:type="character" w:customStyle="1" w:styleId="50pt">
    <w:name w:val="Основной текст (5) + Не курсив;Интервал 0 pt"/>
    <w:basedOn w:val="5"/>
    <w:rsid w:val="00306AFE"/>
    <w:rPr>
      <w:rFonts w:ascii="Times New Roman" w:eastAsia="Times New Roman" w:hAnsi="Times New Roman" w:cs="Times New Roman"/>
      <w:i/>
      <w:iCs/>
      <w:color w:val="000000"/>
      <w:spacing w:val="4"/>
      <w:w w:val="100"/>
      <w:position w:val="0"/>
      <w:sz w:val="23"/>
      <w:szCs w:val="23"/>
      <w:shd w:val="clear" w:color="auto" w:fill="FFFFFF"/>
      <w:lang w:val="ru-RU"/>
    </w:rPr>
  </w:style>
  <w:style w:type="character" w:customStyle="1" w:styleId="0pt">
    <w:name w:val="Основной текст + Полужирный;Интервал 0 pt"/>
    <w:basedOn w:val="af9"/>
    <w:rsid w:val="00306AFE"/>
    <w:rPr>
      <w:rFonts w:ascii="Times New Roman" w:eastAsia="Times New Roman" w:hAnsi="Times New Roman" w:cs="Times New Roman"/>
      <w:b/>
      <w:bCs/>
      <w:color w:val="000000"/>
      <w:spacing w:val="6"/>
      <w:w w:val="100"/>
      <w:position w:val="0"/>
      <w:sz w:val="23"/>
      <w:szCs w:val="23"/>
      <w:shd w:val="clear" w:color="auto" w:fill="FFFFFF"/>
      <w:lang w:val="ru-RU"/>
    </w:rPr>
  </w:style>
  <w:style w:type="character" w:customStyle="1" w:styleId="17">
    <w:name w:val="Заголовок №1_"/>
    <w:basedOn w:val="a0"/>
    <w:link w:val="18"/>
    <w:rsid w:val="00306AFE"/>
    <w:rPr>
      <w:rFonts w:ascii="Times New Roman" w:eastAsia="Times New Roman" w:hAnsi="Times New Roman" w:cs="Times New Roman"/>
      <w:b/>
      <w:bCs/>
      <w:spacing w:val="6"/>
      <w:sz w:val="23"/>
      <w:szCs w:val="23"/>
      <w:shd w:val="clear" w:color="auto" w:fill="FFFFFF"/>
    </w:rPr>
  </w:style>
  <w:style w:type="character" w:customStyle="1" w:styleId="10pt">
    <w:name w:val="Заголовок №1 + Не полужирный;Интервал 0 pt"/>
    <w:basedOn w:val="17"/>
    <w:rsid w:val="00306AFE"/>
    <w:rPr>
      <w:rFonts w:ascii="Times New Roman" w:eastAsia="Times New Roman" w:hAnsi="Times New Roman" w:cs="Times New Roman"/>
      <w:b/>
      <w:bCs/>
      <w:color w:val="000000"/>
      <w:spacing w:val="4"/>
      <w:w w:val="100"/>
      <w:position w:val="0"/>
      <w:sz w:val="23"/>
      <w:szCs w:val="23"/>
      <w:shd w:val="clear" w:color="auto" w:fill="FFFFFF"/>
      <w:lang w:val="ru-RU"/>
    </w:rPr>
  </w:style>
  <w:style w:type="paragraph" w:customStyle="1" w:styleId="24">
    <w:name w:val="Основной текст2"/>
    <w:basedOn w:val="a"/>
    <w:link w:val="af9"/>
    <w:rsid w:val="00306AFE"/>
    <w:pPr>
      <w:widowControl w:val="0"/>
      <w:shd w:val="clear" w:color="auto" w:fill="FFFFFF"/>
      <w:spacing w:after="0" w:line="283" w:lineRule="exact"/>
      <w:jc w:val="both"/>
    </w:pPr>
    <w:rPr>
      <w:rFonts w:ascii="Times New Roman" w:eastAsia="Times New Roman" w:hAnsi="Times New Roman" w:cs="Times New Roman"/>
      <w:spacing w:val="4"/>
      <w:sz w:val="23"/>
      <w:szCs w:val="23"/>
    </w:rPr>
  </w:style>
  <w:style w:type="paragraph" w:customStyle="1" w:styleId="26">
    <w:name w:val="Основной текст (2)"/>
    <w:basedOn w:val="a"/>
    <w:link w:val="25"/>
    <w:rsid w:val="00306AFE"/>
    <w:pPr>
      <w:widowControl w:val="0"/>
      <w:shd w:val="clear" w:color="auto" w:fill="FFFFFF"/>
      <w:spacing w:before="240" w:after="360" w:line="0" w:lineRule="atLeast"/>
      <w:jc w:val="center"/>
    </w:pPr>
    <w:rPr>
      <w:rFonts w:ascii="Times New Roman" w:eastAsia="Times New Roman" w:hAnsi="Times New Roman" w:cs="Times New Roman"/>
      <w:b/>
      <w:bCs/>
      <w:spacing w:val="12"/>
      <w:sz w:val="21"/>
      <w:szCs w:val="21"/>
    </w:rPr>
  </w:style>
  <w:style w:type="paragraph" w:customStyle="1" w:styleId="33">
    <w:name w:val="Основной текст (3)"/>
    <w:basedOn w:val="a"/>
    <w:link w:val="32"/>
    <w:rsid w:val="00306AFE"/>
    <w:pPr>
      <w:widowControl w:val="0"/>
      <w:shd w:val="clear" w:color="auto" w:fill="FFFFFF"/>
      <w:spacing w:before="240" w:after="60" w:line="0" w:lineRule="atLeast"/>
      <w:ind w:firstLine="560"/>
      <w:jc w:val="both"/>
    </w:pPr>
    <w:rPr>
      <w:rFonts w:ascii="Times New Roman" w:eastAsia="Times New Roman" w:hAnsi="Times New Roman" w:cs="Times New Roman"/>
      <w:b/>
      <w:bCs/>
      <w:i/>
      <w:iCs/>
      <w:spacing w:val="4"/>
    </w:rPr>
  </w:style>
  <w:style w:type="paragraph" w:customStyle="1" w:styleId="50">
    <w:name w:val="Основной текст (5)"/>
    <w:basedOn w:val="a"/>
    <w:link w:val="5"/>
    <w:rsid w:val="00306AFE"/>
    <w:pPr>
      <w:widowControl w:val="0"/>
      <w:shd w:val="clear" w:color="auto" w:fill="FFFFFF"/>
      <w:spacing w:before="360" w:after="0" w:line="298" w:lineRule="exact"/>
      <w:ind w:firstLine="560"/>
      <w:jc w:val="both"/>
    </w:pPr>
    <w:rPr>
      <w:rFonts w:ascii="Times New Roman" w:eastAsia="Times New Roman" w:hAnsi="Times New Roman" w:cs="Times New Roman"/>
      <w:i/>
      <w:iCs/>
      <w:spacing w:val="-1"/>
      <w:sz w:val="23"/>
      <w:szCs w:val="23"/>
    </w:rPr>
  </w:style>
  <w:style w:type="paragraph" w:customStyle="1" w:styleId="18">
    <w:name w:val="Заголовок №1"/>
    <w:basedOn w:val="a"/>
    <w:link w:val="17"/>
    <w:rsid w:val="00306AFE"/>
    <w:pPr>
      <w:widowControl w:val="0"/>
      <w:shd w:val="clear" w:color="auto" w:fill="FFFFFF"/>
      <w:spacing w:before="240" w:after="360" w:line="0" w:lineRule="atLeast"/>
      <w:jc w:val="center"/>
      <w:outlineLvl w:val="0"/>
    </w:pPr>
    <w:rPr>
      <w:rFonts w:ascii="Times New Roman" w:eastAsia="Times New Roman" w:hAnsi="Times New Roman" w:cs="Times New Roman"/>
      <w:b/>
      <w:bCs/>
      <w:spacing w:val="6"/>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22831">
      <w:bodyDiv w:val="1"/>
      <w:marLeft w:val="0"/>
      <w:marRight w:val="0"/>
      <w:marTop w:val="0"/>
      <w:marBottom w:val="0"/>
      <w:divBdr>
        <w:top w:val="none" w:sz="0" w:space="0" w:color="auto"/>
        <w:left w:val="none" w:sz="0" w:space="0" w:color="auto"/>
        <w:bottom w:val="none" w:sz="0" w:space="0" w:color="auto"/>
        <w:right w:val="none" w:sz="0" w:space="0" w:color="auto"/>
      </w:divBdr>
    </w:div>
    <w:div w:id="284309046">
      <w:bodyDiv w:val="1"/>
      <w:marLeft w:val="0"/>
      <w:marRight w:val="0"/>
      <w:marTop w:val="0"/>
      <w:marBottom w:val="0"/>
      <w:divBdr>
        <w:top w:val="none" w:sz="0" w:space="0" w:color="auto"/>
        <w:left w:val="none" w:sz="0" w:space="0" w:color="auto"/>
        <w:bottom w:val="none" w:sz="0" w:space="0" w:color="auto"/>
        <w:right w:val="none" w:sz="0" w:space="0" w:color="auto"/>
      </w:divBdr>
      <w:divsChild>
        <w:div w:id="339283913">
          <w:marLeft w:val="0"/>
          <w:marRight w:val="0"/>
          <w:marTop w:val="0"/>
          <w:marBottom w:val="0"/>
          <w:divBdr>
            <w:top w:val="none" w:sz="0" w:space="0" w:color="auto"/>
            <w:left w:val="none" w:sz="0" w:space="0" w:color="auto"/>
            <w:bottom w:val="none" w:sz="0" w:space="0" w:color="auto"/>
            <w:right w:val="none" w:sz="0" w:space="0" w:color="auto"/>
          </w:divBdr>
        </w:div>
      </w:divsChild>
    </w:div>
    <w:div w:id="1012686639">
      <w:bodyDiv w:val="1"/>
      <w:marLeft w:val="0"/>
      <w:marRight w:val="0"/>
      <w:marTop w:val="0"/>
      <w:marBottom w:val="0"/>
      <w:divBdr>
        <w:top w:val="none" w:sz="0" w:space="0" w:color="auto"/>
        <w:left w:val="none" w:sz="0" w:space="0" w:color="auto"/>
        <w:bottom w:val="none" w:sz="0" w:space="0" w:color="auto"/>
        <w:right w:val="none" w:sz="0" w:space="0" w:color="auto"/>
      </w:divBdr>
    </w:div>
    <w:div w:id="1698701650">
      <w:bodyDiv w:val="1"/>
      <w:marLeft w:val="0"/>
      <w:marRight w:val="0"/>
      <w:marTop w:val="0"/>
      <w:marBottom w:val="0"/>
      <w:divBdr>
        <w:top w:val="none" w:sz="0" w:space="0" w:color="auto"/>
        <w:left w:val="none" w:sz="0" w:space="0" w:color="auto"/>
        <w:bottom w:val="none" w:sz="0" w:space="0" w:color="auto"/>
        <w:right w:val="none" w:sz="0" w:space="0" w:color="auto"/>
      </w:divBdr>
      <w:divsChild>
        <w:div w:id="1208643838">
          <w:marLeft w:val="0"/>
          <w:marRight w:val="0"/>
          <w:marTop w:val="0"/>
          <w:marBottom w:val="0"/>
          <w:divBdr>
            <w:top w:val="none" w:sz="0" w:space="0" w:color="auto"/>
            <w:left w:val="none" w:sz="0" w:space="0" w:color="auto"/>
            <w:bottom w:val="none" w:sz="0" w:space="0" w:color="auto"/>
            <w:right w:val="none" w:sz="0" w:space="0" w:color="auto"/>
          </w:divBdr>
        </w:div>
      </w:divsChild>
    </w:div>
    <w:div w:id="2059157756">
      <w:bodyDiv w:val="1"/>
      <w:marLeft w:val="0"/>
      <w:marRight w:val="0"/>
      <w:marTop w:val="0"/>
      <w:marBottom w:val="0"/>
      <w:divBdr>
        <w:top w:val="none" w:sz="0" w:space="0" w:color="auto"/>
        <w:left w:val="none" w:sz="0" w:space="0" w:color="auto"/>
        <w:bottom w:val="none" w:sz="0" w:space="0" w:color="auto"/>
        <w:right w:val="none" w:sz="0" w:space="0" w:color="auto"/>
      </w:divBdr>
      <w:divsChild>
        <w:div w:id="1975869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Microsoft_PowerPoint_Slide.sldx"/><Relationship Id="rId18" Type="http://schemas.openxmlformats.org/officeDocument/2006/relationships/hyperlink" Target="https://pandia.ru/text/category/anglijskij_yazik/" TargetMode="External"/><Relationship Id="rId26"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chart" Target="charts/chart4.xml"/><Relationship Id="rId25"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6.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ac@mail.ru" TargetMode="External"/><Relationship Id="rId24"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diagramData" Target="diagrams/data1.xml"/><Relationship Id="rId28" Type="http://schemas.openxmlformats.org/officeDocument/2006/relationships/footer" Target="footer1.xml"/><Relationship Id="rId10" Type="http://schemas.openxmlformats.org/officeDocument/2006/relationships/hyperlink" Target="mailto:school" TargetMode="External"/><Relationship Id="rId19" Type="http://schemas.openxmlformats.org/officeDocument/2006/relationships/chart" Target="charts/chart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chool_iac@mail.ru" TargetMode="External"/><Relationship Id="rId14" Type="http://schemas.openxmlformats.org/officeDocument/2006/relationships/chart" Target="charts/chart1.xml"/><Relationship Id="rId22" Type="http://schemas.openxmlformats.org/officeDocument/2006/relationships/chart" Target="charts/chart8.xml"/><Relationship Id="rId27" Type="http://schemas.microsoft.com/office/2007/relationships/diagramDrawing" Target="diagrams/drawing1.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НОО</c:v>
                </c:pt>
              </c:strCache>
            </c:strRef>
          </c:tx>
          <c:invertIfNegative val="0"/>
          <c:cat>
            <c:numRef>
              <c:f>Лист1!$A$2:$A$5</c:f>
              <c:numCache>
                <c:formatCode>General</c:formatCode>
                <c:ptCount val="4"/>
                <c:pt idx="0">
                  <c:v>2018</c:v>
                </c:pt>
                <c:pt idx="1">
                  <c:v>2019</c:v>
                </c:pt>
                <c:pt idx="2">
                  <c:v>2020</c:v>
                </c:pt>
                <c:pt idx="3">
                  <c:v>2021</c:v>
                </c:pt>
              </c:numCache>
            </c:numRef>
          </c:cat>
          <c:val>
            <c:numRef>
              <c:f>Лист1!$B$2:$B$5</c:f>
              <c:numCache>
                <c:formatCode>General</c:formatCode>
                <c:ptCount val="4"/>
                <c:pt idx="0">
                  <c:v>317</c:v>
                </c:pt>
                <c:pt idx="1">
                  <c:v>312</c:v>
                </c:pt>
                <c:pt idx="2">
                  <c:v>299</c:v>
                </c:pt>
                <c:pt idx="3">
                  <c:v>299</c:v>
                </c:pt>
              </c:numCache>
            </c:numRef>
          </c:val>
          <c:extLst>
            <c:ext xmlns:c16="http://schemas.microsoft.com/office/drawing/2014/chart" uri="{C3380CC4-5D6E-409C-BE32-E72D297353CC}">
              <c16:uniqueId val="{00000000-EC50-48B9-8A2B-8CA1C82A1BBD}"/>
            </c:ext>
          </c:extLst>
        </c:ser>
        <c:ser>
          <c:idx val="1"/>
          <c:order val="1"/>
          <c:tx>
            <c:strRef>
              <c:f>Лист1!$C$1</c:f>
              <c:strCache>
                <c:ptCount val="1"/>
                <c:pt idx="0">
                  <c:v>ООО</c:v>
                </c:pt>
              </c:strCache>
            </c:strRef>
          </c:tx>
          <c:invertIfNegative val="0"/>
          <c:cat>
            <c:numRef>
              <c:f>Лист1!$A$2:$A$5</c:f>
              <c:numCache>
                <c:formatCode>General</c:formatCode>
                <c:ptCount val="4"/>
                <c:pt idx="0">
                  <c:v>2018</c:v>
                </c:pt>
                <c:pt idx="1">
                  <c:v>2019</c:v>
                </c:pt>
                <c:pt idx="2">
                  <c:v>2020</c:v>
                </c:pt>
                <c:pt idx="3">
                  <c:v>2021</c:v>
                </c:pt>
              </c:numCache>
            </c:numRef>
          </c:cat>
          <c:val>
            <c:numRef>
              <c:f>Лист1!$C$2:$C$5</c:f>
              <c:numCache>
                <c:formatCode>General</c:formatCode>
                <c:ptCount val="4"/>
                <c:pt idx="0">
                  <c:v>278</c:v>
                </c:pt>
                <c:pt idx="1">
                  <c:v>294</c:v>
                </c:pt>
                <c:pt idx="2">
                  <c:v>331</c:v>
                </c:pt>
                <c:pt idx="3">
                  <c:v>346</c:v>
                </c:pt>
              </c:numCache>
            </c:numRef>
          </c:val>
          <c:extLst>
            <c:ext xmlns:c16="http://schemas.microsoft.com/office/drawing/2014/chart" uri="{C3380CC4-5D6E-409C-BE32-E72D297353CC}">
              <c16:uniqueId val="{00000001-EC50-48B9-8A2B-8CA1C82A1BBD}"/>
            </c:ext>
          </c:extLst>
        </c:ser>
        <c:ser>
          <c:idx val="2"/>
          <c:order val="2"/>
          <c:tx>
            <c:strRef>
              <c:f>Лист1!$D$1</c:f>
              <c:strCache>
                <c:ptCount val="1"/>
                <c:pt idx="0">
                  <c:v>СОО</c:v>
                </c:pt>
              </c:strCache>
            </c:strRef>
          </c:tx>
          <c:spPr>
            <a:solidFill>
              <a:schemeClr val="accent6">
                <a:lumMod val="75000"/>
              </a:schemeClr>
            </a:solidFill>
          </c:spPr>
          <c:invertIfNegative val="0"/>
          <c:cat>
            <c:numRef>
              <c:f>Лист1!$A$2:$A$5</c:f>
              <c:numCache>
                <c:formatCode>General</c:formatCode>
                <c:ptCount val="4"/>
                <c:pt idx="0">
                  <c:v>2018</c:v>
                </c:pt>
                <c:pt idx="1">
                  <c:v>2019</c:v>
                </c:pt>
                <c:pt idx="2">
                  <c:v>2020</c:v>
                </c:pt>
                <c:pt idx="3">
                  <c:v>2021</c:v>
                </c:pt>
              </c:numCache>
            </c:numRef>
          </c:cat>
          <c:val>
            <c:numRef>
              <c:f>Лист1!$D$2:$D$5</c:f>
              <c:numCache>
                <c:formatCode>General</c:formatCode>
                <c:ptCount val="4"/>
                <c:pt idx="0">
                  <c:v>43</c:v>
                </c:pt>
                <c:pt idx="1">
                  <c:v>46</c:v>
                </c:pt>
                <c:pt idx="2">
                  <c:v>59</c:v>
                </c:pt>
                <c:pt idx="3">
                  <c:v>55</c:v>
                </c:pt>
              </c:numCache>
            </c:numRef>
          </c:val>
          <c:extLst>
            <c:ext xmlns:c16="http://schemas.microsoft.com/office/drawing/2014/chart" uri="{C3380CC4-5D6E-409C-BE32-E72D297353CC}">
              <c16:uniqueId val="{00000002-EC50-48B9-8A2B-8CA1C82A1BBD}"/>
            </c:ext>
          </c:extLst>
        </c:ser>
        <c:ser>
          <c:idx val="3"/>
          <c:order val="3"/>
          <c:tx>
            <c:strRef>
              <c:f>Лист1!$E$1</c:f>
              <c:strCache>
                <c:ptCount val="1"/>
                <c:pt idx="0">
                  <c:v>Всего в ОУ</c:v>
                </c:pt>
              </c:strCache>
            </c:strRef>
          </c:tx>
          <c:spPr>
            <a:solidFill>
              <a:srgbClr val="800080"/>
            </a:solidFill>
          </c:spPr>
          <c:invertIfNegative val="0"/>
          <c:cat>
            <c:numRef>
              <c:f>Лист1!$A$2:$A$5</c:f>
              <c:numCache>
                <c:formatCode>General</c:formatCode>
                <c:ptCount val="4"/>
                <c:pt idx="0">
                  <c:v>2018</c:v>
                </c:pt>
                <c:pt idx="1">
                  <c:v>2019</c:v>
                </c:pt>
                <c:pt idx="2">
                  <c:v>2020</c:v>
                </c:pt>
                <c:pt idx="3">
                  <c:v>2021</c:v>
                </c:pt>
              </c:numCache>
            </c:numRef>
          </c:cat>
          <c:val>
            <c:numRef>
              <c:f>Лист1!$E$2:$E$5</c:f>
              <c:numCache>
                <c:formatCode>General</c:formatCode>
                <c:ptCount val="4"/>
                <c:pt idx="0">
                  <c:v>638</c:v>
                </c:pt>
                <c:pt idx="1">
                  <c:v>652</c:v>
                </c:pt>
                <c:pt idx="2">
                  <c:v>689</c:v>
                </c:pt>
                <c:pt idx="3">
                  <c:v>700</c:v>
                </c:pt>
              </c:numCache>
            </c:numRef>
          </c:val>
          <c:extLst>
            <c:ext xmlns:c16="http://schemas.microsoft.com/office/drawing/2014/chart" uri="{C3380CC4-5D6E-409C-BE32-E72D297353CC}">
              <c16:uniqueId val="{00000003-EC50-48B9-8A2B-8CA1C82A1BBD}"/>
            </c:ext>
          </c:extLst>
        </c:ser>
        <c:dLbls>
          <c:showLegendKey val="0"/>
          <c:showVal val="0"/>
          <c:showCatName val="0"/>
          <c:showSerName val="0"/>
          <c:showPercent val="0"/>
          <c:showBubbleSize val="0"/>
        </c:dLbls>
        <c:gapWidth val="150"/>
        <c:shape val="box"/>
        <c:axId val="135812224"/>
        <c:axId val="135813760"/>
        <c:axId val="0"/>
      </c:bar3DChart>
      <c:catAx>
        <c:axId val="135812224"/>
        <c:scaling>
          <c:orientation val="minMax"/>
        </c:scaling>
        <c:delete val="0"/>
        <c:axPos val="b"/>
        <c:numFmt formatCode="General" sourceLinked="1"/>
        <c:majorTickMark val="out"/>
        <c:minorTickMark val="none"/>
        <c:tickLblPos val="nextTo"/>
        <c:txPr>
          <a:bodyPr/>
          <a:lstStyle/>
          <a:p>
            <a:pPr>
              <a:defRPr>
                <a:latin typeface="Arial Black" pitchFamily="34" charset="0"/>
              </a:defRPr>
            </a:pPr>
            <a:endParaRPr lang="ru-RU"/>
          </a:p>
        </c:txPr>
        <c:crossAx val="135813760"/>
        <c:crosses val="autoZero"/>
        <c:auto val="1"/>
        <c:lblAlgn val="ctr"/>
        <c:lblOffset val="100"/>
        <c:noMultiLvlLbl val="0"/>
      </c:catAx>
      <c:valAx>
        <c:axId val="135813760"/>
        <c:scaling>
          <c:orientation val="minMax"/>
        </c:scaling>
        <c:delete val="0"/>
        <c:axPos val="l"/>
        <c:majorGridlines/>
        <c:numFmt formatCode="General" sourceLinked="1"/>
        <c:majorTickMark val="out"/>
        <c:minorTickMark val="none"/>
        <c:tickLblPos val="nextTo"/>
        <c:crossAx val="135812224"/>
        <c:crosses val="autoZero"/>
        <c:crossBetween val="between"/>
      </c:valAx>
    </c:plotArea>
    <c:legend>
      <c:legendPos val="r"/>
      <c:overlay val="0"/>
      <c:txPr>
        <a:bodyPr/>
        <a:lstStyle/>
        <a:p>
          <a:pPr>
            <a:defRPr>
              <a:latin typeface="Arial Black" pitchFamily="34"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усп</c:v>
                </c:pt>
              </c:strCache>
            </c:strRef>
          </c:tx>
          <c:spPr>
            <a:solidFill>
              <a:srgbClr val="0000CC"/>
            </a:solidFill>
            <a:ln>
              <a:solidFill>
                <a:schemeClr val="accent2">
                  <a:lumMod val="75000"/>
                </a:schemeClr>
              </a:solidFill>
            </a:ln>
          </c:spPr>
          <c:invertIfNegative val="0"/>
          <c:cat>
            <c:strRef>
              <c:f>Лист1!$A$2:$A$4</c:f>
              <c:strCache>
                <c:ptCount val="3"/>
                <c:pt idx="0">
                  <c:v>НОО </c:v>
                </c:pt>
                <c:pt idx="1">
                  <c:v>ООО</c:v>
                </c:pt>
                <c:pt idx="2">
                  <c:v>СОО</c:v>
                </c:pt>
              </c:strCache>
            </c:strRef>
          </c:cat>
          <c:val>
            <c:numRef>
              <c:f>Лист1!$B$2:$B$4</c:f>
              <c:numCache>
                <c:formatCode>General</c:formatCode>
                <c:ptCount val="3"/>
                <c:pt idx="0">
                  <c:v>99.3</c:v>
                </c:pt>
                <c:pt idx="1">
                  <c:v>100</c:v>
                </c:pt>
                <c:pt idx="2">
                  <c:v>100</c:v>
                </c:pt>
              </c:numCache>
            </c:numRef>
          </c:val>
          <c:extLst>
            <c:ext xmlns:c16="http://schemas.microsoft.com/office/drawing/2014/chart" uri="{C3380CC4-5D6E-409C-BE32-E72D297353CC}">
              <c16:uniqueId val="{00000000-E853-4794-82EA-91981344ABCE}"/>
            </c:ext>
          </c:extLst>
        </c:ser>
        <c:ser>
          <c:idx val="1"/>
          <c:order val="1"/>
          <c:tx>
            <c:strRef>
              <c:f>Лист1!$C$1</c:f>
              <c:strCache>
                <c:ptCount val="1"/>
                <c:pt idx="0">
                  <c:v>кач</c:v>
                </c:pt>
              </c:strCache>
            </c:strRef>
          </c:tx>
          <c:spPr>
            <a:solidFill>
              <a:srgbClr val="FF0000"/>
            </a:solidFill>
          </c:spPr>
          <c:invertIfNegative val="0"/>
          <c:cat>
            <c:strRef>
              <c:f>Лист1!$A$2:$A$4</c:f>
              <c:strCache>
                <c:ptCount val="3"/>
                <c:pt idx="0">
                  <c:v>НОО </c:v>
                </c:pt>
                <c:pt idx="1">
                  <c:v>ООО</c:v>
                </c:pt>
                <c:pt idx="2">
                  <c:v>СОО</c:v>
                </c:pt>
              </c:strCache>
            </c:strRef>
          </c:cat>
          <c:val>
            <c:numRef>
              <c:f>Лист1!$C$2:$C$4</c:f>
              <c:numCache>
                <c:formatCode>General</c:formatCode>
                <c:ptCount val="3"/>
                <c:pt idx="0">
                  <c:v>60</c:v>
                </c:pt>
                <c:pt idx="1">
                  <c:v>33.5</c:v>
                </c:pt>
                <c:pt idx="2">
                  <c:v>45.6</c:v>
                </c:pt>
              </c:numCache>
            </c:numRef>
          </c:val>
          <c:extLst>
            <c:ext xmlns:c16="http://schemas.microsoft.com/office/drawing/2014/chart" uri="{C3380CC4-5D6E-409C-BE32-E72D297353CC}">
              <c16:uniqueId val="{00000001-E853-4794-82EA-91981344ABCE}"/>
            </c:ext>
          </c:extLst>
        </c:ser>
        <c:ser>
          <c:idx val="2"/>
          <c:order val="2"/>
          <c:tx>
            <c:strRef>
              <c:f>Лист1!$D$1</c:f>
              <c:strCache>
                <c:ptCount val="1"/>
                <c:pt idx="0">
                  <c:v>ср б</c:v>
                </c:pt>
              </c:strCache>
            </c:strRef>
          </c:tx>
          <c:spPr>
            <a:solidFill>
              <a:schemeClr val="accent6">
                <a:lumMod val="75000"/>
              </a:schemeClr>
            </a:solidFill>
          </c:spPr>
          <c:invertIfNegative val="0"/>
          <c:cat>
            <c:strRef>
              <c:f>Лист1!$A$2:$A$4</c:f>
              <c:strCache>
                <c:ptCount val="3"/>
                <c:pt idx="0">
                  <c:v>НОО </c:v>
                </c:pt>
                <c:pt idx="1">
                  <c:v>ООО</c:v>
                </c:pt>
                <c:pt idx="2">
                  <c:v>СОО</c:v>
                </c:pt>
              </c:strCache>
            </c:strRef>
          </c:cat>
          <c:val>
            <c:numRef>
              <c:f>Лист1!$D$2:$D$4</c:f>
              <c:numCache>
                <c:formatCode>General</c:formatCode>
                <c:ptCount val="3"/>
                <c:pt idx="0">
                  <c:v>3.7</c:v>
                </c:pt>
                <c:pt idx="1">
                  <c:v>3.4</c:v>
                </c:pt>
                <c:pt idx="2">
                  <c:v>3.7</c:v>
                </c:pt>
              </c:numCache>
            </c:numRef>
          </c:val>
          <c:extLst>
            <c:ext xmlns:c16="http://schemas.microsoft.com/office/drawing/2014/chart" uri="{C3380CC4-5D6E-409C-BE32-E72D297353CC}">
              <c16:uniqueId val="{00000002-E853-4794-82EA-91981344ABCE}"/>
            </c:ext>
          </c:extLst>
        </c:ser>
        <c:dLbls>
          <c:showLegendKey val="0"/>
          <c:showVal val="0"/>
          <c:showCatName val="0"/>
          <c:showSerName val="0"/>
          <c:showPercent val="0"/>
          <c:showBubbleSize val="0"/>
        </c:dLbls>
        <c:gapWidth val="150"/>
        <c:axId val="135867776"/>
        <c:axId val="135877760"/>
      </c:barChart>
      <c:catAx>
        <c:axId val="135867776"/>
        <c:scaling>
          <c:orientation val="minMax"/>
        </c:scaling>
        <c:delete val="0"/>
        <c:axPos val="b"/>
        <c:numFmt formatCode="General" sourceLinked="0"/>
        <c:majorTickMark val="out"/>
        <c:minorTickMark val="none"/>
        <c:tickLblPos val="nextTo"/>
        <c:txPr>
          <a:bodyPr/>
          <a:lstStyle/>
          <a:p>
            <a:pPr>
              <a:defRPr sz="1200">
                <a:latin typeface="Arial Black" pitchFamily="34" charset="0"/>
              </a:defRPr>
            </a:pPr>
            <a:endParaRPr lang="ru-RU"/>
          </a:p>
        </c:txPr>
        <c:crossAx val="135877760"/>
        <c:crosses val="autoZero"/>
        <c:auto val="1"/>
        <c:lblAlgn val="ctr"/>
        <c:lblOffset val="100"/>
        <c:noMultiLvlLbl val="0"/>
      </c:catAx>
      <c:valAx>
        <c:axId val="135877760"/>
        <c:scaling>
          <c:orientation val="minMax"/>
        </c:scaling>
        <c:delete val="0"/>
        <c:axPos val="l"/>
        <c:majorGridlines>
          <c:spPr>
            <a:ln>
              <a:solidFill>
                <a:schemeClr val="accent2">
                  <a:lumMod val="75000"/>
                </a:schemeClr>
              </a:solidFill>
            </a:ln>
          </c:spPr>
        </c:majorGridlines>
        <c:numFmt formatCode="General" sourceLinked="1"/>
        <c:majorTickMark val="out"/>
        <c:minorTickMark val="none"/>
        <c:tickLblPos val="nextTo"/>
        <c:txPr>
          <a:bodyPr/>
          <a:lstStyle/>
          <a:p>
            <a:pPr>
              <a:defRPr sz="1200">
                <a:latin typeface="Arial Black" pitchFamily="34" charset="0"/>
              </a:defRPr>
            </a:pPr>
            <a:endParaRPr lang="ru-RU"/>
          </a:p>
        </c:txPr>
        <c:crossAx val="135867776"/>
        <c:crosses val="autoZero"/>
        <c:crossBetween val="between"/>
      </c:valAx>
    </c:plotArea>
    <c:legend>
      <c:legendPos val="r"/>
      <c:overlay val="0"/>
      <c:txPr>
        <a:bodyPr/>
        <a:lstStyle/>
        <a:p>
          <a:pPr>
            <a:defRPr sz="1200">
              <a:latin typeface="Arial Black" pitchFamily="34" charset="0"/>
            </a:defRPr>
          </a:pPr>
          <a:endParaRPr lang="ru-RU"/>
        </a:p>
      </c:txPr>
    </c:legend>
    <c:plotVisOnly val="1"/>
    <c:dispBlanksAs val="gap"/>
    <c:showDLblsOverMax val="0"/>
  </c:chart>
  <c:spPr>
    <a:solidFill>
      <a:schemeClr val="accent3">
        <a:lumMod val="20000"/>
        <a:lumOff val="80000"/>
      </a:schemeClr>
    </a:solidFill>
  </c:spPr>
  <c:txPr>
    <a:bodyPr/>
    <a:lstStyle/>
    <a:p>
      <a:pPr>
        <a:defRPr sz="1800"/>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ср. балл по школе </c:v>
                </c:pt>
              </c:strCache>
            </c:strRef>
          </c:tx>
          <c:spPr>
            <a:solidFill>
              <a:schemeClr val="accent6">
                <a:lumMod val="75000"/>
              </a:schemeClr>
            </a:solidFill>
          </c:spPr>
          <c:invertIfNegative val="0"/>
          <c:cat>
            <c:strRef>
              <c:f>Лист1!$A$2:$A$11</c:f>
              <c:strCache>
                <c:ptCount val="10"/>
                <c:pt idx="0">
                  <c:v>Русский язык </c:v>
                </c:pt>
                <c:pt idx="1">
                  <c:v>Литература </c:v>
                </c:pt>
                <c:pt idx="2">
                  <c:v>Английский язык</c:v>
                </c:pt>
                <c:pt idx="3">
                  <c:v>История </c:v>
                </c:pt>
                <c:pt idx="4">
                  <c:v>Обществознание </c:v>
                </c:pt>
                <c:pt idx="5">
                  <c:v>Математика  проф. </c:v>
                </c:pt>
                <c:pt idx="6">
                  <c:v>Биология </c:v>
                </c:pt>
                <c:pt idx="7">
                  <c:v>Химия </c:v>
                </c:pt>
                <c:pt idx="8">
                  <c:v>Физика </c:v>
                </c:pt>
                <c:pt idx="9">
                  <c:v>Информатика </c:v>
                </c:pt>
              </c:strCache>
            </c:strRef>
          </c:cat>
          <c:val>
            <c:numRef>
              <c:f>Лист1!$B$2:$B$11</c:f>
              <c:numCache>
                <c:formatCode>General</c:formatCode>
                <c:ptCount val="10"/>
                <c:pt idx="0">
                  <c:v>72</c:v>
                </c:pt>
                <c:pt idx="1">
                  <c:v>46.6</c:v>
                </c:pt>
                <c:pt idx="2">
                  <c:v>94</c:v>
                </c:pt>
                <c:pt idx="3">
                  <c:v>69</c:v>
                </c:pt>
                <c:pt idx="4">
                  <c:v>68</c:v>
                </c:pt>
                <c:pt idx="5">
                  <c:v>41</c:v>
                </c:pt>
                <c:pt idx="6">
                  <c:v>47</c:v>
                </c:pt>
                <c:pt idx="7">
                  <c:v>48</c:v>
                </c:pt>
                <c:pt idx="8">
                  <c:v>43</c:v>
                </c:pt>
                <c:pt idx="9">
                  <c:v>47</c:v>
                </c:pt>
              </c:numCache>
            </c:numRef>
          </c:val>
          <c:extLst>
            <c:ext xmlns:c16="http://schemas.microsoft.com/office/drawing/2014/chart" uri="{C3380CC4-5D6E-409C-BE32-E72D297353CC}">
              <c16:uniqueId val="{00000000-BC5B-40A1-82B0-360552B1FD77}"/>
            </c:ext>
          </c:extLst>
        </c:ser>
        <c:ser>
          <c:idx val="1"/>
          <c:order val="1"/>
          <c:tx>
            <c:strRef>
              <c:f>Лист1!$C$1</c:f>
              <c:strCache>
                <c:ptCount val="1"/>
                <c:pt idx="0">
                  <c:v>ср. балл по городу</c:v>
                </c:pt>
              </c:strCache>
            </c:strRef>
          </c:tx>
          <c:spPr>
            <a:solidFill>
              <a:srgbClr val="FFC000"/>
            </a:solidFill>
          </c:spPr>
          <c:invertIfNegative val="0"/>
          <c:cat>
            <c:strRef>
              <c:f>Лист1!$A$2:$A$11</c:f>
              <c:strCache>
                <c:ptCount val="10"/>
                <c:pt idx="0">
                  <c:v>Русский язык </c:v>
                </c:pt>
                <c:pt idx="1">
                  <c:v>Литература </c:v>
                </c:pt>
                <c:pt idx="2">
                  <c:v>Английский язык</c:v>
                </c:pt>
                <c:pt idx="3">
                  <c:v>История </c:v>
                </c:pt>
                <c:pt idx="4">
                  <c:v>Обществознание </c:v>
                </c:pt>
                <c:pt idx="5">
                  <c:v>Математика  проф. </c:v>
                </c:pt>
                <c:pt idx="6">
                  <c:v>Биология </c:v>
                </c:pt>
                <c:pt idx="7">
                  <c:v>Химия </c:v>
                </c:pt>
                <c:pt idx="8">
                  <c:v>Физика </c:v>
                </c:pt>
                <c:pt idx="9">
                  <c:v>Информатика </c:v>
                </c:pt>
              </c:strCache>
            </c:strRef>
          </c:cat>
          <c:val>
            <c:numRef>
              <c:f>Лист1!$C$2:$C$11</c:f>
              <c:numCache>
                <c:formatCode>General</c:formatCode>
                <c:ptCount val="10"/>
                <c:pt idx="0">
                  <c:v>78</c:v>
                </c:pt>
                <c:pt idx="1">
                  <c:v>39</c:v>
                </c:pt>
                <c:pt idx="2">
                  <c:v>70</c:v>
                </c:pt>
                <c:pt idx="3">
                  <c:v>53</c:v>
                </c:pt>
                <c:pt idx="4">
                  <c:v>62</c:v>
                </c:pt>
                <c:pt idx="5">
                  <c:v>51</c:v>
                </c:pt>
                <c:pt idx="6">
                  <c:v>57</c:v>
                </c:pt>
                <c:pt idx="7">
                  <c:v>41</c:v>
                </c:pt>
                <c:pt idx="8">
                  <c:v>54</c:v>
                </c:pt>
                <c:pt idx="9">
                  <c:v>56</c:v>
                </c:pt>
              </c:numCache>
            </c:numRef>
          </c:val>
          <c:extLst>
            <c:ext xmlns:c16="http://schemas.microsoft.com/office/drawing/2014/chart" uri="{C3380CC4-5D6E-409C-BE32-E72D297353CC}">
              <c16:uniqueId val="{00000001-BC5B-40A1-82B0-360552B1FD77}"/>
            </c:ext>
          </c:extLst>
        </c:ser>
        <c:dLbls>
          <c:showLegendKey val="0"/>
          <c:showVal val="0"/>
          <c:showCatName val="0"/>
          <c:showSerName val="0"/>
          <c:showPercent val="0"/>
          <c:showBubbleSize val="0"/>
        </c:dLbls>
        <c:gapWidth val="150"/>
        <c:shape val="box"/>
        <c:axId val="135898624"/>
        <c:axId val="135900160"/>
        <c:axId val="0"/>
      </c:bar3DChart>
      <c:catAx>
        <c:axId val="135898624"/>
        <c:scaling>
          <c:orientation val="minMax"/>
        </c:scaling>
        <c:delete val="0"/>
        <c:axPos val="b"/>
        <c:numFmt formatCode="General" sourceLinked="0"/>
        <c:majorTickMark val="out"/>
        <c:minorTickMark val="none"/>
        <c:tickLblPos val="nextTo"/>
        <c:txPr>
          <a:bodyPr/>
          <a:lstStyle/>
          <a:p>
            <a:pPr>
              <a:defRPr sz="800">
                <a:latin typeface="Arial Black" pitchFamily="34" charset="0"/>
              </a:defRPr>
            </a:pPr>
            <a:endParaRPr lang="ru-RU"/>
          </a:p>
        </c:txPr>
        <c:crossAx val="135900160"/>
        <c:crosses val="autoZero"/>
        <c:auto val="1"/>
        <c:lblAlgn val="ctr"/>
        <c:lblOffset val="100"/>
        <c:noMultiLvlLbl val="0"/>
      </c:catAx>
      <c:valAx>
        <c:axId val="135900160"/>
        <c:scaling>
          <c:orientation val="minMax"/>
        </c:scaling>
        <c:delete val="0"/>
        <c:axPos val="l"/>
        <c:majorGridlines/>
        <c:numFmt formatCode="General" sourceLinked="1"/>
        <c:majorTickMark val="out"/>
        <c:minorTickMark val="none"/>
        <c:tickLblPos val="nextTo"/>
        <c:txPr>
          <a:bodyPr/>
          <a:lstStyle/>
          <a:p>
            <a:pPr>
              <a:defRPr sz="800">
                <a:latin typeface="Arial Black" pitchFamily="34" charset="0"/>
              </a:defRPr>
            </a:pPr>
            <a:endParaRPr lang="ru-RU"/>
          </a:p>
        </c:txPr>
        <c:crossAx val="135898624"/>
        <c:crosses val="autoZero"/>
        <c:crossBetween val="between"/>
      </c:valAx>
    </c:plotArea>
    <c:legend>
      <c:legendPos val="r"/>
      <c:overlay val="0"/>
      <c:txPr>
        <a:bodyPr/>
        <a:lstStyle/>
        <a:p>
          <a:pPr>
            <a:defRPr sz="900">
              <a:latin typeface="Arial Black" pitchFamily="34" charset="0"/>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ср. балл по школе </c:v>
                </c:pt>
              </c:strCache>
            </c:strRef>
          </c:tx>
          <c:spPr>
            <a:solidFill>
              <a:schemeClr val="accent6">
                <a:lumMod val="75000"/>
              </a:schemeClr>
            </a:solidFill>
          </c:spPr>
          <c:invertIfNegative val="0"/>
          <c:cat>
            <c:strRef>
              <c:f>Лист1!$A$2:$A$11</c:f>
              <c:strCache>
                <c:ptCount val="10"/>
                <c:pt idx="0">
                  <c:v>Русский язык </c:v>
                </c:pt>
                <c:pt idx="1">
                  <c:v>История </c:v>
                </c:pt>
                <c:pt idx="2">
                  <c:v>Обществознание </c:v>
                </c:pt>
                <c:pt idx="3">
                  <c:v>Математика </c:v>
                </c:pt>
                <c:pt idx="4">
                  <c:v>Информатика </c:v>
                </c:pt>
                <c:pt idx="5">
                  <c:v>Химия </c:v>
                </c:pt>
                <c:pt idx="6">
                  <c:v>Физика </c:v>
                </c:pt>
                <c:pt idx="7">
                  <c:v>Биология </c:v>
                </c:pt>
                <c:pt idx="8">
                  <c:v>География </c:v>
                </c:pt>
                <c:pt idx="9">
                  <c:v>Английский язык </c:v>
                </c:pt>
              </c:strCache>
            </c:strRef>
          </c:cat>
          <c:val>
            <c:numRef>
              <c:f>Лист1!$B$2:$B$11</c:f>
              <c:numCache>
                <c:formatCode>General</c:formatCode>
                <c:ptCount val="10"/>
                <c:pt idx="0">
                  <c:v>4</c:v>
                </c:pt>
                <c:pt idx="1">
                  <c:v>4</c:v>
                </c:pt>
                <c:pt idx="2">
                  <c:v>3</c:v>
                </c:pt>
                <c:pt idx="3">
                  <c:v>3.3</c:v>
                </c:pt>
                <c:pt idx="4">
                  <c:v>3.3</c:v>
                </c:pt>
                <c:pt idx="5">
                  <c:v>2.5</c:v>
                </c:pt>
                <c:pt idx="6">
                  <c:v>5</c:v>
                </c:pt>
                <c:pt idx="7">
                  <c:v>3.8</c:v>
                </c:pt>
                <c:pt idx="8">
                  <c:v>4</c:v>
                </c:pt>
                <c:pt idx="9">
                  <c:v>4</c:v>
                </c:pt>
              </c:numCache>
            </c:numRef>
          </c:val>
          <c:extLst>
            <c:ext xmlns:c16="http://schemas.microsoft.com/office/drawing/2014/chart" uri="{C3380CC4-5D6E-409C-BE32-E72D297353CC}">
              <c16:uniqueId val="{00000000-12E4-4B11-B55E-DBE1D76009D8}"/>
            </c:ext>
          </c:extLst>
        </c:ser>
        <c:ser>
          <c:idx val="1"/>
          <c:order val="1"/>
          <c:tx>
            <c:strRef>
              <c:f>Лист1!$C$1</c:f>
              <c:strCache>
                <c:ptCount val="1"/>
                <c:pt idx="0">
                  <c:v>ср. балл по городу</c:v>
                </c:pt>
              </c:strCache>
            </c:strRef>
          </c:tx>
          <c:spPr>
            <a:solidFill>
              <a:srgbClr val="FFC000"/>
            </a:solidFill>
          </c:spPr>
          <c:invertIfNegative val="0"/>
          <c:cat>
            <c:strRef>
              <c:f>Лист1!$A$2:$A$11</c:f>
              <c:strCache>
                <c:ptCount val="10"/>
                <c:pt idx="0">
                  <c:v>Русский язык </c:v>
                </c:pt>
                <c:pt idx="1">
                  <c:v>История </c:v>
                </c:pt>
                <c:pt idx="2">
                  <c:v>Обществознание </c:v>
                </c:pt>
                <c:pt idx="3">
                  <c:v>Математика </c:v>
                </c:pt>
                <c:pt idx="4">
                  <c:v>Информатика </c:v>
                </c:pt>
                <c:pt idx="5">
                  <c:v>Химия </c:v>
                </c:pt>
                <c:pt idx="6">
                  <c:v>Физика </c:v>
                </c:pt>
                <c:pt idx="7">
                  <c:v>Биология </c:v>
                </c:pt>
                <c:pt idx="8">
                  <c:v>География </c:v>
                </c:pt>
                <c:pt idx="9">
                  <c:v>Английский язык </c:v>
                </c:pt>
              </c:strCache>
            </c:strRef>
          </c:cat>
          <c:val>
            <c:numRef>
              <c:f>Лист1!$C$2:$C$11</c:f>
              <c:numCache>
                <c:formatCode>General</c:formatCode>
                <c:ptCount val="10"/>
                <c:pt idx="0">
                  <c:v>4</c:v>
                </c:pt>
                <c:pt idx="1">
                  <c:v>4</c:v>
                </c:pt>
                <c:pt idx="2">
                  <c:v>4</c:v>
                </c:pt>
                <c:pt idx="4">
                  <c:v>4</c:v>
                </c:pt>
                <c:pt idx="5">
                  <c:v>4</c:v>
                </c:pt>
                <c:pt idx="6">
                  <c:v>4</c:v>
                </c:pt>
                <c:pt idx="7">
                  <c:v>4</c:v>
                </c:pt>
                <c:pt idx="8">
                  <c:v>4</c:v>
                </c:pt>
                <c:pt idx="9">
                  <c:v>4</c:v>
                </c:pt>
              </c:numCache>
            </c:numRef>
          </c:val>
          <c:extLst>
            <c:ext xmlns:c16="http://schemas.microsoft.com/office/drawing/2014/chart" uri="{C3380CC4-5D6E-409C-BE32-E72D297353CC}">
              <c16:uniqueId val="{00000001-12E4-4B11-B55E-DBE1D76009D8}"/>
            </c:ext>
          </c:extLst>
        </c:ser>
        <c:dLbls>
          <c:showLegendKey val="0"/>
          <c:showVal val="0"/>
          <c:showCatName val="0"/>
          <c:showSerName val="0"/>
          <c:showPercent val="0"/>
          <c:showBubbleSize val="0"/>
        </c:dLbls>
        <c:gapWidth val="150"/>
        <c:shape val="box"/>
        <c:axId val="136039808"/>
        <c:axId val="136041600"/>
        <c:axId val="0"/>
      </c:bar3DChart>
      <c:catAx>
        <c:axId val="136039808"/>
        <c:scaling>
          <c:orientation val="minMax"/>
        </c:scaling>
        <c:delete val="0"/>
        <c:axPos val="b"/>
        <c:numFmt formatCode="General" sourceLinked="0"/>
        <c:majorTickMark val="out"/>
        <c:minorTickMark val="none"/>
        <c:tickLblPos val="nextTo"/>
        <c:txPr>
          <a:bodyPr/>
          <a:lstStyle/>
          <a:p>
            <a:pPr>
              <a:defRPr sz="800">
                <a:latin typeface="Arial Black" pitchFamily="34" charset="0"/>
              </a:defRPr>
            </a:pPr>
            <a:endParaRPr lang="ru-RU"/>
          </a:p>
        </c:txPr>
        <c:crossAx val="136041600"/>
        <c:crosses val="autoZero"/>
        <c:auto val="1"/>
        <c:lblAlgn val="ctr"/>
        <c:lblOffset val="100"/>
        <c:noMultiLvlLbl val="0"/>
      </c:catAx>
      <c:valAx>
        <c:axId val="136041600"/>
        <c:scaling>
          <c:orientation val="minMax"/>
        </c:scaling>
        <c:delete val="0"/>
        <c:axPos val="l"/>
        <c:majorGridlines/>
        <c:numFmt formatCode="General" sourceLinked="1"/>
        <c:majorTickMark val="out"/>
        <c:minorTickMark val="none"/>
        <c:tickLblPos val="nextTo"/>
        <c:txPr>
          <a:bodyPr/>
          <a:lstStyle/>
          <a:p>
            <a:pPr>
              <a:defRPr sz="800">
                <a:latin typeface="Arial Black" pitchFamily="34" charset="0"/>
              </a:defRPr>
            </a:pPr>
            <a:endParaRPr lang="ru-RU"/>
          </a:p>
        </c:txPr>
        <c:crossAx val="136039808"/>
        <c:crosses val="autoZero"/>
        <c:crossBetween val="between"/>
      </c:valAx>
    </c:plotArea>
    <c:legend>
      <c:legendPos val="r"/>
      <c:overlay val="0"/>
      <c:txPr>
        <a:bodyPr/>
        <a:lstStyle/>
        <a:p>
          <a:pPr>
            <a:defRPr sz="900">
              <a:latin typeface="Arial Black" pitchFamily="34" charset="0"/>
            </a:defRPr>
          </a:pPr>
          <a:endParaRPr lang="ru-RU"/>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500000000000008E-2"/>
          <c:y val="0"/>
          <c:w val="0.91249999999999998"/>
          <c:h val="0.6674580781568985"/>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D7E-4B20-9FA7-08DF621ABA9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D7E-4B20-9FA7-08DF621ABA9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D7E-4B20-9FA7-08DF621ABA9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D7E-4B20-9FA7-08DF621ABA98}"/>
              </c:ext>
            </c:extLst>
          </c:dPt>
          <c:cat>
            <c:strRef>
              <c:f>Лист1!$A$1:$A$4</c:f>
              <c:strCache>
                <c:ptCount val="4"/>
                <c:pt idx="0">
                  <c:v>административно-управлеченский перссонал</c:v>
                </c:pt>
                <c:pt idx="1">
                  <c:v>педагогические кадры</c:v>
                </c:pt>
                <c:pt idx="2">
                  <c:v>учебно-вспомогательный персонал</c:v>
                </c:pt>
                <c:pt idx="3">
                  <c:v>иной персонал</c:v>
                </c:pt>
              </c:strCache>
            </c:strRef>
          </c:cat>
          <c:val>
            <c:numRef>
              <c:f>Лист1!$B$1:$B$4</c:f>
              <c:numCache>
                <c:formatCode>General</c:formatCode>
                <c:ptCount val="4"/>
                <c:pt idx="0">
                  <c:v>4</c:v>
                </c:pt>
                <c:pt idx="1">
                  <c:v>36</c:v>
                </c:pt>
                <c:pt idx="2">
                  <c:v>7</c:v>
                </c:pt>
                <c:pt idx="3">
                  <c:v>14</c:v>
                </c:pt>
              </c:numCache>
            </c:numRef>
          </c:val>
          <c:extLst>
            <c:ext xmlns:c16="http://schemas.microsoft.com/office/drawing/2014/chart" uri="{C3380CC4-5D6E-409C-BE32-E72D297353CC}">
              <c16:uniqueId val="{00000008-4D7E-4B20-9FA7-08DF621ABA98}"/>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Лист1!$A$1:$A$4</c:f>
              <c:strCache>
                <c:ptCount val="4"/>
                <c:pt idx="0">
                  <c:v>До 25 лет </c:v>
                </c:pt>
                <c:pt idx="1">
                  <c:v>От 25 до 35 лет </c:v>
                </c:pt>
                <c:pt idx="2">
                  <c:v>От 35 до 55 лет</c:v>
                </c:pt>
                <c:pt idx="3">
                  <c:v>Старше 55 лет </c:v>
                </c:pt>
              </c:strCache>
            </c:strRef>
          </c:cat>
          <c:val>
            <c:numRef>
              <c:f>Лист1!$B$1:$B$4</c:f>
              <c:numCache>
                <c:formatCode>_-* #,##0.00_р_._-;\-* #,##0.00_р_._-;_-* "-"??_р_._-;_-@_-</c:formatCode>
                <c:ptCount val="4"/>
                <c:pt idx="0">
                  <c:v>3</c:v>
                </c:pt>
                <c:pt idx="1">
                  <c:v>28</c:v>
                </c:pt>
                <c:pt idx="2">
                  <c:v>36</c:v>
                </c:pt>
                <c:pt idx="3">
                  <c:v>33</c:v>
                </c:pt>
              </c:numCache>
            </c:numRef>
          </c:val>
          <c:extLst>
            <c:ext xmlns:c16="http://schemas.microsoft.com/office/drawing/2014/chart" uri="{C3380CC4-5D6E-409C-BE32-E72D297353CC}">
              <c16:uniqueId val="{00000000-D59F-4E27-AB34-798FE44421BF}"/>
            </c:ext>
          </c:extLst>
        </c:ser>
        <c:dLbls>
          <c:showLegendKey val="0"/>
          <c:showVal val="0"/>
          <c:showCatName val="0"/>
          <c:showSerName val="0"/>
          <c:showPercent val="0"/>
          <c:showBubbleSize val="0"/>
        </c:dLbls>
        <c:gapWidth val="219"/>
        <c:overlap val="-27"/>
        <c:axId val="136654208"/>
        <c:axId val="135750784"/>
      </c:barChart>
      <c:catAx>
        <c:axId val="136654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5750784"/>
        <c:crosses val="autoZero"/>
        <c:auto val="1"/>
        <c:lblAlgn val="ctr"/>
        <c:lblOffset val="100"/>
        <c:noMultiLvlLbl val="0"/>
      </c:catAx>
      <c:valAx>
        <c:axId val="135750784"/>
        <c:scaling>
          <c:orientation val="minMax"/>
        </c:scaling>
        <c:delete val="0"/>
        <c:axPos val="l"/>
        <c:majorGridlines>
          <c:spPr>
            <a:ln w="9525" cap="flat" cmpd="sng" algn="ctr">
              <a:solidFill>
                <a:schemeClr val="tx1">
                  <a:lumMod val="15000"/>
                  <a:lumOff val="85000"/>
                </a:schemeClr>
              </a:solidFill>
              <a:round/>
            </a:ln>
            <a:effectLst/>
          </c:spPr>
        </c:majorGridlines>
        <c:numFmt formatCode="_-* #,##0.00_р_._-;\-* #,##0.00_р_._-;_-* &quot;-&quot;??_р_.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6654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Лист1!$A$1:$A$5</c:f>
              <c:strCache>
                <c:ptCount val="5"/>
                <c:pt idx="0">
                  <c:v>До 2 лет </c:v>
                </c:pt>
                <c:pt idx="1">
                  <c:v>От 2 до 5 лет </c:v>
                </c:pt>
                <c:pt idx="2">
                  <c:v>От 5 до 10 лет</c:v>
                </c:pt>
                <c:pt idx="3">
                  <c:v>От 10 до 20 лет</c:v>
                </c:pt>
                <c:pt idx="4">
                  <c:v>Свыше 20 лет</c:v>
                </c:pt>
              </c:strCache>
            </c:strRef>
          </c:cat>
          <c:val>
            <c:numRef>
              <c:f>Лист1!$B$1:$B$5</c:f>
              <c:numCache>
                <c:formatCode>General</c:formatCode>
                <c:ptCount val="5"/>
                <c:pt idx="0">
                  <c:v>1</c:v>
                </c:pt>
                <c:pt idx="1">
                  <c:v>4</c:v>
                </c:pt>
                <c:pt idx="2">
                  <c:v>6</c:v>
                </c:pt>
                <c:pt idx="3">
                  <c:v>6</c:v>
                </c:pt>
                <c:pt idx="4">
                  <c:v>19</c:v>
                </c:pt>
              </c:numCache>
            </c:numRef>
          </c:val>
          <c:extLst>
            <c:ext xmlns:c16="http://schemas.microsoft.com/office/drawing/2014/chart" uri="{C3380CC4-5D6E-409C-BE32-E72D297353CC}">
              <c16:uniqueId val="{00000000-E632-4649-94A1-5C8FF78F40F4}"/>
            </c:ext>
          </c:extLst>
        </c:ser>
        <c:dLbls>
          <c:showLegendKey val="0"/>
          <c:showVal val="0"/>
          <c:showCatName val="0"/>
          <c:showSerName val="0"/>
          <c:showPercent val="0"/>
          <c:showBubbleSize val="0"/>
        </c:dLbls>
        <c:gapWidth val="219"/>
        <c:overlap val="-27"/>
        <c:axId val="137412608"/>
        <c:axId val="137414144"/>
      </c:barChart>
      <c:catAx>
        <c:axId val="137412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7414144"/>
        <c:crosses val="autoZero"/>
        <c:auto val="1"/>
        <c:lblAlgn val="ctr"/>
        <c:lblOffset val="100"/>
        <c:noMultiLvlLbl val="0"/>
      </c:catAx>
      <c:valAx>
        <c:axId val="137414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7412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Лист1!$A$1:$A$3</c:f>
              <c:strCache>
                <c:ptCount val="3"/>
                <c:pt idx="0">
                  <c:v>Высшая</c:v>
                </c:pt>
                <c:pt idx="1">
                  <c:v>Первая </c:v>
                </c:pt>
                <c:pt idx="2">
                  <c:v>Без категории</c:v>
                </c:pt>
              </c:strCache>
            </c:strRef>
          </c:cat>
          <c:val>
            <c:numRef>
              <c:f>Лист1!$B$1:$B$3</c:f>
              <c:numCache>
                <c:formatCode>General</c:formatCode>
                <c:ptCount val="3"/>
                <c:pt idx="0">
                  <c:v>12</c:v>
                </c:pt>
                <c:pt idx="1">
                  <c:v>6</c:v>
                </c:pt>
                <c:pt idx="2">
                  <c:v>18</c:v>
                </c:pt>
              </c:numCache>
            </c:numRef>
          </c:val>
          <c:extLst>
            <c:ext xmlns:c16="http://schemas.microsoft.com/office/drawing/2014/chart" uri="{C3380CC4-5D6E-409C-BE32-E72D297353CC}">
              <c16:uniqueId val="{00000000-00EE-42E3-8002-F83F93D58271}"/>
            </c:ext>
          </c:extLst>
        </c:ser>
        <c:dLbls>
          <c:showLegendKey val="0"/>
          <c:showVal val="0"/>
          <c:showCatName val="0"/>
          <c:showSerName val="0"/>
          <c:showPercent val="0"/>
          <c:showBubbleSize val="0"/>
        </c:dLbls>
        <c:gapWidth val="219"/>
        <c:overlap val="-27"/>
        <c:axId val="137507200"/>
        <c:axId val="137508736"/>
      </c:barChart>
      <c:catAx>
        <c:axId val="137507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7508736"/>
        <c:crosses val="autoZero"/>
        <c:auto val="1"/>
        <c:lblAlgn val="ctr"/>
        <c:lblOffset val="100"/>
        <c:noMultiLvlLbl val="0"/>
      </c:catAx>
      <c:valAx>
        <c:axId val="137508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7507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989F4E-B80F-4FCF-9CCC-5AFB500DC92D}" type="doc">
      <dgm:prSet loTypeId="urn:microsoft.com/office/officeart/2005/8/layout/matrix2" loCatId="matrix" qsTypeId="urn:microsoft.com/office/officeart/2005/8/quickstyle/simple1" qsCatId="simple" csTypeId="urn:microsoft.com/office/officeart/2005/8/colors/accent1_2" csCatId="accent1" phldr="1"/>
      <dgm:spPr/>
      <dgm:t>
        <a:bodyPr/>
        <a:lstStyle/>
        <a:p>
          <a:endParaRPr lang="ru-RU"/>
        </a:p>
      </dgm:t>
    </dgm:pt>
    <dgm:pt modelId="{3F0E32BD-8714-4200-8178-48093FEFEBB6}">
      <dgm:prSet phldrT="[Текст]" custT="1"/>
      <dgm:spPr>
        <a:solidFill>
          <a:srgbClr val="FFCCFF"/>
        </a:solidFill>
        <a:ln>
          <a:solidFill>
            <a:schemeClr val="accent1"/>
          </a:solidFill>
        </a:ln>
      </dgm:spPr>
      <dgm:t>
        <a:bodyPr/>
        <a:lstStyle/>
        <a:p>
          <a:pPr algn="l"/>
          <a:r>
            <a:rPr lang="ru-RU" sz="1200" b="1" i="1">
              <a:solidFill>
                <a:srgbClr val="0000CC"/>
              </a:solidFill>
              <a:latin typeface="Times New Roman" pitchFamily="18" charset="0"/>
              <a:cs typeface="Times New Roman" pitchFamily="18" charset="0"/>
            </a:rPr>
            <a:t>Общая площадь здания 5426 м</a:t>
          </a:r>
          <a:r>
            <a:rPr lang="ru-RU" sz="1200" b="1" i="1" baseline="30000">
              <a:solidFill>
                <a:srgbClr val="0000CC"/>
              </a:solidFill>
              <a:latin typeface="Times New Roman" pitchFamily="18" charset="0"/>
              <a:cs typeface="Times New Roman" pitchFamily="18" charset="0"/>
            </a:rPr>
            <a:t>2</a:t>
          </a:r>
        </a:p>
        <a:p>
          <a:pPr algn="l"/>
          <a:r>
            <a:rPr lang="ru-RU" sz="1200" b="1" i="1">
              <a:solidFill>
                <a:srgbClr val="0000CC"/>
              </a:solidFill>
              <a:latin typeface="Times New Roman" pitchFamily="18" charset="0"/>
              <a:cs typeface="Times New Roman" pitchFamily="18" charset="0"/>
            </a:rPr>
            <a:t>Типовой проект 1970 года (не вполне отвечающий современным требованиям к условиям обучения</a:t>
          </a:r>
          <a:r>
            <a:rPr lang="ru-RU" sz="1200" i="1">
              <a:solidFill>
                <a:srgbClr val="0000CC"/>
              </a:solidFill>
              <a:latin typeface="Times New Roman" pitchFamily="18" charset="0"/>
              <a:cs typeface="Times New Roman" pitchFamily="18" charset="0"/>
            </a:rPr>
            <a:t>)</a:t>
          </a:r>
          <a:endParaRPr lang="ru-RU" sz="1200">
            <a:solidFill>
              <a:srgbClr val="0000CC"/>
            </a:solidFill>
            <a:latin typeface="Times New Roman" pitchFamily="18" charset="0"/>
            <a:cs typeface="Times New Roman" pitchFamily="18" charset="0"/>
          </a:endParaRPr>
        </a:p>
      </dgm:t>
    </dgm:pt>
    <dgm:pt modelId="{0B8D1AB1-5DFD-402A-9FE2-B833DB97A6C6}" type="parTrans" cxnId="{00B1BE7C-8E32-4E8B-A328-C25F086C9D08}">
      <dgm:prSet/>
      <dgm:spPr/>
      <dgm:t>
        <a:bodyPr/>
        <a:lstStyle/>
        <a:p>
          <a:endParaRPr lang="ru-RU"/>
        </a:p>
      </dgm:t>
    </dgm:pt>
    <dgm:pt modelId="{7333AE42-60F4-4041-B3EF-FC12E7D89CE9}" type="sibTrans" cxnId="{00B1BE7C-8E32-4E8B-A328-C25F086C9D08}">
      <dgm:prSet/>
      <dgm:spPr/>
      <dgm:t>
        <a:bodyPr/>
        <a:lstStyle/>
        <a:p>
          <a:endParaRPr lang="ru-RU"/>
        </a:p>
      </dgm:t>
    </dgm:pt>
    <dgm:pt modelId="{9992F9FC-F62A-48F0-82FC-4A1B3C5F0A5B}">
      <dgm:prSet phldrT="[Текст]" custT="1"/>
      <dgm:spPr>
        <a:solidFill>
          <a:srgbClr val="FFCCFF"/>
        </a:solidFill>
        <a:ln>
          <a:solidFill>
            <a:schemeClr val="accent1"/>
          </a:solidFill>
        </a:ln>
      </dgm:spPr>
      <dgm:t>
        <a:bodyPr/>
        <a:lstStyle/>
        <a:p>
          <a:pPr algn="l"/>
          <a:r>
            <a:rPr lang="ru-RU" sz="1200" b="1" i="1">
              <a:solidFill>
                <a:srgbClr val="0000CC"/>
              </a:solidFill>
              <a:latin typeface="Times New Roman" pitchFamily="18" charset="0"/>
              <a:cs typeface="Times New Roman" pitchFamily="18" charset="0"/>
            </a:rPr>
            <a:t>Территория школы ограждена и благоустроена. </a:t>
          </a:r>
        </a:p>
        <a:p>
          <a:pPr algn="l"/>
          <a:r>
            <a:rPr lang="ru-RU" sz="1200" b="1" i="1">
              <a:solidFill>
                <a:srgbClr val="0000CC"/>
              </a:solidFill>
              <a:latin typeface="Times New Roman" pitchFamily="18" charset="0"/>
              <a:cs typeface="Times New Roman" pitchFamily="18" charset="0"/>
            </a:rPr>
            <a:t>Состояние производственных площадей удовлетворяет требованиям </a:t>
          </a:r>
          <a:endParaRPr lang="ru-RU" sz="1200">
            <a:solidFill>
              <a:srgbClr val="0000CC"/>
            </a:solidFill>
            <a:latin typeface="Times New Roman" pitchFamily="18" charset="0"/>
            <a:cs typeface="Times New Roman" pitchFamily="18" charset="0"/>
          </a:endParaRPr>
        </a:p>
      </dgm:t>
    </dgm:pt>
    <dgm:pt modelId="{DEB877EB-1616-462A-88D5-000845E35DC5}" type="parTrans" cxnId="{B2B788BD-0BF4-4097-8A46-2CD852383FE8}">
      <dgm:prSet/>
      <dgm:spPr/>
      <dgm:t>
        <a:bodyPr/>
        <a:lstStyle/>
        <a:p>
          <a:endParaRPr lang="ru-RU"/>
        </a:p>
      </dgm:t>
    </dgm:pt>
    <dgm:pt modelId="{1B703375-04E4-4182-A7CE-500F17EFDC84}" type="sibTrans" cxnId="{B2B788BD-0BF4-4097-8A46-2CD852383FE8}">
      <dgm:prSet/>
      <dgm:spPr/>
      <dgm:t>
        <a:bodyPr/>
        <a:lstStyle/>
        <a:p>
          <a:endParaRPr lang="ru-RU"/>
        </a:p>
      </dgm:t>
    </dgm:pt>
    <dgm:pt modelId="{2E7074C6-8B28-4F12-A8B1-32A5AE5ED9E1}">
      <dgm:prSet phldrT="[Текст]" custT="1"/>
      <dgm:spPr>
        <a:solidFill>
          <a:srgbClr val="FFCCFF"/>
        </a:solidFill>
        <a:ln>
          <a:solidFill>
            <a:schemeClr val="accent1"/>
          </a:solidFill>
        </a:ln>
      </dgm:spPr>
      <dgm:t>
        <a:bodyPr/>
        <a:lstStyle/>
        <a:p>
          <a:pPr algn="l"/>
          <a:r>
            <a:rPr lang="ru-RU" sz="1200" b="1" i="1">
              <a:solidFill>
                <a:srgbClr val="0000CC"/>
              </a:solidFill>
              <a:latin typeface="Times New Roman" pitchFamily="18" charset="0"/>
              <a:cs typeface="Times New Roman" pitchFamily="18" charset="0"/>
            </a:rPr>
            <a:t>Учебные кабинеты 28Актовый зал на 160 посадочных мест</a:t>
          </a:r>
        </a:p>
        <a:p>
          <a:pPr algn="l"/>
          <a:r>
            <a:rPr lang="ru-RU" sz="1200" b="1" i="1">
              <a:solidFill>
                <a:srgbClr val="0000CC"/>
              </a:solidFill>
              <a:latin typeface="Times New Roman" pitchFamily="18" charset="0"/>
              <a:cs typeface="Times New Roman" pitchFamily="18" charset="0"/>
            </a:rPr>
            <a:t>Конференцзал на 50 посадочных мест</a:t>
          </a:r>
        </a:p>
        <a:p>
          <a:pPr algn="l"/>
          <a:r>
            <a:rPr lang="ru-RU" sz="1200" b="1" i="1">
              <a:solidFill>
                <a:srgbClr val="0000CC"/>
              </a:solidFill>
              <a:latin typeface="Times New Roman" pitchFamily="18" charset="0"/>
              <a:cs typeface="Times New Roman" pitchFamily="18" charset="0"/>
            </a:rPr>
            <a:t>Кабинет врача и процедурный кабинет</a:t>
          </a:r>
        </a:p>
        <a:p>
          <a:pPr algn="l"/>
          <a:r>
            <a:rPr lang="ru-RU" sz="1200" b="1" i="1">
              <a:solidFill>
                <a:srgbClr val="0000CC"/>
              </a:solidFill>
              <a:latin typeface="Times New Roman" pitchFamily="18" charset="0"/>
              <a:cs typeface="Times New Roman" pitchFamily="18" charset="0"/>
            </a:rPr>
            <a:t>Стоматологический кабинет</a:t>
          </a:r>
        </a:p>
        <a:p>
          <a:pPr algn="l"/>
          <a:r>
            <a:rPr lang="ru-RU" sz="1200" b="1" i="1">
              <a:solidFill>
                <a:srgbClr val="0000CC"/>
              </a:solidFill>
              <a:latin typeface="Times New Roman" pitchFamily="18" charset="0"/>
              <a:cs typeface="Times New Roman" pitchFamily="18" charset="0"/>
            </a:rPr>
            <a:t>Столовая на 60 посадочных мест</a:t>
          </a:r>
          <a:endParaRPr lang="ru-RU" sz="1200">
            <a:solidFill>
              <a:srgbClr val="0000CC"/>
            </a:solidFill>
            <a:latin typeface="Times New Roman" pitchFamily="18" charset="0"/>
            <a:cs typeface="Times New Roman" pitchFamily="18" charset="0"/>
          </a:endParaRPr>
        </a:p>
      </dgm:t>
    </dgm:pt>
    <dgm:pt modelId="{62B5EA10-44CB-4EF9-ABC1-A24DB2D08FBE}" type="parTrans" cxnId="{3431A168-A9EC-4AF1-A0F6-D220CD78A9B3}">
      <dgm:prSet/>
      <dgm:spPr/>
      <dgm:t>
        <a:bodyPr/>
        <a:lstStyle/>
        <a:p>
          <a:endParaRPr lang="ru-RU"/>
        </a:p>
      </dgm:t>
    </dgm:pt>
    <dgm:pt modelId="{A1C541C4-8531-4505-9FF4-8AE14B9E081A}" type="sibTrans" cxnId="{3431A168-A9EC-4AF1-A0F6-D220CD78A9B3}">
      <dgm:prSet/>
      <dgm:spPr/>
      <dgm:t>
        <a:bodyPr/>
        <a:lstStyle/>
        <a:p>
          <a:endParaRPr lang="ru-RU"/>
        </a:p>
      </dgm:t>
    </dgm:pt>
    <dgm:pt modelId="{8708BC8B-4697-4950-9D17-5BA3553D947C}">
      <dgm:prSet phldrT="[Текст]" custT="1"/>
      <dgm:spPr>
        <a:solidFill>
          <a:srgbClr val="FFCCFF"/>
        </a:solidFill>
        <a:ln>
          <a:solidFill>
            <a:schemeClr val="accent1"/>
          </a:solidFill>
        </a:ln>
      </dgm:spPr>
      <dgm:t>
        <a:bodyPr/>
        <a:lstStyle/>
        <a:p>
          <a:pPr algn="l"/>
          <a:r>
            <a:rPr lang="ru-RU" sz="1200" b="1" i="1" u="sng">
              <a:solidFill>
                <a:srgbClr val="0000CC"/>
              </a:solidFill>
              <a:latin typeface="Times New Roman" pitchFamily="18" charset="0"/>
              <a:cs typeface="Times New Roman" pitchFamily="18" charset="0"/>
            </a:rPr>
            <a:t>Спортивные объекты</a:t>
          </a:r>
        </a:p>
        <a:p>
          <a:pPr algn="l"/>
          <a:r>
            <a:rPr lang="ru-RU" sz="1200" b="1" i="1">
              <a:solidFill>
                <a:srgbClr val="0000CC"/>
              </a:solidFill>
              <a:latin typeface="Times New Roman" pitchFamily="18" charset="0"/>
              <a:cs typeface="Times New Roman" pitchFamily="18" charset="0"/>
            </a:rPr>
            <a:t>Стадион площадью 7772 кв. м с футбольным полем и  баскетбольной площадкой</a:t>
          </a:r>
        </a:p>
        <a:p>
          <a:pPr algn="l"/>
          <a:r>
            <a:rPr lang="ru-RU" sz="1200" b="1" i="1">
              <a:solidFill>
                <a:srgbClr val="0000CC"/>
              </a:solidFill>
              <a:latin typeface="Times New Roman" pitchFamily="18" charset="0"/>
              <a:cs typeface="Times New Roman" pitchFamily="18" charset="0"/>
            </a:rPr>
            <a:t>Спортивный зал – 1</a:t>
          </a:r>
        </a:p>
        <a:p>
          <a:pPr algn="l"/>
          <a:r>
            <a:rPr lang="ru-RU" sz="1200" b="1" i="1">
              <a:solidFill>
                <a:srgbClr val="0000CC"/>
              </a:solidFill>
              <a:latin typeface="Times New Roman" pitchFamily="18" charset="0"/>
              <a:cs typeface="Times New Roman" pitchFamily="18" charset="0"/>
            </a:rPr>
            <a:t>Малый спортивный зал- 1</a:t>
          </a:r>
        </a:p>
        <a:p>
          <a:pPr algn="l"/>
          <a:r>
            <a:rPr lang="ru-RU" sz="1200" b="1" i="1">
              <a:solidFill>
                <a:srgbClr val="0000CC"/>
              </a:solidFill>
              <a:latin typeface="Times New Roman" pitchFamily="18" charset="0"/>
              <a:cs typeface="Times New Roman" pitchFamily="18" charset="0"/>
            </a:rPr>
            <a:t>Зал для игры в настольный </a:t>
          </a:r>
        </a:p>
      </dgm:t>
    </dgm:pt>
    <dgm:pt modelId="{36F4236C-92BA-4AAC-84F1-6DF0221C2FE9}" type="parTrans" cxnId="{45AAE81C-497A-4E0F-9EF7-E4F2211A1246}">
      <dgm:prSet/>
      <dgm:spPr/>
      <dgm:t>
        <a:bodyPr/>
        <a:lstStyle/>
        <a:p>
          <a:endParaRPr lang="ru-RU"/>
        </a:p>
      </dgm:t>
    </dgm:pt>
    <dgm:pt modelId="{DBFD0C6E-BDCD-40B1-8901-83E3DCD54EF3}" type="sibTrans" cxnId="{45AAE81C-497A-4E0F-9EF7-E4F2211A1246}">
      <dgm:prSet/>
      <dgm:spPr/>
      <dgm:t>
        <a:bodyPr/>
        <a:lstStyle/>
        <a:p>
          <a:endParaRPr lang="ru-RU"/>
        </a:p>
      </dgm:t>
    </dgm:pt>
    <dgm:pt modelId="{DEF9ADB2-8DAA-4DB2-AD84-2988E8DDEA62}" type="pres">
      <dgm:prSet presAssocID="{3A989F4E-B80F-4FCF-9CCC-5AFB500DC92D}" presName="matrix" presStyleCnt="0">
        <dgm:presLayoutVars>
          <dgm:chMax val="1"/>
          <dgm:dir/>
          <dgm:resizeHandles val="exact"/>
        </dgm:presLayoutVars>
      </dgm:prSet>
      <dgm:spPr/>
    </dgm:pt>
    <dgm:pt modelId="{7E5C9F1E-48E1-4C76-A045-9F4519A0BBD1}" type="pres">
      <dgm:prSet presAssocID="{3A989F4E-B80F-4FCF-9CCC-5AFB500DC92D}" presName="axisShape" presStyleLbl="bgShp" presStyleIdx="0" presStyleCnt="1"/>
      <dgm:spPr>
        <a:ln>
          <a:solidFill>
            <a:schemeClr val="accent1"/>
          </a:solidFill>
        </a:ln>
      </dgm:spPr>
    </dgm:pt>
    <dgm:pt modelId="{B7E348E7-738D-484E-9703-FA88352C72D8}" type="pres">
      <dgm:prSet presAssocID="{3A989F4E-B80F-4FCF-9CCC-5AFB500DC92D}" presName="rect1" presStyleLbl="node1" presStyleIdx="0" presStyleCnt="4" custScaleX="155312" custLinFactNeighborX="-25862" custLinFactNeighborY="2640">
        <dgm:presLayoutVars>
          <dgm:chMax val="0"/>
          <dgm:chPref val="0"/>
          <dgm:bulletEnabled val="1"/>
        </dgm:presLayoutVars>
      </dgm:prSet>
      <dgm:spPr/>
    </dgm:pt>
    <dgm:pt modelId="{868F468F-D110-4FFD-93CF-47B73B7989F9}" type="pres">
      <dgm:prSet presAssocID="{3A989F4E-B80F-4FCF-9CCC-5AFB500DC92D}" presName="rect2" presStyleLbl="node1" presStyleIdx="1" presStyleCnt="4" custScaleX="146277" custLinFactNeighborX="23816" custLinFactNeighborY="1656">
        <dgm:presLayoutVars>
          <dgm:chMax val="0"/>
          <dgm:chPref val="0"/>
          <dgm:bulletEnabled val="1"/>
        </dgm:presLayoutVars>
      </dgm:prSet>
      <dgm:spPr/>
    </dgm:pt>
    <dgm:pt modelId="{828E7AE1-6D41-4609-9F94-F1DF01794B9B}" type="pres">
      <dgm:prSet presAssocID="{3A989F4E-B80F-4FCF-9CCC-5AFB500DC92D}" presName="rect3" presStyleLbl="node1" presStyleIdx="2" presStyleCnt="4" custScaleX="157188" custLinFactNeighborX="-29497">
        <dgm:presLayoutVars>
          <dgm:chMax val="0"/>
          <dgm:chPref val="0"/>
          <dgm:bulletEnabled val="1"/>
        </dgm:presLayoutVars>
      </dgm:prSet>
      <dgm:spPr/>
    </dgm:pt>
    <dgm:pt modelId="{BA97E4EC-AF83-4C99-8BC6-2A45AB60594D}" type="pres">
      <dgm:prSet presAssocID="{3A989F4E-B80F-4FCF-9CCC-5AFB500DC92D}" presName="rect4" presStyleLbl="node1" presStyleIdx="3" presStyleCnt="4" custScaleX="147658" custLinFactNeighborX="26041" custLinFactNeighborY="-744">
        <dgm:presLayoutVars>
          <dgm:chMax val="0"/>
          <dgm:chPref val="0"/>
          <dgm:bulletEnabled val="1"/>
        </dgm:presLayoutVars>
      </dgm:prSet>
      <dgm:spPr/>
    </dgm:pt>
  </dgm:ptLst>
  <dgm:cxnLst>
    <dgm:cxn modelId="{F489A808-7EEB-4A48-BB30-59143F21A738}" type="presOf" srcId="{2E7074C6-8B28-4F12-A8B1-32A5AE5ED9E1}" destId="{828E7AE1-6D41-4609-9F94-F1DF01794B9B}" srcOrd="0" destOrd="0" presId="urn:microsoft.com/office/officeart/2005/8/layout/matrix2"/>
    <dgm:cxn modelId="{45AAE81C-497A-4E0F-9EF7-E4F2211A1246}" srcId="{3A989F4E-B80F-4FCF-9CCC-5AFB500DC92D}" destId="{8708BC8B-4697-4950-9D17-5BA3553D947C}" srcOrd="3" destOrd="0" parTransId="{36F4236C-92BA-4AAC-84F1-6DF0221C2FE9}" sibTransId="{DBFD0C6E-BDCD-40B1-8901-83E3DCD54EF3}"/>
    <dgm:cxn modelId="{8D4C4263-FDE6-40EC-AA23-5E7F39A22CAC}" type="presOf" srcId="{3A989F4E-B80F-4FCF-9CCC-5AFB500DC92D}" destId="{DEF9ADB2-8DAA-4DB2-AD84-2988E8DDEA62}" srcOrd="0" destOrd="0" presId="urn:microsoft.com/office/officeart/2005/8/layout/matrix2"/>
    <dgm:cxn modelId="{3431A168-A9EC-4AF1-A0F6-D220CD78A9B3}" srcId="{3A989F4E-B80F-4FCF-9CCC-5AFB500DC92D}" destId="{2E7074C6-8B28-4F12-A8B1-32A5AE5ED9E1}" srcOrd="2" destOrd="0" parTransId="{62B5EA10-44CB-4EF9-ABC1-A24DB2D08FBE}" sibTransId="{A1C541C4-8531-4505-9FF4-8AE14B9E081A}"/>
    <dgm:cxn modelId="{00B1BE7C-8E32-4E8B-A328-C25F086C9D08}" srcId="{3A989F4E-B80F-4FCF-9CCC-5AFB500DC92D}" destId="{3F0E32BD-8714-4200-8178-48093FEFEBB6}" srcOrd="0" destOrd="0" parTransId="{0B8D1AB1-5DFD-402A-9FE2-B833DB97A6C6}" sibTransId="{7333AE42-60F4-4041-B3EF-FC12E7D89CE9}"/>
    <dgm:cxn modelId="{A738F890-DD47-42BE-B391-04CCA9981005}" type="presOf" srcId="{9992F9FC-F62A-48F0-82FC-4A1B3C5F0A5B}" destId="{868F468F-D110-4FFD-93CF-47B73B7989F9}" srcOrd="0" destOrd="0" presId="urn:microsoft.com/office/officeart/2005/8/layout/matrix2"/>
    <dgm:cxn modelId="{B2B788BD-0BF4-4097-8A46-2CD852383FE8}" srcId="{3A989F4E-B80F-4FCF-9CCC-5AFB500DC92D}" destId="{9992F9FC-F62A-48F0-82FC-4A1B3C5F0A5B}" srcOrd="1" destOrd="0" parTransId="{DEB877EB-1616-462A-88D5-000845E35DC5}" sibTransId="{1B703375-04E4-4182-A7CE-500F17EFDC84}"/>
    <dgm:cxn modelId="{DD343ED4-D77D-46B9-894A-BC3584B3A197}" type="presOf" srcId="{8708BC8B-4697-4950-9D17-5BA3553D947C}" destId="{BA97E4EC-AF83-4C99-8BC6-2A45AB60594D}" srcOrd="0" destOrd="0" presId="urn:microsoft.com/office/officeart/2005/8/layout/matrix2"/>
    <dgm:cxn modelId="{2ED3B8E2-9C47-4BDB-B63E-A3F9C0711626}" type="presOf" srcId="{3F0E32BD-8714-4200-8178-48093FEFEBB6}" destId="{B7E348E7-738D-484E-9703-FA88352C72D8}" srcOrd="0" destOrd="0" presId="urn:microsoft.com/office/officeart/2005/8/layout/matrix2"/>
    <dgm:cxn modelId="{81397B0A-BC2F-406C-BF44-FA6902F0C194}" type="presParOf" srcId="{DEF9ADB2-8DAA-4DB2-AD84-2988E8DDEA62}" destId="{7E5C9F1E-48E1-4C76-A045-9F4519A0BBD1}" srcOrd="0" destOrd="0" presId="urn:microsoft.com/office/officeart/2005/8/layout/matrix2"/>
    <dgm:cxn modelId="{404C302F-B4EB-4B98-B48E-21941753C49C}" type="presParOf" srcId="{DEF9ADB2-8DAA-4DB2-AD84-2988E8DDEA62}" destId="{B7E348E7-738D-484E-9703-FA88352C72D8}" srcOrd="1" destOrd="0" presId="urn:microsoft.com/office/officeart/2005/8/layout/matrix2"/>
    <dgm:cxn modelId="{32E39C6B-98C7-4983-A7C9-033B69B9CE86}" type="presParOf" srcId="{DEF9ADB2-8DAA-4DB2-AD84-2988E8DDEA62}" destId="{868F468F-D110-4FFD-93CF-47B73B7989F9}" srcOrd="2" destOrd="0" presId="urn:microsoft.com/office/officeart/2005/8/layout/matrix2"/>
    <dgm:cxn modelId="{5B2DEE31-CE93-4772-ADA6-799A5DCE2A9B}" type="presParOf" srcId="{DEF9ADB2-8DAA-4DB2-AD84-2988E8DDEA62}" destId="{828E7AE1-6D41-4609-9F94-F1DF01794B9B}" srcOrd="3" destOrd="0" presId="urn:microsoft.com/office/officeart/2005/8/layout/matrix2"/>
    <dgm:cxn modelId="{F0473D1C-43C6-4852-A036-4DB54B0F7F1A}" type="presParOf" srcId="{DEF9ADB2-8DAA-4DB2-AD84-2988E8DDEA62}" destId="{BA97E4EC-AF83-4C99-8BC6-2A45AB60594D}" srcOrd="4" destOrd="0" presId="urn:microsoft.com/office/officeart/2005/8/layout/matrix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5C9F1E-48E1-4C76-A045-9F4519A0BBD1}">
      <dsp:nvSpPr>
        <dsp:cNvPr id="0" name=""/>
        <dsp:cNvSpPr/>
      </dsp:nvSpPr>
      <dsp:spPr>
        <a:xfrm>
          <a:off x="939326" y="0"/>
          <a:ext cx="4114800" cy="4114800"/>
        </a:xfrm>
        <a:prstGeom prst="quadArrow">
          <a:avLst>
            <a:gd name="adj1" fmla="val 2000"/>
            <a:gd name="adj2" fmla="val 4000"/>
            <a:gd name="adj3" fmla="val 5000"/>
          </a:avLst>
        </a:prstGeom>
        <a:solidFill>
          <a:schemeClr val="accent1">
            <a:tint val="40000"/>
            <a:hueOff val="0"/>
            <a:satOff val="0"/>
            <a:lumOff val="0"/>
            <a:alphaOff val="0"/>
          </a:schemeClr>
        </a:solidFill>
        <a:ln>
          <a:solidFill>
            <a:schemeClr val="accent1"/>
          </a:solidFill>
        </a:ln>
        <a:effectLst/>
      </dsp:spPr>
      <dsp:style>
        <a:lnRef idx="0">
          <a:scrgbClr r="0" g="0" b="0"/>
        </a:lnRef>
        <a:fillRef idx="1">
          <a:scrgbClr r="0" g="0" b="0"/>
        </a:fillRef>
        <a:effectRef idx="0">
          <a:scrgbClr r="0" g="0" b="0"/>
        </a:effectRef>
        <a:fontRef idx="minor"/>
      </dsp:style>
    </dsp:sp>
    <dsp:sp modelId="{B7E348E7-738D-484E-9703-FA88352C72D8}">
      <dsp:nvSpPr>
        <dsp:cNvPr id="0" name=""/>
        <dsp:cNvSpPr/>
      </dsp:nvSpPr>
      <dsp:spPr>
        <a:xfrm>
          <a:off x="325925" y="310914"/>
          <a:ext cx="2556311" cy="1645920"/>
        </a:xfrm>
        <a:prstGeom prst="roundRect">
          <a:avLst/>
        </a:prstGeom>
        <a:solidFill>
          <a:srgbClr val="FFCCFF"/>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ru-RU" sz="1200" b="1" i="1" kern="1200">
              <a:solidFill>
                <a:srgbClr val="0000CC"/>
              </a:solidFill>
              <a:latin typeface="Times New Roman" pitchFamily="18" charset="0"/>
              <a:cs typeface="Times New Roman" pitchFamily="18" charset="0"/>
            </a:rPr>
            <a:t>Общая площадь здания 5426 м</a:t>
          </a:r>
          <a:r>
            <a:rPr lang="ru-RU" sz="1200" b="1" i="1" kern="1200" baseline="30000">
              <a:solidFill>
                <a:srgbClr val="0000CC"/>
              </a:solidFill>
              <a:latin typeface="Times New Roman" pitchFamily="18" charset="0"/>
              <a:cs typeface="Times New Roman" pitchFamily="18" charset="0"/>
            </a:rPr>
            <a:t>2</a:t>
          </a:r>
        </a:p>
        <a:p>
          <a:pPr marL="0" lvl="0" indent="0" algn="l" defTabSz="533400">
            <a:lnSpc>
              <a:spcPct val="90000"/>
            </a:lnSpc>
            <a:spcBef>
              <a:spcPct val="0"/>
            </a:spcBef>
            <a:spcAft>
              <a:spcPct val="35000"/>
            </a:spcAft>
            <a:buNone/>
          </a:pPr>
          <a:r>
            <a:rPr lang="ru-RU" sz="1200" b="1" i="1" kern="1200">
              <a:solidFill>
                <a:srgbClr val="0000CC"/>
              </a:solidFill>
              <a:latin typeface="Times New Roman" pitchFamily="18" charset="0"/>
              <a:cs typeface="Times New Roman" pitchFamily="18" charset="0"/>
            </a:rPr>
            <a:t>Типовой проект 1970 года (не вполне отвечающий современным требованиям к условиям обучения</a:t>
          </a:r>
          <a:r>
            <a:rPr lang="ru-RU" sz="1200" i="1" kern="1200">
              <a:solidFill>
                <a:srgbClr val="0000CC"/>
              </a:solidFill>
              <a:latin typeface="Times New Roman" pitchFamily="18" charset="0"/>
              <a:cs typeface="Times New Roman" pitchFamily="18" charset="0"/>
            </a:rPr>
            <a:t>)</a:t>
          </a:r>
          <a:endParaRPr lang="ru-RU" sz="1200" kern="1200">
            <a:solidFill>
              <a:srgbClr val="0000CC"/>
            </a:solidFill>
            <a:latin typeface="Times New Roman" pitchFamily="18" charset="0"/>
            <a:cs typeface="Times New Roman" pitchFamily="18" charset="0"/>
          </a:endParaRPr>
        </a:p>
      </dsp:txBody>
      <dsp:txXfrm>
        <a:off x="406272" y="391261"/>
        <a:ext cx="2395617" cy="1485226"/>
      </dsp:txXfrm>
    </dsp:sp>
    <dsp:sp modelId="{868F468F-D110-4FFD-93CF-47B73B7989F9}">
      <dsp:nvSpPr>
        <dsp:cNvPr id="0" name=""/>
        <dsp:cNvSpPr/>
      </dsp:nvSpPr>
      <dsp:spPr>
        <a:xfrm>
          <a:off x="3151895" y="294718"/>
          <a:ext cx="2407602" cy="1645920"/>
        </a:xfrm>
        <a:prstGeom prst="roundRect">
          <a:avLst/>
        </a:prstGeom>
        <a:solidFill>
          <a:srgbClr val="FFCCFF"/>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ru-RU" sz="1200" b="1" i="1" kern="1200">
              <a:solidFill>
                <a:srgbClr val="0000CC"/>
              </a:solidFill>
              <a:latin typeface="Times New Roman" pitchFamily="18" charset="0"/>
              <a:cs typeface="Times New Roman" pitchFamily="18" charset="0"/>
            </a:rPr>
            <a:t>Территория школы ограждена и благоустроена. </a:t>
          </a:r>
        </a:p>
        <a:p>
          <a:pPr marL="0" lvl="0" indent="0" algn="l" defTabSz="533400">
            <a:lnSpc>
              <a:spcPct val="90000"/>
            </a:lnSpc>
            <a:spcBef>
              <a:spcPct val="0"/>
            </a:spcBef>
            <a:spcAft>
              <a:spcPct val="35000"/>
            </a:spcAft>
            <a:buNone/>
          </a:pPr>
          <a:r>
            <a:rPr lang="ru-RU" sz="1200" b="1" i="1" kern="1200">
              <a:solidFill>
                <a:srgbClr val="0000CC"/>
              </a:solidFill>
              <a:latin typeface="Times New Roman" pitchFamily="18" charset="0"/>
              <a:cs typeface="Times New Roman" pitchFamily="18" charset="0"/>
            </a:rPr>
            <a:t>Состояние производственных площадей удовлетворяет требованиям </a:t>
          </a:r>
          <a:endParaRPr lang="ru-RU" sz="1200" kern="1200">
            <a:solidFill>
              <a:srgbClr val="0000CC"/>
            </a:solidFill>
            <a:latin typeface="Times New Roman" pitchFamily="18" charset="0"/>
            <a:cs typeface="Times New Roman" pitchFamily="18" charset="0"/>
          </a:endParaRPr>
        </a:p>
      </dsp:txBody>
      <dsp:txXfrm>
        <a:off x="3232242" y="375065"/>
        <a:ext cx="2246908" cy="1485226"/>
      </dsp:txXfrm>
    </dsp:sp>
    <dsp:sp modelId="{828E7AE1-6D41-4609-9F94-F1DF01794B9B}">
      <dsp:nvSpPr>
        <dsp:cNvPr id="0" name=""/>
        <dsp:cNvSpPr/>
      </dsp:nvSpPr>
      <dsp:spPr>
        <a:xfrm>
          <a:off x="250657" y="2201418"/>
          <a:ext cx="2587188" cy="1645920"/>
        </a:xfrm>
        <a:prstGeom prst="roundRect">
          <a:avLst/>
        </a:prstGeom>
        <a:solidFill>
          <a:srgbClr val="FFCCFF"/>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ru-RU" sz="1200" b="1" i="1" kern="1200">
              <a:solidFill>
                <a:srgbClr val="0000CC"/>
              </a:solidFill>
              <a:latin typeface="Times New Roman" pitchFamily="18" charset="0"/>
              <a:cs typeface="Times New Roman" pitchFamily="18" charset="0"/>
            </a:rPr>
            <a:t>Учебные кабинеты 28Актовый зал на 160 посадочных мест</a:t>
          </a:r>
        </a:p>
        <a:p>
          <a:pPr marL="0" lvl="0" indent="0" algn="l" defTabSz="533400">
            <a:lnSpc>
              <a:spcPct val="90000"/>
            </a:lnSpc>
            <a:spcBef>
              <a:spcPct val="0"/>
            </a:spcBef>
            <a:spcAft>
              <a:spcPct val="35000"/>
            </a:spcAft>
            <a:buNone/>
          </a:pPr>
          <a:r>
            <a:rPr lang="ru-RU" sz="1200" b="1" i="1" kern="1200">
              <a:solidFill>
                <a:srgbClr val="0000CC"/>
              </a:solidFill>
              <a:latin typeface="Times New Roman" pitchFamily="18" charset="0"/>
              <a:cs typeface="Times New Roman" pitchFamily="18" charset="0"/>
            </a:rPr>
            <a:t>Конференцзал на 50 посадочных мест</a:t>
          </a:r>
        </a:p>
        <a:p>
          <a:pPr marL="0" lvl="0" indent="0" algn="l" defTabSz="533400">
            <a:lnSpc>
              <a:spcPct val="90000"/>
            </a:lnSpc>
            <a:spcBef>
              <a:spcPct val="0"/>
            </a:spcBef>
            <a:spcAft>
              <a:spcPct val="35000"/>
            </a:spcAft>
            <a:buNone/>
          </a:pPr>
          <a:r>
            <a:rPr lang="ru-RU" sz="1200" b="1" i="1" kern="1200">
              <a:solidFill>
                <a:srgbClr val="0000CC"/>
              </a:solidFill>
              <a:latin typeface="Times New Roman" pitchFamily="18" charset="0"/>
              <a:cs typeface="Times New Roman" pitchFamily="18" charset="0"/>
            </a:rPr>
            <a:t>Кабинет врача и процедурный кабинет</a:t>
          </a:r>
        </a:p>
        <a:p>
          <a:pPr marL="0" lvl="0" indent="0" algn="l" defTabSz="533400">
            <a:lnSpc>
              <a:spcPct val="90000"/>
            </a:lnSpc>
            <a:spcBef>
              <a:spcPct val="0"/>
            </a:spcBef>
            <a:spcAft>
              <a:spcPct val="35000"/>
            </a:spcAft>
            <a:buNone/>
          </a:pPr>
          <a:r>
            <a:rPr lang="ru-RU" sz="1200" b="1" i="1" kern="1200">
              <a:solidFill>
                <a:srgbClr val="0000CC"/>
              </a:solidFill>
              <a:latin typeface="Times New Roman" pitchFamily="18" charset="0"/>
              <a:cs typeface="Times New Roman" pitchFamily="18" charset="0"/>
            </a:rPr>
            <a:t>Стоматологический кабинет</a:t>
          </a:r>
        </a:p>
        <a:p>
          <a:pPr marL="0" lvl="0" indent="0" algn="l" defTabSz="533400">
            <a:lnSpc>
              <a:spcPct val="90000"/>
            </a:lnSpc>
            <a:spcBef>
              <a:spcPct val="0"/>
            </a:spcBef>
            <a:spcAft>
              <a:spcPct val="35000"/>
            </a:spcAft>
            <a:buNone/>
          </a:pPr>
          <a:r>
            <a:rPr lang="ru-RU" sz="1200" b="1" i="1" kern="1200">
              <a:solidFill>
                <a:srgbClr val="0000CC"/>
              </a:solidFill>
              <a:latin typeface="Times New Roman" pitchFamily="18" charset="0"/>
              <a:cs typeface="Times New Roman" pitchFamily="18" charset="0"/>
            </a:rPr>
            <a:t>Столовая на 60 посадочных мест</a:t>
          </a:r>
          <a:endParaRPr lang="ru-RU" sz="1200" kern="1200">
            <a:solidFill>
              <a:srgbClr val="0000CC"/>
            </a:solidFill>
            <a:latin typeface="Times New Roman" pitchFamily="18" charset="0"/>
            <a:cs typeface="Times New Roman" pitchFamily="18" charset="0"/>
          </a:endParaRPr>
        </a:p>
      </dsp:txBody>
      <dsp:txXfrm>
        <a:off x="331004" y="2281765"/>
        <a:ext cx="2426494" cy="1485226"/>
      </dsp:txXfrm>
    </dsp:sp>
    <dsp:sp modelId="{BA97E4EC-AF83-4C99-8BC6-2A45AB60594D}">
      <dsp:nvSpPr>
        <dsp:cNvPr id="0" name=""/>
        <dsp:cNvSpPr/>
      </dsp:nvSpPr>
      <dsp:spPr>
        <a:xfrm>
          <a:off x="3177152" y="2189172"/>
          <a:ext cx="2430332" cy="1645920"/>
        </a:xfrm>
        <a:prstGeom prst="roundRect">
          <a:avLst/>
        </a:prstGeom>
        <a:solidFill>
          <a:srgbClr val="FFCCFF"/>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ru-RU" sz="1200" b="1" i="1" u="sng" kern="1200">
              <a:solidFill>
                <a:srgbClr val="0000CC"/>
              </a:solidFill>
              <a:latin typeface="Times New Roman" pitchFamily="18" charset="0"/>
              <a:cs typeface="Times New Roman" pitchFamily="18" charset="0"/>
            </a:rPr>
            <a:t>Спортивные объекты</a:t>
          </a:r>
        </a:p>
        <a:p>
          <a:pPr marL="0" lvl="0" indent="0" algn="l" defTabSz="533400">
            <a:lnSpc>
              <a:spcPct val="90000"/>
            </a:lnSpc>
            <a:spcBef>
              <a:spcPct val="0"/>
            </a:spcBef>
            <a:spcAft>
              <a:spcPct val="35000"/>
            </a:spcAft>
            <a:buNone/>
          </a:pPr>
          <a:r>
            <a:rPr lang="ru-RU" sz="1200" b="1" i="1" kern="1200">
              <a:solidFill>
                <a:srgbClr val="0000CC"/>
              </a:solidFill>
              <a:latin typeface="Times New Roman" pitchFamily="18" charset="0"/>
              <a:cs typeface="Times New Roman" pitchFamily="18" charset="0"/>
            </a:rPr>
            <a:t>Стадион площадью 7772 кв. м с футбольным полем и  баскетбольной площадкой</a:t>
          </a:r>
        </a:p>
        <a:p>
          <a:pPr marL="0" lvl="0" indent="0" algn="l" defTabSz="533400">
            <a:lnSpc>
              <a:spcPct val="90000"/>
            </a:lnSpc>
            <a:spcBef>
              <a:spcPct val="0"/>
            </a:spcBef>
            <a:spcAft>
              <a:spcPct val="35000"/>
            </a:spcAft>
            <a:buNone/>
          </a:pPr>
          <a:r>
            <a:rPr lang="ru-RU" sz="1200" b="1" i="1" kern="1200">
              <a:solidFill>
                <a:srgbClr val="0000CC"/>
              </a:solidFill>
              <a:latin typeface="Times New Roman" pitchFamily="18" charset="0"/>
              <a:cs typeface="Times New Roman" pitchFamily="18" charset="0"/>
            </a:rPr>
            <a:t>Спортивный зал – 1</a:t>
          </a:r>
        </a:p>
        <a:p>
          <a:pPr marL="0" lvl="0" indent="0" algn="l" defTabSz="533400">
            <a:lnSpc>
              <a:spcPct val="90000"/>
            </a:lnSpc>
            <a:spcBef>
              <a:spcPct val="0"/>
            </a:spcBef>
            <a:spcAft>
              <a:spcPct val="35000"/>
            </a:spcAft>
            <a:buNone/>
          </a:pPr>
          <a:r>
            <a:rPr lang="ru-RU" sz="1200" b="1" i="1" kern="1200">
              <a:solidFill>
                <a:srgbClr val="0000CC"/>
              </a:solidFill>
              <a:latin typeface="Times New Roman" pitchFamily="18" charset="0"/>
              <a:cs typeface="Times New Roman" pitchFamily="18" charset="0"/>
            </a:rPr>
            <a:t>Малый спортивный зал- 1</a:t>
          </a:r>
        </a:p>
        <a:p>
          <a:pPr marL="0" lvl="0" indent="0" algn="l" defTabSz="533400">
            <a:lnSpc>
              <a:spcPct val="90000"/>
            </a:lnSpc>
            <a:spcBef>
              <a:spcPct val="0"/>
            </a:spcBef>
            <a:spcAft>
              <a:spcPct val="35000"/>
            </a:spcAft>
            <a:buNone/>
          </a:pPr>
          <a:r>
            <a:rPr lang="ru-RU" sz="1200" b="1" i="1" kern="1200">
              <a:solidFill>
                <a:srgbClr val="0000CC"/>
              </a:solidFill>
              <a:latin typeface="Times New Roman" pitchFamily="18" charset="0"/>
              <a:cs typeface="Times New Roman" pitchFamily="18" charset="0"/>
            </a:rPr>
            <a:t>Зал для игры в настольный </a:t>
          </a:r>
        </a:p>
      </dsp:txBody>
      <dsp:txXfrm>
        <a:off x="3257499" y="2269519"/>
        <a:ext cx="2269638" cy="1485226"/>
      </dsp:txXfrm>
    </dsp:sp>
  </dsp:spTree>
</dsp:drawing>
</file>

<file path=word/diagrams/layout1.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C8FA5-6A1E-4A38-9DC4-14D50179D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2527</TotalTime>
  <Pages>1</Pages>
  <Words>16426</Words>
  <Characters>93631</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Fantom</cp:lastModifiedBy>
  <cp:revision>110</cp:revision>
  <cp:lastPrinted>2022-05-05T06:24:00Z</cp:lastPrinted>
  <dcterms:created xsi:type="dcterms:W3CDTF">2021-04-21T15:35:00Z</dcterms:created>
  <dcterms:modified xsi:type="dcterms:W3CDTF">2022-05-06T09:57:00Z</dcterms:modified>
</cp:coreProperties>
</file>