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Цель рабоч</w:t>
      </w:r>
      <w:r w:rsidR="00CC2B8E">
        <w:rPr>
          <w:color w:val="000000"/>
        </w:rPr>
        <w:t>их</w:t>
      </w:r>
      <w:r w:rsidRPr="00FC0EEB">
        <w:rPr>
          <w:color w:val="000000"/>
        </w:rPr>
        <w:t xml:space="preserve"> программ – создание условий для планирования, организации и управления образовательным процессом по предмет</w:t>
      </w:r>
      <w:r w:rsidR="00CC2B8E">
        <w:rPr>
          <w:color w:val="000000"/>
        </w:rPr>
        <w:t>ам</w:t>
      </w:r>
      <w:r w:rsidRPr="00FC0EEB">
        <w:rPr>
          <w:color w:val="000000"/>
        </w:rPr>
        <w:t xml:space="preserve"> «</w:t>
      </w:r>
      <w:r w:rsidR="00CC2B8E">
        <w:rPr>
          <w:color w:val="000000"/>
        </w:rPr>
        <w:t>Алгебр</w:t>
      </w:r>
      <w:r w:rsidRPr="00FC0EEB">
        <w:rPr>
          <w:color w:val="000000"/>
        </w:rPr>
        <w:t>а»</w:t>
      </w:r>
      <w:r w:rsidR="00CC2B8E">
        <w:rPr>
          <w:color w:val="000000"/>
        </w:rPr>
        <w:t xml:space="preserve"> и «Геометрия»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rStyle w:val="a4"/>
          <w:color w:val="000000"/>
        </w:rPr>
        <w:t>Рабоч</w:t>
      </w:r>
      <w:r w:rsidR="00CC2B8E">
        <w:rPr>
          <w:rStyle w:val="a4"/>
          <w:color w:val="000000"/>
        </w:rPr>
        <w:t>ие</w:t>
      </w:r>
      <w:r w:rsidRPr="00FC0EEB">
        <w:rPr>
          <w:rStyle w:val="a4"/>
          <w:color w:val="000000"/>
        </w:rPr>
        <w:t xml:space="preserve"> программ</w:t>
      </w:r>
      <w:r w:rsidR="00CC2B8E">
        <w:rPr>
          <w:rStyle w:val="a4"/>
          <w:color w:val="000000"/>
        </w:rPr>
        <w:t>ы</w:t>
      </w:r>
      <w:r w:rsidRPr="00FC0EEB">
        <w:rPr>
          <w:rStyle w:val="a4"/>
          <w:color w:val="000000"/>
        </w:rPr>
        <w:t xml:space="preserve"> по предмет</w:t>
      </w:r>
      <w:r w:rsidR="00CC2B8E">
        <w:rPr>
          <w:rStyle w:val="a4"/>
          <w:color w:val="000000"/>
        </w:rPr>
        <w:t>ам</w:t>
      </w:r>
      <w:r w:rsidRPr="00FC0EEB">
        <w:rPr>
          <w:rStyle w:val="a4"/>
          <w:color w:val="000000"/>
        </w:rPr>
        <w:t xml:space="preserve"> включа</w:t>
      </w:r>
      <w:r w:rsidR="00CC2B8E">
        <w:rPr>
          <w:rStyle w:val="a4"/>
          <w:color w:val="000000"/>
        </w:rPr>
        <w:t>ю</w:t>
      </w:r>
      <w:r w:rsidRPr="00FC0EEB">
        <w:rPr>
          <w:rStyle w:val="a4"/>
          <w:color w:val="000000"/>
        </w:rPr>
        <w:t>т в себя следующие разделы: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1. Пояснительную записку.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В разделе конкретизируются цели и задачи изучения курса, место учебного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предмета в учебном плане. Отражаются формы работы и контроля; учебно-методические средства, методы и технологии обучения.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2. Требования к уровню подготовки учащихся.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Требования к уровню подготовки учащихся установлены Государственным стандартом основного общего образования в соответствии с обязательным минимумом содержания. В разделе конкретизированы знания и умения по предмету «Математика» по двум модулям «Алгебра» и «Геометрия».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3. Учебно-тематическое планирование.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В разделе отражено количество часов, отводимое на каждую тему курса «Математика» по модулям «Алгебра» и «Геометрия».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4. Средства контроля. В разделе описаны средства контроля, используемые при изучении курса «Математика».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5. Содержание программы.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Этот раздел включает название разделов и тем учебного предмета «Математика» по модулям «Алгебра» и «Геометрия».</w:t>
      </w:r>
    </w:p>
    <w:p w:rsidR="00FC0EEB" w:rsidRPr="00FC0EEB" w:rsidRDefault="00FC0EEB" w:rsidP="00CC2B8E">
      <w:pPr>
        <w:pStyle w:val="a3"/>
        <w:spacing w:before="0" w:beforeAutospacing="0" w:after="0" w:afterAutospacing="0"/>
        <w:ind w:firstLine="748"/>
        <w:contextualSpacing/>
        <w:rPr>
          <w:color w:val="000000"/>
        </w:rPr>
      </w:pPr>
      <w:r w:rsidRPr="00FC0EEB">
        <w:rPr>
          <w:color w:val="000000"/>
        </w:rPr>
        <w:t>6. Учебно-методические средства обучения. В разделе указан список используемой литературы, перечень дидактического материала и оборудования.</w:t>
      </w:r>
    </w:p>
    <w:p w:rsidR="00CC2B8E" w:rsidRDefault="00CC2B8E" w:rsidP="00FC0EEB">
      <w:pPr>
        <w:widowControl w:val="0"/>
        <w:spacing w:after="0" w:line="240" w:lineRule="auto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0EEB" w:rsidRPr="00FC0EEB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«Алгебра», «Геометрия», «Элементы комбинаторики, теории вероятностей, статистики и логики», вводится линия «Начала математического анализа».  </w:t>
      </w:r>
    </w:p>
    <w:p w:rsidR="00FC0EEB" w:rsidRPr="00FC0EEB" w:rsidRDefault="00CC2B8E" w:rsidP="00FC0EEB">
      <w:pPr>
        <w:widowControl w:val="0"/>
        <w:spacing w:after="0" w:line="240" w:lineRule="auto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EEB" w:rsidRPr="00FC0EEB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CC2B8E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систематизация сведений о числах;</w:t>
      </w:r>
    </w:p>
    <w:p w:rsidR="00CC2B8E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 xml:space="preserve">изучение новых видов числовых выражений и формул; </w:t>
      </w:r>
    </w:p>
    <w:p w:rsidR="00FC0EEB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 xml:space="preserve">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FC0EEB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C0EEB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C0EEB" w:rsidRPr="00CC2B8E" w:rsidRDefault="00FC0EEB" w:rsidP="00CC2B8E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FC0EEB" w:rsidRPr="00FC0EEB" w:rsidRDefault="00FC0EEB" w:rsidP="00FC0EEB">
      <w:pPr>
        <w:spacing w:after="0" w:line="240" w:lineRule="auto"/>
        <w:ind w:left="-119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0EE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FC0EEB">
        <w:rPr>
          <w:rFonts w:ascii="Times New Roman" w:hAnsi="Times New Roman" w:cs="Times New Roman"/>
          <w:bCs/>
          <w:i/>
          <w:iCs/>
          <w:sz w:val="24"/>
          <w:szCs w:val="24"/>
        </w:rPr>
        <w:t>Изучение математики на ступени  общего образования направлено на достижение следующих целей:</w:t>
      </w:r>
    </w:p>
    <w:p w:rsidR="00FC0EEB" w:rsidRPr="00CC2B8E" w:rsidRDefault="00FC0EEB" w:rsidP="00CC2B8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C0EEB" w:rsidRPr="00CC2B8E" w:rsidRDefault="00FC0EEB" w:rsidP="00CC2B8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C0EEB" w:rsidRPr="00CC2B8E" w:rsidRDefault="00FC0EEB" w:rsidP="00CC2B8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CC2B8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CC2B8E">
        <w:rPr>
          <w:rFonts w:ascii="Times New Roman" w:hAnsi="Times New Roman" w:cs="Times New Roman"/>
          <w:sz w:val="24"/>
          <w:szCs w:val="24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FC0EEB" w:rsidRPr="00CC2B8E" w:rsidRDefault="00FC0EEB" w:rsidP="00CC2B8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B8E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</w:r>
    </w:p>
    <w:p w:rsidR="00FC0EEB" w:rsidRPr="00FC0EEB" w:rsidRDefault="00FC0EEB" w:rsidP="00FC0EEB">
      <w:pPr>
        <w:widowControl w:val="0"/>
        <w:spacing w:after="0" w:line="240" w:lineRule="auto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 w:rsidRPr="00FC0EEB">
        <w:rPr>
          <w:rFonts w:ascii="Times New Roman" w:hAnsi="Times New Roman" w:cs="Times New Roman"/>
          <w:sz w:val="24"/>
          <w:szCs w:val="24"/>
        </w:rPr>
        <w:t>На изучение математики в 10 классе отводится 35 учебных недель</w:t>
      </w:r>
      <w:r w:rsidR="00CC2B8E">
        <w:rPr>
          <w:rFonts w:ascii="Times New Roman" w:hAnsi="Times New Roman" w:cs="Times New Roman"/>
          <w:sz w:val="24"/>
          <w:szCs w:val="24"/>
        </w:rPr>
        <w:t>,</w:t>
      </w:r>
      <w:r w:rsidRPr="00FC0EEB">
        <w:rPr>
          <w:rFonts w:ascii="Times New Roman" w:hAnsi="Times New Roman" w:cs="Times New Roman"/>
          <w:sz w:val="24"/>
          <w:szCs w:val="24"/>
        </w:rPr>
        <w:t xml:space="preserve"> из расчета 5 часов в неделю (3 </w:t>
      </w:r>
      <w:r w:rsidRPr="00FC0EEB">
        <w:rPr>
          <w:rFonts w:ascii="Times New Roman" w:hAnsi="Times New Roman" w:cs="Times New Roman"/>
          <w:sz w:val="24"/>
          <w:szCs w:val="24"/>
        </w:rPr>
        <w:lastRenderedPageBreak/>
        <w:t>часа алгебры, 2 часа геометрии), 1час добавлен из школьного компонента для изучения алгебры на профильном уровне. В  программу включены часы на промежуточный и итоговый контроль. Контрольных работ-1</w:t>
      </w:r>
      <w:r w:rsidR="001F241F">
        <w:rPr>
          <w:rFonts w:ascii="Times New Roman" w:hAnsi="Times New Roman" w:cs="Times New Roman"/>
          <w:sz w:val="24"/>
          <w:szCs w:val="24"/>
        </w:rPr>
        <w:t>4</w:t>
      </w:r>
      <w:r w:rsidRPr="00FC0EEB">
        <w:rPr>
          <w:rFonts w:ascii="Times New Roman" w:hAnsi="Times New Roman" w:cs="Times New Roman"/>
          <w:sz w:val="24"/>
          <w:szCs w:val="24"/>
        </w:rPr>
        <w:t>.</w:t>
      </w:r>
    </w:p>
    <w:p w:rsidR="00FC0EEB" w:rsidRPr="00FC0EEB" w:rsidRDefault="00FC0EEB" w:rsidP="00FC0EEB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  <w:r w:rsidRPr="00FC0EEB">
        <w:rPr>
          <w:rFonts w:ascii="Times New Roman" w:hAnsi="Times New Roman" w:cs="Times New Roman"/>
          <w:sz w:val="24"/>
          <w:szCs w:val="24"/>
        </w:rPr>
        <w:t>Также проводятся тренировочные и диагностические работы по графику МИОО.</w:t>
      </w:r>
    </w:p>
    <w:p w:rsidR="00FC0EEB" w:rsidRPr="00FC0EEB" w:rsidRDefault="00FC0EEB" w:rsidP="00FC0EEB">
      <w:pPr>
        <w:spacing w:after="0" w:line="240" w:lineRule="auto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 w:rsidRPr="00FC0EEB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FC0EEB" w:rsidRPr="00FC0EEB" w:rsidRDefault="00FC0EEB" w:rsidP="00FC0EEB">
      <w:pPr>
        <w:pStyle w:val="a5"/>
      </w:pPr>
    </w:p>
    <w:p w:rsidR="00BB4963" w:rsidRPr="00FC0EEB" w:rsidRDefault="00BB4963" w:rsidP="00FC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4963" w:rsidRPr="00FC0EEB" w:rsidSect="00BB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DD2"/>
    <w:multiLevelType w:val="hybridMultilevel"/>
    <w:tmpl w:val="C07E2ED4"/>
    <w:lvl w:ilvl="0" w:tplc="0419000F">
      <w:start w:val="1"/>
      <w:numFmt w:val="decimal"/>
      <w:lvlText w:val="%1."/>
      <w:lvlJc w:val="left"/>
      <w:pPr>
        <w:ind w:left="-471" w:hanging="360"/>
      </w:p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">
    <w:nsid w:val="45FE6857"/>
    <w:multiLevelType w:val="hybridMultilevel"/>
    <w:tmpl w:val="300830FC"/>
    <w:lvl w:ilvl="0" w:tplc="0419000F">
      <w:start w:val="1"/>
      <w:numFmt w:val="decimal"/>
      <w:lvlText w:val="%1."/>
      <w:lvlJc w:val="left"/>
      <w:pPr>
        <w:ind w:left="-471" w:hanging="360"/>
      </w:p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EB"/>
    <w:rsid w:val="001F241F"/>
    <w:rsid w:val="008200C1"/>
    <w:rsid w:val="00BB4963"/>
    <w:rsid w:val="00CC2B8E"/>
    <w:rsid w:val="00FC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EEB"/>
    <w:rPr>
      <w:b/>
      <w:bCs/>
    </w:rPr>
  </w:style>
  <w:style w:type="paragraph" w:styleId="a5">
    <w:name w:val="No Spacing"/>
    <w:uiPriority w:val="1"/>
    <w:qFormat/>
    <w:rsid w:val="00FC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2018-09-12T18:27:00Z</dcterms:created>
  <dcterms:modified xsi:type="dcterms:W3CDTF">2018-09-12T19:04:00Z</dcterms:modified>
</cp:coreProperties>
</file>