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C8" w:rsidRPr="000954C8" w:rsidRDefault="00C335F1" w:rsidP="00550D6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Самоанализ урока балкар</w:t>
      </w:r>
      <w:r w:rsidR="00550D69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 языка, 4 класс</w:t>
      </w:r>
      <w:r w:rsidR="00550D69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Гериева Анисат Иссаевна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балкар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r w:rsidR="00104483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был проведен в 4 классе 16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.01.2024г.г. Всего по списку 13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0954C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присутствовали на уроке </w:t>
      </w:r>
      <w:r w:rsidR="00886D9C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</w:t>
      </w:r>
      <w:proofErr w:type="gramStart"/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54C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proofErr w:type="gramEnd"/>
      <w:r w:rsidR="0013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коренных 5 человек, начинающих 8</w:t>
      </w:r>
      <w:r w:rsidR="00A8218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648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совсем 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слабых</w:t>
      </w:r>
      <w:r w:rsidR="00A8218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</w:t>
      </w:r>
      <w:r w:rsid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учеников с ОВЗ</w:t>
      </w:r>
      <w:r w:rsidR="00A8218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  <w:r w:rsidR="000954C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648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ученики</w:t>
      </w:r>
      <w:r w:rsidR="000954C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</w:t>
      </w:r>
      <w:r w:rsidR="00CB648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среднего уровня.</w:t>
      </w:r>
      <w:r w:rsidR="009C4808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дети </w:t>
      </w:r>
      <w:r w:rsidR="00550D69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 грамматические ошибки и затрудняются применять орфограммы при письме. Сильных учеников 6 эти дети не только хорошо читают, но и могут более глубоко раскрыть вопрос, при письме не допускают грамматических ошибок, умеют систематизировать знание приобретенные на уроке</w:t>
      </w:r>
      <w:r w:rsidR="00886D9C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6D9C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4A7B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урока: </w:t>
      </w:r>
      <w:proofErr w:type="spellStart"/>
      <w:r w:rsidR="00C25925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Алмаш</w:t>
      </w:r>
      <w:proofErr w:type="spellEnd"/>
      <w:r w:rsidR="00C25925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</w:t>
      </w:r>
      <w:r w:rsidR="00134A7B" w:rsidRPr="00C2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Местоимение</w:t>
      </w:r>
      <w:proofErr w:type="gramStart"/>
      <w:r w:rsidR="00134A7B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="00134A7B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типу урока - урок усвоение новых знаний.</w:t>
      </w:r>
      <w:r w:rsidR="00134A7B" w:rsidRPr="000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1.Согласно календарно-тематическому планированию тема урока  Местоимение  в разделе местоимение является первым по счету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 xml:space="preserve">Цель: познакомить с грамматическими  признаками  личных  местоимений, учить  их определять </w:t>
      </w:r>
      <w:proofErr w:type="spellStart"/>
      <w:r w:rsidRPr="000954C8">
        <w:rPr>
          <w:rFonts w:ascii="Times New Roman" w:hAnsi="Times New Roman" w:cs="Times New Roman"/>
          <w:b/>
          <w:sz w:val="24"/>
          <w:szCs w:val="24"/>
        </w:rPr>
        <w:t>лицо</w:t>
      </w: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,ч</w:t>
      </w:r>
      <w:proofErr w:type="gramEnd"/>
      <w:r w:rsidRPr="000954C8">
        <w:rPr>
          <w:rFonts w:ascii="Times New Roman" w:hAnsi="Times New Roman" w:cs="Times New Roman"/>
          <w:b/>
          <w:sz w:val="24"/>
          <w:szCs w:val="24"/>
        </w:rPr>
        <w:t>исло</w:t>
      </w:r>
      <w:proofErr w:type="spellEnd"/>
      <w:r w:rsidRPr="000954C8">
        <w:rPr>
          <w:rFonts w:ascii="Times New Roman" w:hAnsi="Times New Roman" w:cs="Times New Roman"/>
          <w:b/>
          <w:sz w:val="24"/>
          <w:szCs w:val="24"/>
        </w:rPr>
        <w:t>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proofErr w:type="spellStart"/>
      <w:r w:rsidRPr="000954C8">
        <w:rPr>
          <w:rFonts w:ascii="Times New Roman" w:hAnsi="Times New Roman" w:cs="Times New Roman"/>
          <w:b/>
          <w:sz w:val="24"/>
          <w:szCs w:val="24"/>
        </w:rPr>
        <w:t>урока</w:t>
      </w: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0954C8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0954C8">
        <w:rPr>
          <w:rFonts w:ascii="Times New Roman" w:hAnsi="Times New Roman" w:cs="Times New Roman"/>
          <w:b/>
          <w:sz w:val="24"/>
          <w:szCs w:val="24"/>
        </w:rPr>
        <w:t xml:space="preserve"> открытия нового знания</w:t>
      </w:r>
      <w:r w:rsidRPr="000954C8">
        <w:rPr>
          <w:rFonts w:ascii="Times New Roman" w:hAnsi="Times New Roman" w:cs="Times New Roman"/>
          <w:sz w:val="24"/>
          <w:szCs w:val="24"/>
        </w:rPr>
        <w:t>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На уроке решались следующие задачи: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1.Образовательные:</w:t>
      </w:r>
      <w:r w:rsidRPr="000954C8">
        <w:rPr>
          <w:rFonts w:ascii="Times New Roman" w:hAnsi="Times New Roman" w:cs="Times New Roman"/>
          <w:sz w:val="24"/>
          <w:szCs w:val="24"/>
        </w:rPr>
        <w:t xml:space="preserve"> формирование знаний о новой части речи</w:t>
      </w:r>
      <w:proofErr w:type="gramStart"/>
      <w:r w:rsidRPr="000954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>ознакомление с формами изменения местоимений ,определением у местоимений лица и числа.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2.</w:t>
      </w:r>
      <w:r w:rsidRPr="000954C8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:</w:t>
      </w:r>
      <w:r w:rsidRPr="000954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>пособствовать развитию коммуникативных навыков, познавательной активности, мыслительных операций, внимания, памяти, речи детей.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3.</w:t>
      </w:r>
      <w:r w:rsidRPr="000954C8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:</w:t>
      </w:r>
      <w:r w:rsidRPr="000954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>оспитание интереса к балкарскому языку как науке, любознательности, уважения к старшим.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Поставлены актуальные цели образовательного, развивающего и воспитательного аспектов.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Pr="000954C8">
        <w:rPr>
          <w:rFonts w:ascii="Times New Roman" w:hAnsi="Times New Roman" w:cs="Times New Roman"/>
          <w:sz w:val="24"/>
          <w:szCs w:val="24"/>
        </w:rPr>
        <w:t xml:space="preserve"> данного урока соответствуют стандартным требованиям программы и связаны с предыдущим учебным материалом.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Структура урока соответствует типу урока  и его дидактическим задачам. Основным этапом является этап изучения нового материала. При изучении использованы материалы, активизирующие познавательную активность учащихся.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На уроке были использованы следующие методы обучения: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По виду источника информации: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Словесные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 xml:space="preserve"> (объяснение – диалог, беседа с учащимися);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Наглядные</w:t>
      </w:r>
      <w:r w:rsidRPr="000954C8">
        <w:rPr>
          <w:rFonts w:ascii="Times New Roman" w:hAnsi="Times New Roman" w:cs="Times New Roman"/>
          <w:sz w:val="24"/>
          <w:szCs w:val="24"/>
        </w:rPr>
        <w:t xml:space="preserve"> (таблицы, эталон для проверки теста, записи на доске)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 xml:space="preserve">Практические </w:t>
      </w:r>
      <w:proofErr w:type="gramStart"/>
      <w:r w:rsidRPr="000954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>работа в тетради, на карточках)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По виду учебной деятельности: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b/>
          <w:sz w:val="24"/>
          <w:szCs w:val="24"/>
        </w:rPr>
        <w:t>Проблемно – поисковый мето</w:t>
      </w:r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д</w:t>
      </w:r>
      <w:r w:rsidRPr="000954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 xml:space="preserve"> поиск решения поставленных перед учащимися задач).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На уроке использовались задания для активизации познавательной деятельности, повышения качества образования учащихся. Были применены следующие формы работы: коллективная, самостоятельная, работа в парах.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Время, отведённое на все этапы урока, было рационально распределено. Урок начинается с организационного момента, цель которого настроить учащихся на работу и на восприятие материала. На следующем этап</w:t>
      </w:r>
      <w:proofErr w:type="gramStart"/>
      <w:r w:rsidRPr="000954C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954C8">
        <w:rPr>
          <w:rFonts w:ascii="Times New Roman" w:hAnsi="Times New Roman" w:cs="Times New Roman"/>
          <w:sz w:val="24"/>
          <w:szCs w:val="24"/>
        </w:rPr>
        <w:t xml:space="preserve"> повторение ранее изученных тем и постановка учебной задачи.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54C8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0954C8">
        <w:rPr>
          <w:rFonts w:ascii="Times New Roman" w:hAnsi="Times New Roman" w:cs="Times New Roman"/>
          <w:b/>
          <w:sz w:val="24"/>
          <w:szCs w:val="24"/>
        </w:rPr>
        <w:t xml:space="preserve"> – познавательная</w:t>
      </w:r>
      <w:proofErr w:type="gramEnd"/>
      <w:r w:rsidRPr="000954C8">
        <w:rPr>
          <w:rFonts w:ascii="Times New Roman" w:hAnsi="Times New Roman" w:cs="Times New Roman"/>
          <w:b/>
          <w:sz w:val="24"/>
          <w:szCs w:val="24"/>
        </w:rPr>
        <w:t xml:space="preserve">, информационная </w:t>
      </w:r>
      <w:proofErr w:type="spellStart"/>
      <w:r w:rsidRPr="000954C8">
        <w:rPr>
          <w:rFonts w:ascii="Times New Roman" w:hAnsi="Times New Roman" w:cs="Times New Roman"/>
          <w:b/>
          <w:sz w:val="24"/>
          <w:szCs w:val="24"/>
        </w:rPr>
        <w:t>комуникативная</w:t>
      </w:r>
      <w:proofErr w:type="spellEnd"/>
      <w:r w:rsidRPr="000954C8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Pr="000954C8">
        <w:rPr>
          <w:rFonts w:ascii="Times New Roman" w:hAnsi="Times New Roman" w:cs="Times New Roman"/>
          <w:sz w:val="24"/>
          <w:szCs w:val="24"/>
        </w:rPr>
        <w:t xml:space="preserve"> формировались </w:t>
      </w:r>
      <w:proofErr w:type="spellStart"/>
      <w:r w:rsidRPr="000954C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954C8">
        <w:rPr>
          <w:rFonts w:ascii="Times New Roman" w:hAnsi="Times New Roman" w:cs="Times New Roman"/>
          <w:sz w:val="24"/>
          <w:szCs w:val="24"/>
        </w:rPr>
        <w:t xml:space="preserve"> основном этапе – этапе изучения нового материала. Использовался метод наглядности (работа по заполнению таблицы) и фронтальная беседа. (Справочный материал – карточки для каждого ученика).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 xml:space="preserve">В середине урока была проведена </w:t>
      </w:r>
      <w:proofErr w:type="spellStart"/>
      <w:r w:rsidRPr="000954C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0954C8">
        <w:rPr>
          <w:rFonts w:ascii="Times New Roman" w:hAnsi="Times New Roman" w:cs="Times New Roman"/>
          <w:sz w:val="24"/>
          <w:szCs w:val="24"/>
        </w:rPr>
        <w:t>, которая помогла детям расслабиться и отдохнуть. На этапе проверки знаний была предложена учащимся тестовая работа.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lastRenderedPageBreak/>
        <w:t>Между всеми этапами чётко прослеживалась логическая связь и завершённость каждого этапа.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В ходе урока была достигнута триединая дидактическая цель. Учащиеся получили знания о грамматических признаках местоимений, научились находить лицо, число, а также по грамматическим признакам определять местоимение. При планировании урока были учтены психологические особенности учащихся. Перегрузка учащихся предупреждалась сменой одного вида работы другим.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Выбранные формы и методы обучения способствовали созданию на уроке положительной психологической атмосферы.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hAnsi="Times New Roman" w:cs="Times New Roman"/>
          <w:sz w:val="24"/>
          <w:szCs w:val="24"/>
        </w:rPr>
        <w:t>Урок прошёл на хорошем эмоциональном уровне.</w:t>
      </w:r>
    </w:p>
    <w:p w:rsidR="000954C8" w:rsidRPr="000954C8" w:rsidRDefault="000954C8" w:rsidP="00095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 уроке работали в среднем темпе. Старательно выполняли задания. Пытались достичь результата.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Цели урока были достигнуты</w:t>
      </w:r>
      <w:proofErr w:type="gramStart"/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поняли что такое местоимение. Смогли определить грамматические признаки местоимений. Научились находить их в предложениях</w:t>
      </w:r>
      <w:proofErr w:type="gramStart"/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954C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4C8">
        <w:rPr>
          <w:rFonts w:ascii="Times New Roman" w:hAnsi="Times New Roman" w:cs="Times New Roman"/>
          <w:sz w:val="24"/>
          <w:szCs w:val="24"/>
        </w:rPr>
        <w:t>Все поставленные дидактические цели и задачи успешно реализованы</w:t>
      </w:r>
    </w:p>
    <w:p w:rsidR="000954C8" w:rsidRPr="000954C8" w:rsidRDefault="000954C8" w:rsidP="000954C8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4C8" w:rsidRDefault="000954C8" w:rsidP="000954C8">
      <w:pPr>
        <w:shd w:val="clear" w:color="auto" w:fill="FFFFFF"/>
        <w:spacing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</w:p>
    <w:p w:rsidR="00D22A52" w:rsidRPr="00D22A52" w:rsidRDefault="00CB6488" w:rsidP="00C2592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54C8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br/>
      </w:r>
    </w:p>
    <w:p w:rsidR="00163688" w:rsidRDefault="00163688" w:rsidP="00550D69"/>
    <w:sectPr w:rsidR="00163688" w:rsidSect="005B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31"/>
    <w:multiLevelType w:val="multilevel"/>
    <w:tmpl w:val="D44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6098B"/>
    <w:multiLevelType w:val="multilevel"/>
    <w:tmpl w:val="93E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D44B0"/>
    <w:multiLevelType w:val="multilevel"/>
    <w:tmpl w:val="9588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D28DB"/>
    <w:multiLevelType w:val="multilevel"/>
    <w:tmpl w:val="2D16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2679"/>
    <w:multiLevelType w:val="multilevel"/>
    <w:tmpl w:val="5006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65C35"/>
    <w:multiLevelType w:val="multilevel"/>
    <w:tmpl w:val="6A12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51138"/>
    <w:multiLevelType w:val="multilevel"/>
    <w:tmpl w:val="76D0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C0BAB"/>
    <w:multiLevelType w:val="multilevel"/>
    <w:tmpl w:val="8E0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72933"/>
    <w:multiLevelType w:val="multilevel"/>
    <w:tmpl w:val="8BB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548BD"/>
    <w:multiLevelType w:val="multilevel"/>
    <w:tmpl w:val="5F76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52487"/>
    <w:multiLevelType w:val="multilevel"/>
    <w:tmpl w:val="EBA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06E05"/>
    <w:multiLevelType w:val="multilevel"/>
    <w:tmpl w:val="EEC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5D5840"/>
    <w:multiLevelType w:val="multilevel"/>
    <w:tmpl w:val="A7F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52353"/>
    <w:multiLevelType w:val="multilevel"/>
    <w:tmpl w:val="C5B0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64208"/>
    <w:multiLevelType w:val="multilevel"/>
    <w:tmpl w:val="CCB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3468E"/>
    <w:multiLevelType w:val="multilevel"/>
    <w:tmpl w:val="076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15"/>
  </w:num>
  <w:num w:numId="6">
    <w:abstractNumId w:val="4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64"/>
    <w:rsid w:val="000954C8"/>
    <w:rsid w:val="00104483"/>
    <w:rsid w:val="00134A7B"/>
    <w:rsid w:val="00163688"/>
    <w:rsid w:val="00372F4B"/>
    <w:rsid w:val="00550D69"/>
    <w:rsid w:val="005B1BB4"/>
    <w:rsid w:val="007B2C3F"/>
    <w:rsid w:val="00886D9C"/>
    <w:rsid w:val="008C5F64"/>
    <w:rsid w:val="009C4808"/>
    <w:rsid w:val="00A82189"/>
    <w:rsid w:val="00B35BD2"/>
    <w:rsid w:val="00C25925"/>
    <w:rsid w:val="00C335F1"/>
    <w:rsid w:val="00C559CD"/>
    <w:rsid w:val="00CB6488"/>
    <w:rsid w:val="00CD664E"/>
    <w:rsid w:val="00D2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A5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559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5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64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8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9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26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5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08411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8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961601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611818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3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218021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9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9620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8189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78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57522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1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85744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8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26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164462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30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54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69827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2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319">
                  <w:marLeft w:val="0"/>
                  <w:marRight w:val="0"/>
                  <w:marTop w:val="15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  <w:div w:id="658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10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 geriev</dc:creator>
  <cp:keywords/>
  <dc:description/>
  <cp:lastModifiedBy>1PC</cp:lastModifiedBy>
  <cp:revision>13</cp:revision>
  <dcterms:created xsi:type="dcterms:W3CDTF">2024-01-14T09:37:00Z</dcterms:created>
  <dcterms:modified xsi:type="dcterms:W3CDTF">2024-01-18T13:25:00Z</dcterms:modified>
</cp:coreProperties>
</file>